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48D62" w14:textId="14286B36" w:rsidR="00D830B8" w:rsidRPr="004D3326" w:rsidRDefault="00AF7FB8" w:rsidP="00631126">
      <w:pPr>
        <w:pStyle w:val="NoSpacing"/>
        <w:jc w:val="center"/>
        <w:rPr>
          <w:rFonts w:ascii="TH SarabunPSK" w:hAnsi="TH SarabunPSK" w:cs="TH SarabunPSK"/>
          <w:b/>
          <w:bCs/>
          <w:sz w:val="40"/>
          <w:szCs w:val="40"/>
        </w:rPr>
      </w:pPr>
      <w:r w:rsidRPr="004D3326">
        <w:rPr>
          <w:rFonts w:ascii="TH SarabunPSK" w:hAnsi="TH SarabunPSK" w:cs="TH SarabunPSK" w:hint="cs"/>
          <w:b/>
          <w:bCs/>
          <w:sz w:val="40"/>
          <w:szCs w:val="40"/>
          <w:cs/>
        </w:rPr>
        <w:t>สภาพปัญหาและแนวทางป้องกัน</w:t>
      </w:r>
      <w:r w:rsidRPr="004D3326">
        <w:rPr>
          <w:rFonts w:ascii="TH SarabunPSK" w:hAnsi="TH SarabunPSK" w:cs="TH SarabunPSK"/>
          <w:b/>
          <w:bCs/>
          <w:sz w:val="40"/>
          <w:szCs w:val="40"/>
        </w:rPr>
        <w:br/>
      </w:r>
      <w:r w:rsidRPr="004D3326">
        <w:rPr>
          <w:rFonts w:ascii="TH SarabunPSK" w:hAnsi="TH SarabunPSK" w:cs="TH SarabunPSK" w:hint="cs"/>
          <w:b/>
          <w:bCs/>
          <w:sz w:val="40"/>
          <w:szCs w:val="40"/>
          <w:cs/>
        </w:rPr>
        <w:t>การล่วงละเมิดทางเพศเด็กโดยนักบวช</w:t>
      </w:r>
      <w:proofErr w:type="spellStart"/>
      <w:r w:rsidRPr="004D3326">
        <w:rPr>
          <w:rFonts w:ascii="TH SarabunPSK" w:hAnsi="TH SarabunPSK" w:cs="TH SarabunPSK" w:hint="cs"/>
          <w:b/>
          <w:bCs/>
          <w:sz w:val="40"/>
          <w:szCs w:val="40"/>
          <w:cs/>
        </w:rPr>
        <w:t>ในศา</w:t>
      </w:r>
      <w:proofErr w:type="spellEnd"/>
      <w:r w:rsidRPr="004D3326">
        <w:rPr>
          <w:rFonts w:ascii="TH SarabunPSK" w:hAnsi="TH SarabunPSK" w:cs="TH SarabunPSK" w:hint="cs"/>
          <w:b/>
          <w:bCs/>
          <w:sz w:val="40"/>
          <w:szCs w:val="40"/>
          <w:cs/>
        </w:rPr>
        <w:t>สนสถาน</w:t>
      </w:r>
    </w:p>
    <w:p w14:paraId="04E0A4C6" w14:textId="0F77C169" w:rsidR="00D830B8" w:rsidRPr="004D3326" w:rsidRDefault="00AF7FB8" w:rsidP="003456E6">
      <w:pPr>
        <w:pStyle w:val="NoSpacing"/>
        <w:jc w:val="center"/>
        <w:rPr>
          <w:rFonts w:ascii="TH SarabunPSK" w:hAnsi="TH SarabunPSK" w:cs="TH SarabunPSK"/>
          <w:sz w:val="32"/>
          <w:szCs w:val="32"/>
        </w:rPr>
      </w:pPr>
      <w:proofErr w:type="spellStart"/>
      <w:r w:rsidRPr="004D3326">
        <w:rPr>
          <w:rFonts w:ascii="TH SarabunPSK" w:hAnsi="TH SarabunPSK" w:cs="TH SarabunPSK" w:hint="cs"/>
          <w:b/>
          <w:bCs/>
          <w:sz w:val="32"/>
          <w:szCs w:val="32"/>
          <w:cs/>
        </w:rPr>
        <w:t>วราภรณ์</w:t>
      </w:r>
      <w:proofErr w:type="spellEnd"/>
      <w:r w:rsidRPr="004D3326">
        <w:rPr>
          <w:rFonts w:ascii="TH SarabunPSK" w:hAnsi="TH SarabunPSK" w:cs="TH SarabunPSK" w:hint="cs"/>
          <w:b/>
          <w:bCs/>
          <w:sz w:val="32"/>
          <w:szCs w:val="32"/>
          <w:cs/>
        </w:rPr>
        <w:t xml:space="preserve"> ตรีประเสริฐวงศ์</w:t>
      </w:r>
      <w:r w:rsidR="00480B1C" w:rsidRPr="004D3326">
        <w:rPr>
          <w:rFonts w:ascii="TH SarabunPSK" w:hAnsi="TH SarabunPSK" w:cs="TH SarabunPSK" w:hint="cs"/>
          <w:sz w:val="32"/>
          <w:szCs w:val="32"/>
          <w:vertAlign w:val="superscript"/>
          <w:cs/>
        </w:rPr>
        <w:t>1</w:t>
      </w:r>
    </w:p>
    <w:p w14:paraId="391DEDF0" w14:textId="4DD6494F" w:rsidR="00D830B8" w:rsidRPr="004D3326" w:rsidRDefault="00480B1C" w:rsidP="003456E6">
      <w:pPr>
        <w:pStyle w:val="NoSpacing"/>
        <w:jc w:val="center"/>
        <w:rPr>
          <w:rFonts w:ascii="TH SarabunPSK" w:hAnsi="TH SarabunPSK" w:cs="TH SarabunPSK"/>
          <w:b/>
          <w:bCs/>
          <w:sz w:val="24"/>
          <w:szCs w:val="24"/>
        </w:rPr>
      </w:pPr>
      <w:r w:rsidRPr="004D3326">
        <w:rPr>
          <w:rFonts w:ascii="TH SarabunPSK" w:hAnsi="TH SarabunPSK" w:cs="TH SarabunPSK" w:hint="cs"/>
          <w:sz w:val="24"/>
          <w:szCs w:val="24"/>
          <w:vertAlign w:val="superscript"/>
          <w:cs/>
        </w:rPr>
        <w:t>1</w:t>
      </w:r>
      <w:r w:rsidR="00AF7FB8" w:rsidRPr="004D3326">
        <w:rPr>
          <w:rFonts w:ascii="TH SarabunPSK" w:hAnsi="TH SarabunPSK" w:cs="TH SarabunPSK" w:hint="cs"/>
          <w:sz w:val="24"/>
          <w:szCs w:val="24"/>
          <w:cs/>
        </w:rPr>
        <w:t>นักศึกษาปริญญาโท คณะนิติศาสตร์ มหาวิทยาลัยเชียงใหม่</w:t>
      </w:r>
      <w:r w:rsidRPr="004D3326">
        <w:rPr>
          <w:rFonts w:ascii="TH SarabunPSK" w:hAnsi="TH SarabunPSK" w:cs="TH SarabunPSK"/>
          <w:sz w:val="24"/>
          <w:szCs w:val="24"/>
        </w:rPr>
        <w:t xml:space="preserve">, </w:t>
      </w:r>
      <w:r w:rsidRPr="004D3326">
        <w:rPr>
          <w:rFonts w:ascii="TH SarabunPSK" w:hAnsi="TH SarabunPSK" w:cs="TH SarabunPSK"/>
          <w:sz w:val="24"/>
          <w:szCs w:val="24"/>
          <w:cs/>
        </w:rPr>
        <w:t xml:space="preserve">โทรศัพท์ </w:t>
      </w:r>
      <w:r w:rsidR="00AF7FB8" w:rsidRPr="004D3326">
        <w:rPr>
          <w:rFonts w:ascii="TH SarabunPSK" w:hAnsi="TH SarabunPSK" w:cs="TH SarabunPSK"/>
          <w:sz w:val="24"/>
          <w:szCs w:val="24"/>
        </w:rPr>
        <w:t>0844042898</w:t>
      </w:r>
    </w:p>
    <w:p w14:paraId="7B903F82" w14:textId="3A7C8B31" w:rsidR="00166A87" w:rsidRPr="004D3326" w:rsidRDefault="00166A87" w:rsidP="003456E6">
      <w:pPr>
        <w:pStyle w:val="NoSpacing"/>
        <w:jc w:val="center"/>
        <w:rPr>
          <w:rFonts w:ascii="TH SarabunPSK" w:hAnsi="TH SarabunPSK" w:cs="TH SarabunPSK"/>
          <w:b/>
          <w:bCs/>
          <w:sz w:val="24"/>
          <w:szCs w:val="24"/>
        </w:rPr>
      </w:pPr>
      <w:r w:rsidRPr="004D3326">
        <w:rPr>
          <w:rFonts w:ascii="TH SarabunPSK" w:hAnsi="TH SarabunPSK" w:cs="TH SarabunPSK"/>
          <w:sz w:val="24"/>
          <w:szCs w:val="24"/>
          <w:vertAlign w:val="superscript"/>
        </w:rPr>
        <w:t>1</w:t>
      </w:r>
      <w:proofErr w:type="gramStart"/>
      <w:r w:rsidRPr="004D3326">
        <w:rPr>
          <w:rFonts w:ascii="TH SarabunPSK" w:hAnsi="TH SarabunPSK" w:cs="TH SarabunPSK"/>
          <w:sz w:val="24"/>
          <w:szCs w:val="24"/>
        </w:rPr>
        <w:t>e-mail :</w:t>
      </w:r>
      <w:proofErr w:type="gramEnd"/>
      <w:r w:rsidRPr="004D3326">
        <w:rPr>
          <w:rFonts w:ascii="TH SarabunPSK" w:hAnsi="TH SarabunPSK" w:cs="TH SarabunPSK"/>
          <w:sz w:val="24"/>
          <w:szCs w:val="24"/>
        </w:rPr>
        <w:t xml:space="preserve"> </w:t>
      </w:r>
      <w:r w:rsidR="00AF7FB8" w:rsidRPr="004D3326">
        <w:rPr>
          <w:rFonts w:ascii="TH SarabunPSK" w:hAnsi="TH SarabunPSK" w:cs="TH SarabunPSK"/>
          <w:sz w:val="24"/>
          <w:szCs w:val="24"/>
        </w:rPr>
        <w:t>withpang@gmail.com</w:t>
      </w:r>
    </w:p>
    <w:p w14:paraId="67E15DD4" w14:textId="77777777" w:rsidR="00480B1C" w:rsidRPr="004D3326" w:rsidRDefault="00480B1C" w:rsidP="00755F21">
      <w:pPr>
        <w:pStyle w:val="NoSpacing"/>
        <w:jc w:val="thaiDistribute"/>
        <w:rPr>
          <w:rFonts w:ascii="TH SarabunPSK" w:hAnsi="TH SarabunPSK" w:cs="TH SarabunPSK"/>
          <w:b/>
          <w:bCs/>
          <w:sz w:val="28"/>
        </w:rPr>
      </w:pPr>
    </w:p>
    <w:p w14:paraId="4BD974BE" w14:textId="77777777" w:rsidR="00324FFB" w:rsidRPr="004D3326" w:rsidRDefault="00324FFB" w:rsidP="003456E6">
      <w:pPr>
        <w:pStyle w:val="NoSpacing"/>
        <w:jc w:val="center"/>
        <w:rPr>
          <w:rFonts w:ascii="TH SarabunPSK" w:hAnsi="TH SarabunPSK" w:cs="TH SarabunPSK"/>
          <w:b/>
          <w:bCs/>
          <w:sz w:val="32"/>
          <w:szCs w:val="32"/>
        </w:rPr>
      </w:pPr>
      <w:r w:rsidRPr="004D3326">
        <w:rPr>
          <w:rFonts w:ascii="TH SarabunPSK" w:hAnsi="TH SarabunPSK" w:cs="TH SarabunPSK"/>
          <w:b/>
          <w:bCs/>
          <w:sz w:val="32"/>
          <w:szCs w:val="32"/>
          <w:cs/>
        </w:rPr>
        <w:t>บทคัดย่อ</w:t>
      </w:r>
    </w:p>
    <w:p w14:paraId="334CAD8B" w14:textId="10E8B0D1" w:rsidR="007F5D06" w:rsidRPr="004D3326" w:rsidRDefault="00836737" w:rsidP="00755F21">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บทความ</w:t>
      </w:r>
      <w:r w:rsidR="007F5D06" w:rsidRPr="004D3326">
        <w:rPr>
          <w:rFonts w:ascii="TH SarabunPSK" w:hAnsi="TH SarabunPSK" w:cs="TH SarabunPSK" w:hint="cs"/>
          <w:sz w:val="32"/>
          <w:szCs w:val="32"/>
          <w:cs/>
        </w:rPr>
        <w:t>นี้เป็นการ</w:t>
      </w:r>
      <w:r w:rsidR="007F5D06" w:rsidRPr="004D3326">
        <w:rPr>
          <w:rFonts w:ascii="TH SarabunPSK" w:hAnsi="TH SarabunPSK" w:cs="TH SarabunPSK"/>
          <w:sz w:val="32"/>
          <w:szCs w:val="32"/>
          <w:cs/>
        </w:rPr>
        <w:t>ศึกษาเหตุการณ์การล่วงละเมิดทางเพศเด็กโดยนักบวช</w:t>
      </w:r>
      <w:r w:rsidR="001C7B75" w:rsidRPr="004D3326">
        <w:rPr>
          <w:rFonts w:ascii="TH SarabunPSK" w:hAnsi="TH SarabunPSK" w:cs="TH SarabunPSK" w:hint="cs"/>
          <w:sz w:val="32"/>
          <w:szCs w:val="32"/>
          <w:cs/>
        </w:rPr>
        <w:t>ที่เกิดขึ้นในสังคมไทย</w:t>
      </w:r>
      <w:r w:rsidR="00857782" w:rsidRPr="004D3326">
        <w:rPr>
          <w:rFonts w:ascii="TH SarabunPSK" w:hAnsi="TH SarabunPSK" w:cs="TH SarabunPSK" w:hint="cs"/>
          <w:sz w:val="32"/>
          <w:szCs w:val="32"/>
          <w:cs/>
        </w:rPr>
        <w:t xml:space="preserve"> </w:t>
      </w:r>
      <w:r w:rsidR="007F5D06" w:rsidRPr="004D3326">
        <w:rPr>
          <w:rFonts w:ascii="TH SarabunPSK" w:hAnsi="TH SarabunPSK" w:cs="TH SarabunPSK"/>
          <w:sz w:val="32"/>
          <w:szCs w:val="32"/>
          <w:cs/>
        </w:rPr>
        <w:t>ว่ามีสาเหต</w:t>
      </w:r>
      <w:r w:rsidR="001C7B75" w:rsidRPr="004D3326">
        <w:rPr>
          <w:rFonts w:ascii="TH SarabunPSK" w:hAnsi="TH SarabunPSK" w:cs="TH SarabunPSK" w:hint="cs"/>
          <w:sz w:val="32"/>
          <w:szCs w:val="32"/>
          <w:cs/>
        </w:rPr>
        <w:t>ุ</w:t>
      </w:r>
      <w:r w:rsidR="004F3B1C" w:rsidRPr="004D3326">
        <w:rPr>
          <w:rFonts w:ascii="TH SarabunPSK" w:hAnsi="TH SarabunPSK" w:cs="TH SarabunPSK" w:hint="cs"/>
          <w:sz w:val="32"/>
          <w:szCs w:val="32"/>
          <w:cs/>
        </w:rPr>
        <w:t>และ</w:t>
      </w:r>
      <w:r w:rsidR="007F5D06" w:rsidRPr="004D3326">
        <w:rPr>
          <w:rFonts w:ascii="TH SarabunPSK" w:hAnsi="TH SarabunPSK" w:cs="TH SarabunPSK"/>
          <w:sz w:val="32"/>
          <w:szCs w:val="32"/>
          <w:cs/>
        </w:rPr>
        <w:t xml:space="preserve">ที่มาอย่างไร </w:t>
      </w:r>
      <w:r w:rsidR="001C7B75" w:rsidRPr="004D3326">
        <w:rPr>
          <w:rFonts w:ascii="TH SarabunPSK" w:hAnsi="TH SarabunPSK" w:cs="TH SarabunPSK" w:hint="cs"/>
          <w:sz w:val="32"/>
          <w:szCs w:val="32"/>
          <w:cs/>
        </w:rPr>
        <w:t>และ</w:t>
      </w:r>
      <w:r w:rsidR="007F5D06" w:rsidRPr="004D3326">
        <w:rPr>
          <w:rFonts w:ascii="TH SarabunPSK" w:hAnsi="TH SarabunPSK" w:cs="TH SarabunPSK"/>
          <w:sz w:val="32"/>
          <w:szCs w:val="32"/>
          <w:cs/>
        </w:rPr>
        <w:t>ปัจจัย</w:t>
      </w:r>
      <w:r w:rsidR="001C7B75" w:rsidRPr="004D3326">
        <w:rPr>
          <w:rFonts w:ascii="TH SarabunPSK" w:hAnsi="TH SarabunPSK" w:cs="TH SarabunPSK" w:hint="cs"/>
          <w:sz w:val="32"/>
          <w:szCs w:val="32"/>
          <w:cs/>
        </w:rPr>
        <w:t>ใด</w:t>
      </w:r>
      <w:r w:rsidR="007F5D06" w:rsidRPr="004D3326">
        <w:rPr>
          <w:rFonts w:ascii="TH SarabunPSK" w:hAnsi="TH SarabunPSK" w:cs="TH SarabunPSK"/>
          <w:sz w:val="32"/>
          <w:szCs w:val="32"/>
          <w:cs/>
        </w:rPr>
        <w:t>ที่</w:t>
      </w:r>
      <w:r w:rsidR="00857782" w:rsidRPr="004D3326">
        <w:rPr>
          <w:rFonts w:ascii="TH SarabunPSK" w:hAnsi="TH SarabunPSK" w:cs="TH SarabunPSK" w:hint="cs"/>
          <w:sz w:val="32"/>
          <w:szCs w:val="32"/>
          <w:cs/>
        </w:rPr>
        <w:t>ส่ง</w:t>
      </w:r>
      <w:r w:rsidR="008B71EF" w:rsidRPr="004D3326">
        <w:rPr>
          <w:rFonts w:ascii="TH SarabunPSK" w:hAnsi="TH SarabunPSK" w:cs="TH SarabunPSK" w:hint="cs"/>
          <w:sz w:val="32"/>
          <w:szCs w:val="32"/>
          <w:cs/>
        </w:rPr>
        <w:t>เสริม</w:t>
      </w:r>
      <w:r w:rsidR="007F5D06" w:rsidRPr="004D3326">
        <w:rPr>
          <w:rFonts w:ascii="TH SarabunPSK" w:hAnsi="TH SarabunPSK" w:cs="TH SarabunPSK"/>
          <w:sz w:val="32"/>
          <w:szCs w:val="32"/>
          <w:cs/>
        </w:rPr>
        <w:t>ให้เกิดเหตุการณ์เหล</w:t>
      </w:r>
      <w:r w:rsidR="007F5D06" w:rsidRPr="004D3326">
        <w:rPr>
          <w:rFonts w:ascii="TH SarabunPSK" w:hAnsi="TH SarabunPSK" w:cs="TH SarabunPSK" w:hint="cs"/>
          <w:sz w:val="32"/>
          <w:szCs w:val="32"/>
          <w:cs/>
        </w:rPr>
        <w:t>่านั้น รวมไปถึงการ</w:t>
      </w:r>
      <w:r w:rsidR="007F5D06" w:rsidRPr="004D3326">
        <w:rPr>
          <w:rFonts w:ascii="TH SarabunPSK" w:hAnsi="TH SarabunPSK" w:cs="TH SarabunPSK"/>
          <w:sz w:val="32"/>
          <w:szCs w:val="32"/>
          <w:cs/>
        </w:rPr>
        <w:t>ทบทวนและวิเคราะห์</w:t>
      </w:r>
      <w:r w:rsidR="004F3B1C" w:rsidRPr="004D3326">
        <w:rPr>
          <w:rFonts w:ascii="TH SarabunPSK" w:hAnsi="TH SarabunPSK" w:cs="TH SarabunPSK" w:hint="cs"/>
          <w:sz w:val="32"/>
          <w:szCs w:val="32"/>
          <w:cs/>
        </w:rPr>
        <w:t>บทบัญญัติ</w:t>
      </w:r>
      <w:r w:rsidR="007F5D06" w:rsidRPr="004D3326">
        <w:rPr>
          <w:rFonts w:ascii="TH SarabunPSK" w:hAnsi="TH SarabunPSK" w:cs="TH SarabunPSK"/>
          <w:sz w:val="32"/>
          <w:szCs w:val="32"/>
          <w:cs/>
        </w:rPr>
        <w:t>กฎหมาย</w:t>
      </w:r>
      <w:r w:rsidR="004F3B1C" w:rsidRPr="004D3326">
        <w:rPr>
          <w:rFonts w:ascii="TH SarabunPSK" w:hAnsi="TH SarabunPSK" w:cs="TH SarabunPSK" w:hint="cs"/>
          <w:sz w:val="32"/>
          <w:szCs w:val="32"/>
          <w:cs/>
        </w:rPr>
        <w:t>สำหรับ</w:t>
      </w:r>
      <w:r w:rsidR="007F5D06" w:rsidRPr="004D3326">
        <w:rPr>
          <w:rFonts w:ascii="TH SarabunPSK" w:hAnsi="TH SarabunPSK" w:cs="TH SarabunPSK"/>
          <w:sz w:val="32"/>
          <w:szCs w:val="32"/>
          <w:cs/>
        </w:rPr>
        <w:t>การป้องกัน</w:t>
      </w:r>
      <w:r w:rsidR="004F3B1C" w:rsidRPr="004D3326">
        <w:rPr>
          <w:rFonts w:ascii="TH SarabunPSK" w:hAnsi="TH SarabunPSK" w:cs="TH SarabunPSK" w:hint="cs"/>
          <w:sz w:val="32"/>
          <w:szCs w:val="32"/>
          <w:cs/>
        </w:rPr>
        <w:t>การล่วงละเมิดทางเพศ</w:t>
      </w:r>
      <w:r w:rsidR="007F5D06" w:rsidRPr="004D3326">
        <w:rPr>
          <w:rFonts w:ascii="TH SarabunPSK" w:hAnsi="TH SarabunPSK" w:cs="TH SarabunPSK" w:hint="cs"/>
          <w:sz w:val="32"/>
          <w:szCs w:val="32"/>
          <w:cs/>
        </w:rPr>
        <w:t>เด็ก</w:t>
      </w:r>
      <w:r w:rsidR="007F5D06" w:rsidRPr="004D3326">
        <w:rPr>
          <w:rFonts w:ascii="TH SarabunPSK" w:hAnsi="TH SarabunPSK" w:cs="TH SarabunPSK"/>
          <w:sz w:val="32"/>
          <w:szCs w:val="32"/>
          <w:cs/>
        </w:rPr>
        <w:t>ที่มีอยู่ในปัจจุบัน</w:t>
      </w:r>
      <w:r w:rsidR="007F5D06" w:rsidRPr="004D3326">
        <w:rPr>
          <w:rFonts w:ascii="TH SarabunPSK" w:hAnsi="TH SarabunPSK" w:cs="TH SarabunPSK" w:hint="cs"/>
          <w:sz w:val="32"/>
          <w:szCs w:val="32"/>
          <w:cs/>
        </w:rPr>
        <w:t xml:space="preserve"> </w:t>
      </w:r>
      <w:r w:rsidR="007F5D06" w:rsidRPr="004D3326">
        <w:rPr>
          <w:rFonts w:ascii="TH SarabunPSK" w:hAnsi="TH SarabunPSK" w:cs="TH SarabunPSK"/>
          <w:sz w:val="32"/>
          <w:szCs w:val="32"/>
          <w:cs/>
        </w:rPr>
        <w:t>เพื</w:t>
      </w:r>
      <w:r w:rsidR="001C7B75" w:rsidRPr="004D3326">
        <w:rPr>
          <w:rFonts w:ascii="TH SarabunPSK" w:hAnsi="TH SarabunPSK" w:cs="TH SarabunPSK" w:hint="cs"/>
          <w:sz w:val="32"/>
          <w:szCs w:val="32"/>
          <w:cs/>
        </w:rPr>
        <w:t>่อ</w:t>
      </w:r>
      <w:r w:rsidR="007F5D06" w:rsidRPr="004D3326">
        <w:rPr>
          <w:rFonts w:ascii="TH SarabunPSK" w:hAnsi="TH SarabunPSK" w:cs="TH SarabunPSK"/>
          <w:sz w:val="32"/>
          <w:szCs w:val="32"/>
          <w:cs/>
        </w:rPr>
        <w:t>เสาะแสวงหามาตรการและกลไ</w:t>
      </w:r>
      <w:r w:rsidR="001C7B75" w:rsidRPr="004D3326">
        <w:rPr>
          <w:rFonts w:ascii="TH SarabunPSK" w:hAnsi="TH SarabunPSK" w:cs="TH SarabunPSK" w:hint="cs"/>
          <w:sz w:val="32"/>
          <w:szCs w:val="32"/>
          <w:cs/>
        </w:rPr>
        <w:t>ก</w:t>
      </w:r>
      <w:r w:rsidR="007F5D06" w:rsidRPr="004D3326">
        <w:rPr>
          <w:rFonts w:ascii="TH SarabunPSK" w:hAnsi="TH SarabunPSK" w:cs="TH SarabunPSK"/>
          <w:sz w:val="32"/>
          <w:szCs w:val="32"/>
          <w:cs/>
        </w:rPr>
        <w:t>ที่</w:t>
      </w:r>
      <w:r w:rsidR="004F3B1C" w:rsidRPr="004D3326">
        <w:rPr>
          <w:rFonts w:ascii="TH SarabunPSK" w:hAnsi="TH SarabunPSK" w:cs="TH SarabunPSK" w:hint="cs"/>
          <w:sz w:val="32"/>
          <w:szCs w:val="32"/>
          <w:cs/>
        </w:rPr>
        <w:t>จะ</w:t>
      </w:r>
      <w:r w:rsidR="007F5D06" w:rsidRPr="004D3326">
        <w:rPr>
          <w:rFonts w:ascii="TH SarabunPSK" w:hAnsi="TH SarabunPSK" w:cs="TH SarabunPSK"/>
          <w:sz w:val="32"/>
          <w:szCs w:val="32"/>
          <w:cs/>
        </w:rPr>
        <w:t>สามารถป้องกันไม่ให้เกิดเหตุการณ์</w:t>
      </w:r>
      <w:r w:rsidR="004F3B1C" w:rsidRPr="004D3326">
        <w:rPr>
          <w:rFonts w:ascii="TH SarabunPSK" w:hAnsi="TH SarabunPSK" w:cs="TH SarabunPSK" w:hint="cs"/>
          <w:sz w:val="32"/>
          <w:szCs w:val="32"/>
          <w:cs/>
        </w:rPr>
        <w:t>ดังกล่าว</w:t>
      </w:r>
      <w:r w:rsidR="007F5D06" w:rsidRPr="004D3326">
        <w:rPr>
          <w:rFonts w:ascii="TH SarabunPSK" w:hAnsi="TH SarabunPSK" w:cs="TH SarabunPSK"/>
          <w:sz w:val="32"/>
          <w:szCs w:val="32"/>
          <w:cs/>
        </w:rPr>
        <w:t xml:space="preserve"> </w:t>
      </w:r>
      <w:r w:rsidR="001C7B75" w:rsidRPr="004D3326">
        <w:rPr>
          <w:rFonts w:ascii="TH SarabunPSK" w:hAnsi="TH SarabunPSK" w:cs="TH SarabunPSK" w:hint="cs"/>
          <w:sz w:val="32"/>
          <w:szCs w:val="32"/>
          <w:cs/>
        </w:rPr>
        <w:t>และ</w:t>
      </w:r>
      <w:r w:rsidR="007F5D06" w:rsidRPr="004D3326">
        <w:rPr>
          <w:rFonts w:ascii="TH SarabunPSK" w:hAnsi="TH SarabunPSK" w:cs="TH SarabunPSK"/>
          <w:sz w:val="32"/>
          <w:szCs w:val="32"/>
          <w:cs/>
        </w:rPr>
        <w:t>เพื่อเสนอแนะแนวทางการพัฒนามาตรการทางกฎหมายและกลไก ให้ส่งเสริมการปกป้องสิทธิของ</w:t>
      </w:r>
      <w:r w:rsidR="00B37CF7" w:rsidRPr="004D3326">
        <w:rPr>
          <w:rFonts w:ascii="TH SarabunPSK" w:hAnsi="TH SarabunPSK" w:cs="TH SarabunPSK" w:hint="cs"/>
          <w:sz w:val="32"/>
          <w:szCs w:val="32"/>
          <w:cs/>
        </w:rPr>
        <w:t>กลุ่มเสี่ยง</w:t>
      </w:r>
      <w:r w:rsidR="007F5D06" w:rsidRPr="004D3326">
        <w:rPr>
          <w:rFonts w:ascii="TH SarabunPSK" w:hAnsi="TH SarabunPSK" w:cs="TH SarabunPSK"/>
          <w:sz w:val="32"/>
          <w:szCs w:val="32"/>
          <w:cs/>
        </w:rPr>
        <w:t>ให้ดียิ่งขึ้น</w:t>
      </w:r>
    </w:p>
    <w:p w14:paraId="53FF6A37" w14:textId="725964C1" w:rsidR="007F5D06" w:rsidRPr="004D3326" w:rsidRDefault="005B6A06" w:rsidP="00755F21">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จากการ</w:t>
      </w:r>
      <w:r w:rsidR="009560E6" w:rsidRPr="004D3326">
        <w:rPr>
          <w:rFonts w:ascii="TH SarabunPSK" w:hAnsi="TH SarabunPSK" w:cs="TH SarabunPSK" w:hint="cs"/>
          <w:sz w:val="32"/>
          <w:szCs w:val="32"/>
          <w:cs/>
        </w:rPr>
        <w:t>ศึกษา</w:t>
      </w:r>
      <w:r w:rsidR="00C5534E" w:rsidRPr="004D3326">
        <w:rPr>
          <w:rFonts w:ascii="TH SarabunPSK" w:hAnsi="TH SarabunPSK" w:cs="TH SarabunPSK" w:hint="cs"/>
          <w:sz w:val="32"/>
          <w:szCs w:val="32"/>
          <w:cs/>
        </w:rPr>
        <w:t>พบว่าสาเหตุสำคัญที่ส่งผลให้</w:t>
      </w:r>
      <w:r w:rsidR="006518D4" w:rsidRPr="004D3326">
        <w:rPr>
          <w:rFonts w:ascii="TH SarabunPSK" w:hAnsi="TH SarabunPSK" w:cs="TH SarabunPSK" w:hint="cs"/>
          <w:sz w:val="32"/>
          <w:szCs w:val="32"/>
          <w:cs/>
        </w:rPr>
        <w:t>เกิดเหตุการณ์ดังกล่าว</w:t>
      </w:r>
      <w:r w:rsidR="00E93DB7" w:rsidRPr="004D3326">
        <w:rPr>
          <w:rFonts w:ascii="TH SarabunPSK" w:hAnsi="TH SarabunPSK" w:cs="TH SarabunPSK" w:hint="cs"/>
          <w:sz w:val="32"/>
          <w:szCs w:val="32"/>
          <w:cs/>
        </w:rPr>
        <w:t xml:space="preserve"> </w:t>
      </w:r>
      <w:r w:rsidR="00C5534E" w:rsidRPr="004D3326">
        <w:rPr>
          <w:rFonts w:ascii="TH SarabunPSK" w:hAnsi="TH SarabunPSK" w:cs="TH SarabunPSK" w:hint="cs"/>
          <w:sz w:val="32"/>
          <w:szCs w:val="32"/>
          <w:cs/>
        </w:rPr>
        <w:t>คือการที่</w:t>
      </w:r>
      <w:r w:rsidR="00E33F15" w:rsidRPr="004D3326">
        <w:rPr>
          <w:rFonts w:ascii="TH SarabunPSK" w:hAnsi="TH SarabunPSK" w:cs="TH SarabunPSK" w:hint="cs"/>
          <w:sz w:val="32"/>
          <w:szCs w:val="32"/>
          <w:cs/>
        </w:rPr>
        <w:t>เด็กเ</w:t>
      </w:r>
      <w:r w:rsidR="00C5534E" w:rsidRPr="004D3326">
        <w:rPr>
          <w:rFonts w:ascii="TH SarabunPSK" w:hAnsi="TH SarabunPSK" w:cs="TH SarabunPSK" w:hint="cs"/>
          <w:sz w:val="32"/>
          <w:szCs w:val="32"/>
          <w:cs/>
        </w:rPr>
        <w:t>ข้า</w:t>
      </w:r>
      <w:r w:rsidR="00E33F15" w:rsidRPr="004D3326">
        <w:rPr>
          <w:rFonts w:ascii="TH SarabunPSK" w:hAnsi="TH SarabunPSK" w:cs="TH SarabunPSK" w:hint="cs"/>
          <w:sz w:val="32"/>
          <w:szCs w:val="32"/>
          <w:cs/>
        </w:rPr>
        <w:t>ทำการ</w:t>
      </w:r>
      <w:r w:rsidR="00C5534E" w:rsidRPr="004D3326">
        <w:rPr>
          <w:rFonts w:ascii="TH SarabunPSK" w:hAnsi="TH SarabunPSK" w:cs="TH SarabunPSK" w:hint="cs"/>
          <w:sz w:val="32"/>
          <w:szCs w:val="32"/>
          <w:cs/>
        </w:rPr>
        <w:t>บวชเณร</w:t>
      </w:r>
      <w:r w:rsidR="002E6934" w:rsidRPr="004D3326">
        <w:rPr>
          <w:rFonts w:ascii="TH SarabunPSK" w:hAnsi="TH SarabunPSK" w:cs="TH SarabunPSK" w:hint="cs"/>
          <w:sz w:val="32"/>
          <w:szCs w:val="32"/>
          <w:cs/>
        </w:rPr>
        <w:t>และ</w:t>
      </w:r>
      <w:r w:rsidR="00E33F15" w:rsidRPr="004D3326">
        <w:rPr>
          <w:rFonts w:ascii="TH SarabunPSK" w:hAnsi="TH SarabunPSK" w:cs="TH SarabunPSK" w:hint="cs"/>
          <w:sz w:val="32"/>
          <w:szCs w:val="32"/>
          <w:cs/>
        </w:rPr>
        <w:t>จำต้อง</w:t>
      </w:r>
      <w:r w:rsidR="00C5534E" w:rsidRPr="004D3326">
        <w:rPr>
          <w:rFonts w:ascii="TH SarabunPSK" w:hAnsi="TH SarabunPSK" w:cs="TH SarabunPSK" w:hint="cs"/>
          <w:sz w:val="32"/>
          <w:szCs w:val="32"/>
          <w:cs/>
        </w:rPr>
        <w:t>อาศัยอยู่</w:t>
      </w:r>
      <w:proofErr w:type="spellStart"/>
      <w:r w:rsidR="00C5534E" w:rsidRPr="004D3326">
        <w:rPr>
          <w:rFonts w:ascii="TH SarabunPSK" w:hAnsi="TH SarabunPSK" w:cs="TH SarabunPSK" w:hint="cs"/>
          <w:sz w:val="32"/>
          <w:szCs w:val="32"/>
          <w:cs/>
        </w:rPr>
        <w:t>ในศา</w:t>
      </w:r>
      <w:proofErr w:type="spellEnd"/>
      <w:r w:rsidR="00C5534E" w:rsidRPr="004D3326">
        <w:rPr>
          <w:rFonts w:ascii="TH SarabunPSK" w:hAnsi="TH SarabunPSK" w:cs="TH SarabunPSK" w:hint="cs"/>
          <w:sz w:val="32"/>
          <w:szCs w:val="32"/>
          <w:cs/>
        </w:rPr>
        <w:t>สนสถาน</w:t>
      </w:r>
      <w:r w:rsidR="00E33F15" w:rsidRPr="004D3326">
        <w:rPr>
          <w:rFonts w:ascii="TH SarabunPSK" w:hAnsi="TH SarabunPSK" w:cs="TH SarabunPSK" w:hint="cs"/>
          <w:sz w:val="32"/>
          <w:szCs w:val="32"/>
          <w:cs/>
        </w:rPr>
        <w:t>ตลอดเวลา</w:t>
      </w:r>
      <w:r w:rsidR="00C5534E" w:rsidRPr="004D3326">
        <w:rPr>
          <w:rFonts w:ascii="TH SarabunPSK" w:hAnsi="TH SarabunPSK" w:cs="TH SarabunPSK" w:hint="cs"/>
          <w:sz w:val="32"/>
          <w:szCs w:val="32"/>
          <w:cs/>
        </w:rPr>
        <w:t>ตราบเท่าที่ยังคงต้องครองสถานะเหล่านั้น โดยเด็กทุกคนที่เข้าทำการบวชจำต้องตกอยู่ในสถานะที่ไม่อาจต่อรองหรือปกป้องตนเอง</w:t>
      </w:r>
      <w:r w:rsidR="00941077" w:rsidRPr="004D3326">
        <w:rPr>
          <w:rFonts w:ascii="TH SarabunPSK" w:hAnsi="TH SarabunPSK" w:cs="TH SarabunPSK" w:hint="cs"/>
          <w:sz w:val="32"/>
          <w:szCs w:val="32"/>
          <w:cs/>
        </w:rPr>
        <w:t>ได้</w:t>
      </w:r>
      <w:r w:rsidR="0061247A" w:rsidRPr="004D3326">
        <w:rPr>
          <w:rFonts w:ascii="TH SarabunPSK" w:hAnsi="TH SarabunPSK" w:cs="TH SarabunPSK" w:hint="cs"/>
          <w:sz w:val="32"/>
          <w:szCs w:val="32"/>
          <w:cs/>
        </w:rPr>
        <w:t xml:space="preserve"> </w:t>
      </w:r>
      <w:r w:rsidR="00C5534E" w:rsidRPr="004D3326">
        <w:rPr>
          <w:rFonts w:ascii="TH SarabunPSK" w:hAnsi="TH SarabunPSK" w:cs="TH SarabunPSK" w:hint="cs"/>
          <w:sz w:val="32"/>
          <w:szCs w:val="32"/>
          <w:cs/>
        </w:rPr>
        <w:t>เพรา</w:t>
      </w:r>
      <w:r w:rsidR="002E6934" w:rsidRPr="004D3326">
        <w:rPr>
          <w:rFonts w:ascii="TH SarabunPSK" w:hAnsi="TH SarabunPSK" w:cs="TH SarabunPSK" w:hint="cs"/>
          <w:sz w:val="32"/>
          <w:szCs w:val="32"/>
          <w:cs/>
        </w:rPr>
        <w:t>ะ</w:t>
      </w:r>
      <w:r w:rsidR="00C5534E" w:rsidRPr="004D3326">
        <w:rPr>
          <w:rFonts w:ascii="TH SarabunPSK" w:hAnsi="TH SarabunPSK" w:cs="TH SarabunPSK" w:hint="cs"/>
          <w:sz w:val="32"/>
          <w:szCs w:val="32"/>
          <w:cs/>
        </w:rPr>
        <w:t>ต้องอยู่ภายใต้อำนาจของนักบวชที่มี</w:t>
      </w:r>
      <w:r w:rsidR="006518D4" w:rsidRPr="004D3326">
        <w:rPr>
          <w:rFonts w:ascii="TH SarabunPSK" w:hAnsi="TH SarabunPSK" w:cs="TH SarabunPSK" w:hint="cs"/>
          <w:sz w:val="32"/>
          <w:szCs w:val="32"/>
          <w:cs/>
        </w:rPr>
        <w:t>สถานะและ</w:t>
      </w:r>
      <w:r w:rsidR="00C5534E" w:rsidRPr="004D3326">
        <w:rPr>
          <w:rFonts w:ascii="TH SarabunPSK" w:hAnsi="TH SarabunPSK" w:cs="TH SarabunPSK" w:hint="cs"/>
          <w:sz w:val="32"/>
          <w:szCs w:val="32"/>
          <w:cs/>
        </w:rPr>
        <w:t>อาวุโสมากกว่า</w:t>
      </w:r>
      <w:r w:rsidR="00E33F15" w:rsidRPr="004D3326">
        <w:rPr>
          <w:rFonts w:ascii="TH SarabunPSK" w:hAnsi="TH SarabunPSK" w:cs="TH SarabunPSK" w:hint="cs"/>
          <w:sz w:val="32"/>
          <w:szCs w:val="32"/>
          <w:cs/>
        </w:rPr>
        <w:t xml:space="preserve"> </w:t>
      </w:r>
      <w:r w:rsidR="006B2549" w:rsidRPr="004D3326">
        <w:rPr>
          <w:rFonts w:ascii="TH SarabunPSK" w:hAnsi="TH SarabunPSK" w:cs="TH SarabunPSK" w:hint="cs"/>
          <w:sz w:val="32"/>
          <w:szCs w:val="32"/>
          <w:cs/>
        </w:rPr>
        <w:t>และ</w:t>
      </w:r>
      <w:r w:rsidR="00E33F15" w:rsidRPr="004D3326">
        <w:rPr>
          <w:rFonts w:ascii="TH SarabunPSK" w:hAnsi="TH SarabunPSK" w:cs="TH SarabunPSK" w:hint="cs"/>
          <w:sz w:val="32"/>
          <w:szCs w:val="32"/>
          <w:cs/>
        </w:rPr>
        <w:t>จากการศึกษา</w:t>
      </w:r>
      <w:r w:rsidR="00FD35DF" w:rsidRPr="004D3326">
        <w:rPr>
          <w:rFonts w:ascii="TH SarabunPSK" w:hAnsi="TH SarabunPSK" w:cs="TH SarabunPSK" w:hint="cs"/>
          <w:sz w:val="32"/>
          <w:szCs w:val="32"/>
          <w:cs/>
        </w:rPr>
        <w:t>ตัวบท</w:t>
      </w:r>
      <w:r w:rsidRPr="004D3326">
        <w:rPr>
          <w:rFonts w:ascii="TH SarabunPSK" w:hAnsi="TH SarabunPSK" w:cs="TH SarabunPSK" w:hint="cs"/>
          <w:sz w:val="32"/>
          <w:szCs w:val="32"/>
          <w:cs/>
        </w:rPr>
        <w:t>กฎหมายที่มีอยู่ในปัจจุบันของไทย</w:t>
      </w:r>
      <w:r w:rsidR="00E33F15" w:rsidRPr="004D3326">
        <w:rPr>
          <w:rFonts w:ascii="TH SarabunPSK" w:hAnsi="TH SarabunPSK" w:cs="TH SarabunPSK" w:hint="cs"/>
          <w:sz w:val="32"/>
          <w:szCs w:val="32"/>
          <w:cs/>
        </w:rPr>
        <w:t>พบว่า</w:t>
      </w:r>
      <w:r w:rsidR="006B2549" w:rsidRPr="004D3326">
        <w:rPr>
          <w:rFonts w:ascii="TH SarabunPSK" w:hAnsi="TH SarabunPSK" w:cs="TH SarabunPSK" w:hint="cs"/>
          <w:sz w:val="32"/>
          <w:szCs w:val="32"/>
          <w:cs/>
        </w:rPr>
        <w:t xml:space="preserve"> </w:t>
      </w:r>
      <w:r w:rsidRPr="004D3326">
        <w:rPr>
          <w:rFonts w:ascii="TH SarabunPSK" w:hAnsi="TH SarabunPSK" w:cs="TH SarabunPSK" w:hint="cs"/>
          <w:sz w:val="32"/>
          <w:szCs w:val="32"/>
          <w:cs/>
        </w:rPr>
        <w:t>ไม่มีบทบัญญัติทางกฎหมายใด ๆ ที่</w:t>
      </w:r>
      <w:r w:rsidR="004027AF" w:rsidRPr="004D3326">
        <w:rPr>
          <w:rFonts w:ascii="TH SarabunPSK" w:hAnsi="TH SarabunPSK" w:cs="TH SarabunPSK" w:hint="cs"/>
          <w:sz w:val="32"/>
          <w:szCs w:val="32"/>
          <w:cs/>
        </w:rPr>
        <w:t>กำหนดถึง</w:t>
      </w:r>
      <w:r w:rsidR="004F3B1C" w:rsidRPr="004D3326">
        <w:rPr>
          <w:rFonts w:ascii="TH SarabunPSK" w:hAnsi="TH SarabunPSK" w:cs="TH SarabunPSK" w:hint="cs"/>
          <w:sz w:val="32"/>
          <w:szCs w:val="32"/>
          <w:cs/>
        </w:rPr>
        <w:t>มาตรการ</w:t>
      </w:r>
      <w:r w:rsidRPr="004D3326">
        <w:rPr>
          <w:rFonts w:ascii="TH SarabunPSK" w:hAnsi="TH SarabunPSK" w:cs="TH SarabunPSK" w:hint="cs"/>
          <w:sz w:val="32"/>
          <w:szCs w:val="32"/>
          <w:cs/>
        </w:rPr>
        <w:t>ในการป้องกันเด็กจากการถูกล่วงละเมิดทางเพศ จะ</w:t>
      </w:r>
      <w:r w:rsidR="00156AEB" w:rsidRPr="004D3326">
        <w:rPr>
          <w:rFonts w:ascii="TH SarabunPSK" w:hAnsi="TH SarabunPSK" w:cs="TH SarabunPSK" w:hint="cs"/>
          <w:sz w:val="32"/>
          <w:szCs w:val="32"/>
          <w:cs/>
        </w:rPr>
        <w:t>พบ</w:t>
      </w:r>
      <w:r w:rsidRPr="004D3326">
        <w:rPr>
          <w:rFonts w:ascii="TH SarabunPSK" w:hAnsi="TH SarabunPSK" w:cs="TH SarabunPSK" w:hint="cs"/>
          <w:sz w:val="32"/>
          <w:szCs w:val="32"/>
          <w:cs/>
        </w:rPr>
        <w:t>ก็เพียงแต่พระราชบัญญัติคุ้มครองเด็ก พ.ศ.</w:t>
      </w:r>
      <w:r w:rsidRPr="004D3326">
        <w:rPr>
          <w:rFonts w:ascii="TH SarabunPSK" w:hAnsi="TH SarabunPSK" w:cs="TH SarabunPSK"/>
          <w:sz w:val="32"/>
          <w:szCs w:val="32"/>
        </w:rPr>
        <w:t xml:space="preserve">2546 </w:t>
      </w:r>
      <w:r w:rsidRPr="004D3326">
        <w:rPr>
          <w:rFonts w:ascii="TH SarabunPSK" w:hAnsi="TH SarabunPSK" w:cs="TH SarabunPSK" w:hint="cs"/>
          <w:sz w:val="32"/>
          <w:szCs w:val="32"/>
          <w:cs/>
        </w:rPr>
        <w:t>ที่บัญญัติถึงการ</w:t>
      </w:r>
      <w:r w:rsidR="009E376C" w:rsidRPr="004D3326">
        <w:rPr>
          <w:rFonts w:ascii="TH SarabunPSK" w:hAnsi="TH SarabunPSK" w:cs="TH SarabunPSK" w:hint="cs"/>
          <w:sz w:val="32"/>
          <w:szCs w:val="32"/>
          <w:cs/>
        </w:rPr>
        <w:t>คุ้มครอง</w:t>
      </w:r>
      <w:r w:rsidRPr="004D3326">
        <w:rPr>
          <w:rFonts w:ascii="TH SarabunPSK" w:hAnsi="TH SarabunPSK" w:cs="TH SarabunPSK" w:hint="cs"/>
          <w:sz w:val="32"/>
          <w:szCs w:val="32"/>
          <w:cs/>
        </w:rPr>
        <w:t>เด็กไว้อย่างกว้าง ๆ</w:t>
      </w:r>
      <w:r w:rsidR="004027AF" w:rsidRPr="004D3326">
        <w:rPr>
          <w:rFonts w:ascii="TH SarabunPSK" w:hAnsi="TH SarabunPSK" w:cs="TH SarabunPSK" w:hint="cs"/>
          <w:sz w:val="32"/>
          <w:szCs w:val="32"/>
          <w:cs/>
        </w:rPr>
        <w:t xml:space="preserve"> </w:t>
      </w:r>
      <w:r w:rsidR="00B87360" w:rsidRPr="004D3326">
        <w:rPr>
          <w:rFonts w:ascii="TH SarabunPSK" w:hAnsi="TH SarabunPSK" w:cs="TH SarabunPSK" w:hint="cs"/>
          <w:sz w:val="32"/>
          <w:szCs w:val="32"/>
          <w:cs/>
        </w:rPr>
        <w:t>และ</w:t>
      </w:r>
      <w:r w:rsidRPr="004D3326">
        <w:rPr>
          <w:rFonts w:ascii="TH SarabunPSK" w:hAnsi="TH SarabunPSK" w:cs="TH SarabunPSK" w:hint="cs"/>
          <w:sz w:val="32"/>
          <w:szCs w:val="32"/>
          <w:cs/>
        </w:rPr>
        <w:t>ประมวลกฎหมายอาญา</w:t>
      </w:r>
      <w:r w:rsidR="00FE4313" w:rsidRPr="004D3326">
        <w:rPr>
          <w:rFonts w:ascii="TH SarabunPSK" w:hAnsi="TH SarabunPSK" w:cs="TH SarabunPSK" w:hint="cs"/>
          <w:sz w:val="32"/>
          <w:szCs w:val="32"/>
          <w:cs/>
        </w:rPr>
        <w:t xml:space="preserve"> </w:t>
      </w:r>
      <w:r w:rsidR="00B87360" w:rsidRPr="004D3326">
        <w:rPr>
          <w:rFonts w:ascii="TH SarabunPSK" w:hAnsi="TH SarabunPSK" w:cs="TH SarabunPSK" w:hint="cs"/>
          <w:sz w:val="32"/>
          <w:szCs w:val="32"/>
          <w:cs/>
        </w:rPr>
        <w:t>ที่</w:t>
      </w:r>
      <w:r w:rsidR="0061247A" w:rsidRPr="004D3326">
        <w:rPr>
          <w:rFonts w:ascii="TH SarabunPSK" w:hAnsi="TH SarabunPSK" w:cs="TH SarabunPSK" w:hint="cs"/>
          <w:sz w:val="32"/>
          <w:szCs w:val="32"/>
          <w:cs/>
        </w:rPr>
        <w:t>บัญญัติถึง</w:t>
      </w:r>
      <w:r w:rsidR="004027AF" w:rsidRPr="004D3326">
        <w:rPr>
          <w:rFonts w:ascii="TH SarabunPSK" w:hAnsi="TH SarabunPSK" w:cs="TH SarabunPSK" w:hint="cs"/>
          <w:sz w:val="32"/>
          <w:szCs w:val="32"/>
          <w:cs/>
        </w:rPr>
        <w:t>การ</w:t>
      </w:r>
      <w:r w:rsidRPr="004D3326">
        <w:rPr>
          <w:rFonts w:ascii="TH SarabunPSK" w:hAnsi="TH SarabunPSK" w:cs="TH SarabunPSK" w:hint="cs"/>
          <w:sz w:val="32"/>
          <w:szCs w:val="32"/>
          <w:cs/>
        </w:rPr>
        <w:t>ลงโทษ</w:t>
      </w:r>
      <w:r w:rsidR="00FE4313" w:rsidRPr="004D3326">
        <w:rPr>
          <w:rFonts w:ascii="TH SarabunPSK" w:hAnsi="TH SarabunPSK" w:cs="TH SarabunPSK" w:hint="cs"/>
          <w:sz w:val="32"/>
          <w:szCs w:val="32"/>
          <w:cs/>
        </w:rPr>
        <w:t>ผู้กระทำความผิด</w:t>
      </w:r>
      <w:r w:rsidRPr="004D3326">
        <w:rPr>
          <w:rFonts w:ascii="TH SarabunPSK" w:hAnsi="TH SarabunPSK" w:cs="TH SarabunPSK" w:hint="cs"/>
          <w:sz w:val="32"/>
          <w:szCs w:val="32"/>
          <w:cs/>
        </w:rPr>
        <w:t>ในกรณีที่เกิดการ</w:t>
      </w:r>
      <w:r w:rsidR="00B6728B" w:rsidRPr="004D3326">
        <w:rPr>
          <w:rFonts w:ascii="TH SarabunPSK" w:hAnsi="TH SarabunPSK" w:cs="TH SarabunPSK" w:hint="cs"/>
          <w:sz w:val="32"/>
          <w:szCs w:val="32"/>
          <w:cs/>
        </w:rPr>
        <w:t>ล่วงละเมิดทางเพศ</w:t>
      </w:r>
      <w:r w:rsidR="00553853" w:rsidRPr="004D3326">
        <w:rPr>
          <w:rFonts w:ascii="TH SarabunPSK" w:hAnsi="TH SarabunPSK" w:cs="TH SarabunPSK" w:hint="cs"/>
          <w:sz w:val="32"/>
          <w:szCs w:val="32"/>
          <w:cs/>
        </w:rPr>
        <w:t>เด็ก</w:t>
      </w:r>
      <w:r w:rsidRPr="004D3326">
        <w:rPr>
          <w:rFonts w:ascii="TH SarabunPSK" w:hAnsi="TH SarabunPSK" w:cs="TH SarabunPSK" w:hint="cs"/>
          <w:sz w:val="32"/>
          <w:szCs w:val="32"/>
          <w:cs/>
        </w:rPr>
        <w:t>ขึ้นแล้วเท่านั้น รวมไปถึง</w:t>
      </w:r>
      <w:r w:rsidR="00666FBC" w:rsidRPr="004D3326">
        <w:rPr>
          <w:rFonts w:ascii="TH SarabunPSK" w:hAnsi="TH SarabunPSK" w:cs="TH SarabunPSK" w:hint="cs"/>
          <w:sz w:val="32"/>
          <w:szCs w:val="32"/>
          <w:cs/>
        </w:rPr>
        <w:t>วัฒนธรรม</w:t>
      </w:r>
      <w:r w:rsidRPr="004D3326">
        <w:rPr>
          <w:rFonts w:ascii="TH SarabunPSK" w:hAnsi="TH SarabunPSK" w:cs="TH SarabunPSK" w:hint="cs"/>
          <w:sz w:val="32"/>
          <w:szCs w:val="32"/>
          <w:cs/>
        </w:rPr>
        <w:t>และความเชื่อของสังคมไทย</w:t>
      </w:r>
      <w:r w:rsidR="000A649C" w:rsidRPr="004D3326">
        <w:rPr>
          <w:rFonts w:ascii="TH SarabunPSK" w:hAnsi="TH SarabunPSK" w:cs="TH SarabunPSK" w:hint="cs"/>
          <w:sz w:val="32"/>
          <w:szCs w:val="32"/>
          <w:cs/>
        </w:rPr>
        <w:t>ที่</w:t>
      </w:r>
      <w:r w:rsidRPr="004D3326">
        <w:rPr>
          <w:rFonts w:ascii="TH SarabunPSK" w:hAnsi="TH SarabunPSK" w:cs="TH SarabunPSK" w:hint="cs"/>
          <w:sz w:val="32"/>
          <w:szCs w:val="32"/>
          <w:cs/>
        </w:rPr>
        <w:t>เป็นปัจจัยเสริม</w:t>
      </w:r>
      <w:r w:rsidR="00B37CF7" w:rsidRPr="004D3326">
        <w:rPr>
          <w:rFonts w:ascii="TH SarabunPSK" w:hAnsi="TH SarabunPSK" w:cs="TH SarabunPSK" w:hint="cs"/>
          <w:sz w:val="32"/>
          <w:szCs w:val="32"/>
          <w:cs/>
        </w:rPr>
        <w:t>ที่</w:t>
      </w:r>
      <w:r w:rsidR="00FD35DF" w:rsidRPr="004D3326">
        <w:rPr>
          <w:rFonts w:ascii="TH SarabunPSK" w:hAnsi="TH SarabunPSK" w:cs="TH SarabunPSK" w:hint="cs"/>
          <w:sz w:val="32"/>
          <w:szCs w:val="32"/>
          <w:cs/>
        </w:rPr>
        <w:t>ส่งผลใ</w:t>
      </w:r>
      <w:r w:rsidRPr="004D3326">
        <w:rPr>
          <w:rFonts w:ascii="TH SarabunPSK" w:hAnsi="TH SarabunPSK" w:cs="TH SarabunPSK" w:hint="cs"/>
          <w:sz w:val="32"/>
          <w:szCs w:val="32"/>
          <w:cs/>
        </w:rPr>
        <w:t>ห้ไม่เกิดการตั้งคำถาม</w:t>
      </w:r>
      <w:r w:rsidR="004027AF" w:rsidRPr="004D3326">
        <w:rPr>
          <w:rFonts w:ascii="TH SarabunPSK" w:hAnsi="TH SarabunPSK" w:cs="TH SarabunPSK" w:hint="cs"/>
          <w:sz w:val="32"/>
          <w:szCs w:val="32"/>
          <w:cs/>
        </w:rPr>
        <w:t>ต่อ</w:t>
      </w:r>
      <w:r w:rsidR="000A649C" w:rsidRPr="004D3326">
        <w:rPr>
          <w:rFonts w:ascii="TH SarabunPSK" w:hAnsi="TH SarabunPSK" w:cs="TH SarabunPSK" w:hint="cs"/>
          <w:sz w:val="32"/>
          <w:szCs w:val="32"/>
          <w:cs/>
        </w:rPr>
        <w:t>องค์กร</w:t>
      </w:r>
      <w:r w:rsidR="004027AF" w:rsidRPr="004D3326">
        <w:rPr>
          <w:rFonts w:ascii="TH SarabunPSK" w:hAnsi="TH SarabunPSK" w:cs="TH SarabunPSK" w:hint="cs"/>
          <w:sz w:val="32"/>
          <w:szCs w:val="32"/>
          <w:cs/>
        </w:rPr>
        <w:t xml:space="preserve">ศาสนา </w:t>
      </w:r>
      <w:r w:rsidR="001A6280" w:rsidRPr="004D3326">
        <w:rPr>
          <w:rFonts w:ascii="TH SarabunPSK" w:hAnsi="TH SarabunPSK" w:cs="TH SarabunPSK" w:hint="cs"/>
          <w:sz w:val="32"/>
          <w:szCs w:val="32"/>
          <w:cs/>
        </w:rPr>
        <w:t>และ</w:t>
      </w:r>
      <w:r w:rsidR="004027AF" w:rsidRPr="004D3326">
        <w:rPr>
          <w:rFonts w:ascii="TH SarabunPSK" w:hAnsi="TH SarabunPSK" w:cs="TH SarabunPSK" w:hint="cs"/>
          <w:sz w:val="32"/>
          <w:szCs w:val="32"/>
          <w:cs/>
        </w:rPr>
        <w:t>ผู้เสียหาย</w:t>
      </w:r>
      <w:r w:rsidR="000A649C" w:rsidRPr="004D3326">
        <w:rPr>
          <w:rFonts w:ascii="TH SarabunPSK" w:hAnsi="TH SarabunPSK" w:cs="TH SarabunPSK" w:hint="cs"/>
          <w:sz w:val="32"/>
          <w:szCs w:val="32"/>
          <w:cs/>
        </w:rPr>
        <w:t>ก็</w:t>
      </w:r>
      <w:r w:rsidR="001A6280" w:rsidRPr="004D3326">
        <w:rPr>
          <w:rFonts w:ascii="TH SarabunPSK" w:hAnsi="TH SarabunPSK" w:cs="TH SarabunPSK" w:hint="cs"/>
          <w:sz w:val="32"/>
          <w:szCs w:val="32"/>
          <w:cs/>
        </w:rPr>
        <w:t>มัก</w:t>
      </w:r>
      <w:r w:rsidR="00FD35DF" w:rsidRPr="004D3326">
        <w:rPr>
          <w:rFonts w:ascii="TH SarabunPSK" w:hAnsi="TH SarabunPSK" w:cs="TH SarabunPSK" w:hint="cs"/>
          <w:sz w:val="32"/>
          <w:szCs w:val="32"/>
          <w:cs/>
        </w:rPr>
        <w:t>ที่จะ</w:t>
      </w:r>
      <w:r w:rsidR="001A6280" w:rsidRPr="004D3326">
        <w:rPr>
          <w:rFonts w:ascii="TH SarabunPSK" w:hAnsi="TH SarabunPSK" w:cs="TH SarabunPSK" w:hint="cs"/>
          <w:sz w:val="32"/>
          <w:szCs w:val="32"/>
          <w:cs/>
        </w:rPr>
        <w:t>ไม</w:t>
      </w:r>
      <w:r w:rsidR="004027AF" w:rsidRPr="004D3326">
        <w:rPr>
          <w:rFonts w:ascii="TH SarabunPSK" w:hAnsi="TH SarabunPSK" w:cs="TH SarabunPSK" w:hint="cs"/>
          <w:sz w:val="32"/>
          <w:szCs w:val="32"/>
          <w:cs/>
        </w:rPr>
        <w:t>่</w:t>
      </w:r>
      <w:r w:rsidR="001A6280" w:rsidRPr="004D3326">
        <w:rPr>
          <w:rFonts w:ascii="TH SarabunPSK" w:hAnsi="TH SarabunPSK" w:cs="TH SarabunPSK" w:hint="cs"/>
          <w:sz w:val="32"/>
          <w:szCs w:val="32"/>
          <w:cs/>
        </w:rPr>
        <w:t>ดำเนินการทางกฎหมาย</w:t>
      </w:r>
      <w:r w:rsidR="000A649C" w:rsidRPr="004D3326">
        <w:rPr>
          <w:rFonts w:ascii="TH SarabunPSK" w:hAnsi="TH SarabunPSK" w:cs="TH SarabunPSK" w:hint="cs"/>
          <w:sz w:val="32"/>
          <w:szCs w:val="32"/>
          <w:cs/>
        </w:rPr>
        <w:t xml:space="preserve">ใด ๆ </w:t>
      </w:r>
      <w:r w:rsidRPr="004D3326">
        <w:rPr>
          <w:rFonts w:ascii="TH SarabunPSK" w:hAnsi="TH SarabunPSK" w:cs="TH SarabunPSK" w:hint="cs"/>
          <w:sz w:val="32"/>
          <w:szCs w:val="32"/>
          <w:cs/>
        </w:rPr>
        <w:t>ต่อ</w:t>
      </w:r>
      <w:r w:rsidR="001A6280" w:rsidRPr="004D3326">
        <w:rPr>
          <w:rFonts w:ascii="TH SarabunPSK" w:hAnsi="TH SarabunPSK" w:cs="TH SarabunPSK" w:hint="cs"/>
          <w:sz w:val="32"/>
          <w:szCs w:val="32"/>
          <w:cs/>
        </w:rPr>
        <w:t>นักบวช</w:t>
      </w:r>
      <w:r w:rsidRPr="004D3326">
        <w:rPr>
          <w:rFonts w:ascii="TH SarabunPSK" w:hAnsi="TH SarabunPSK" w:cs="TH SarabunPSK" w:hint="cs"/>
          <w:sz w:val="32"/>
          <w:szCs w:val="32"/>
          <w:cs/>
        </w:rPr>
        <w:t xml:space="preserve"> </w:t>
      </w:r>
      <w:r w:rsidR="0055112C" w:rsidRPr="004D3326">
        <w:rPr>
          <w:rFonts w:ascii="TH SarabunPSK" w:hAnsi="TH SarabunPSK" w:cs="TH SarabunPSK" w:hint="cs"/>
          <w:sz w:val="32"/>
          <w:szCs w:val="32"/>
          <w:cs/>
        </w:rPr>
        <w:t>ซึ่ง</w:t>
      </w:r>
      <w:r w:rsidR="00FD35DF" w:rsidRPr="004D3326">
        <w:rPr>
          <w:rFonts w:ascii="TH SarabunPSK" w:hAnsi="TH SarabunPSK" w:cs="TH SarabunPSK" w:hint="cs"/>
          <w:sz w:val="32"/>
          <w:szCs w:val="32"/>
          <w:cs/>
        </w:rPr>
        <w:t>เป็นเหตุ</w:t>
      </w:r>
      <w:r w:rsidRPr="004D3326">
        <w:rPr>
          <w:rFonts w:ascii="TH SarabunPSK" w:hAnsi="TH SarabunPSK" w:cs="TH SarabunPSK" w:hint="cs"/>
          <w:sz w:val="32"/>
          <w:szCs w:val="32"/>
          <w:cs/>
        </w:rPr>
        <w:t>ให้</w:t>
      </w:r>
      <w:r w:rsidR="000A649C" w:rsidRPr="004D3326">
        <w:rPr>
          <w:rFonts w:ascii="TH SarabunPSK" w:hAnsi="TH SarabunPSK" w:cs="TH SarabunPSK" w:hint="cs"/>
          <w:sz w:val="32"/>
          <w:szCs w:val="32"/>
          <w:cs/>
        </w:rPr>
        <w:t>นักบวชยังคงสามารถทำ</w:t>
      </w:r>
      <w:r w:rsidRPr="004D3326">
        <w:rPr>
          <w:rFonts w:ascii="TH SarabunPSK" w:hAnsi="TH SarabunPSK" w:cs="TH SarabunPSK" w:hint="cs"/>
          <w:sz w:val="32"/>
          <w:szCs w:val="32"/>
          <w:cs/>
        </w:rPr>
        <w:t>การ</w:t>
      </w:r>
      <w:r w:rsidR="009E376C" w:rsidRPr="004D3326">
        <w:rPr>
          <w:rFonts w:ascii="TH SarabunPSK" w:hAnsi="TH SarabunPSK" w:cs="TH SarabunPSK" w:hint="cs"/>
          <w:sz w:val="32"/>
          <w:szCs w:val="32"/>
          <w:cs/>
        </w:rPr>
        <w:t>ล่วงละเมิดทางเพศเด็ก</w:t>
      </w:r>
      <w:r w:rsidR="00593817" w:rsidRPr="004D3326">
        <w:rPr>
          <w:rFonts w:ascii="TH SarabunPSK" w:hAnsi="TH SarabunPSK" w:cs="TH SarabunPSK" w:hint="cs"/>
          <w:sz w:val="32"/>
          <w:szCs w:val="32"/>
          <w:cs/>
        </w:rPr>
        <w:t>ได้</w:t>
      </w:r>
      <w:r w:rsidRPr="004D3326">
        <w:rPr>
          <w:rFonts w:ascii="TH SarabunPSK" w:hAnsi="TH SarabunPSK" w:cs="TH SarabunPSK" w:hint="cs"/>
          <w:sz w:val="32"/>
          <w:szCs w:val="32"/>
          <w:cs/>
        </w:rPr>
        <w:t>เรื่อยมา</w:t>
      </w:r>
    </w:p>
    <w:p w14:paraId="3F563DD4" w14:textId="77777777" w:rsidR="00324FFB" w:rsidRPr="004D3326" w:rsidRDefault="00324FFB" w:rsidP="00755F21">
      <w:pPr>
        <w:pStyle w:val="NoSpacing"/>
        <w:jc w:val="thaiDistribute"/>
        <w:rPr>
          <w:rFonts w:ascii="TH SarabunPSK" w:hAnsi="TH SarabunPSK" w:cs="TH SarabunPSK"/>
          <w:sz w:val="32"/>
          <w:szCs w:val="32"/>
        </w:rPr>
      </w:pPr>
    </w:p>
    <w:p w14:paraId="6A8EC8D4" w14:textId="4752C0F1" w:rsidR="00324FFB" w:rsidRPr="004D3326" w:rsidRDefault="00324FFB" w:rsidP="00755F21">
      <w:pPr>
        <w:pStyle w:val="NoSpacing"/>
        <w:jc w:val="thaiDistribute"/>
        <w:rPr>
          <w:rFonts w:ascii="TH SarabunPSK" w:hAnsi="TH SarabunPSK" w:cs="TH SarabunPSK"/>
          <w:b/>
          <w:bCs/>
          <w:sz w:val="32"/>
          <w:szCs w:val="32"/>
        </w:rPr>
      </w:pPr>
      <w:r w:rsidRPr="004D3326">
        <w:rPr>
          <w:rFonts w:ascii="TH SarabunPSK" w:hAnsi="TH SarabunPSK" w:cs="TH SarabunPSK"/>
          <w:b/>
          <w:bCs/>
          <w:sz w:val="32"/>
          <w:szCs w:val="32"/>
          <w:cs/>
        </w:rPr>
        <w:t>คำสำคัญ</w:t>
      </w:r>
      <w:r w:rsidRPr="004D3326">
        <w:rPr>
          <w:rFonts w:ascii="TH SarabunPSK" w:hAnsi="TH SarabunPSK" w:cs="TH SarabunPSK"/>
          <w:b/>
          <w:bCs/>
          <w:sz w:val="32"/>
          <w:szCs w:val="32"/>
        </w:rPr>
        <w:t xml:space="preserve"> :</w:t>
      </w:r>
      <w:r w:rsidRPr="004D3326">
        <w:rPr>
          <w:rFonts w:ascii="TH SarabunPSK" w:hAnsi="TH SarabunPSK" w:cs="TH SarabunPSK"/>
          <w:sz w:val="32"/>
          <w:szCs w:val="32"/>
        </w:rPr>
        <w:t xml:space="preserve"> </w:t>
      </w:r>
      <w:r w:rsidR="001C7B75" w:rsidRPr="004D3326">
        <w:rPr>
          <w:rFonts w:ascii="TH SarabunPSK" w:hAnsi="TH SarabunPSK" w:cs="TH SarabunPSK" w:hint="cs"/>
          <w:sz w:val="32"/>
          <w:szCs w:val="32"/>
          <w:cs/>
        </w:rPr>
        <w:t>การล่วงละเมิดทางเพศ, เด็ก, นักบวช</w:t>
      </w:r>
    </w:p>
    <w:p w14:paraId="66748766" w14:textId="77777777" w:rsidR="00324FFB" w:rsidRPr="004D3326" w:rsidRDefault="00324FFB" w:rsidP="00755F21">
      <w:pPr>
        <w:pStyle w:val="NoSpacing"/>
        <w:jc w:val="thaiDistribute"/>
        <w:rPr>
          <w:rFonts w:ascii="TH SarabunPSK" w:hAnsi="TH SarabunPSK" w:cs="TH SarabunPSK"/>
          <w:sz w:val="32"/>
          <w:szCs w:val="32"/>
        </w:rPr>
      </w:pPr>
    </w:p>
    <w:p w14:paraId="0D7020D6" w14:textId="11AC4EFD" w:rsidR="009C4953" w:rsidRPr="004D3326" w:rsidRDefault="009C4953" w:rsidP="00755F21">
      <w:pPr>
        <w:pStyle w:val="NoSpacing"/>
        <w:jc w:val="thaiDistribute"/>
        <w:rPr>
          <w:rFonts w:ascii="TH SarabunPSK" w:hAnsi="TH SarabunPSK" w:cs="TH SarabunPSK"/>
          <w:b/>
          <w:bCs/>
          <w:sz w:val="32"/>
          <w:szCs w:val="32"/>
        </w:rPr>
      </w:pPr>
    </w:p>
    <w:p w14:paraId="1A5EF616" w14:textId="481369FB" w:rsidR="00086CC0" w:rsidRPr="004D3326" w:rsidRDefault="00086CC0" w:rsidP="00755F21">
      <w:pPr>
        <w:pStyle w:val="NoSpacing"/>
        <w:jc w:val="thaiDistribute"/>
        <w:rPr>
          <w:rFonts w:ascii="TH SarabunPSK" w:hAnsi="TH SarabunPSK" w:cs="TH SarabunPSK"/>
          <w:b/>
          <w:bCs/>
          <w:sz w:val="32"/>
          <w:szCs w:val="32"/>
        </w:rPr>
      </w:pPr>
    </w:p>
    <w:p w14:paraId="2BD5A0AB" w14:textId="3D819BD5" w:rsidR="00086CC0" w:rsidRPr="004D3326" w:rsidRDefault="00086CC0" w:rsidP="00755F21">
      <w:pPr>
        <w:pStyle w:val="NoSpacing"/>
        <w:jc w:val="thaiDistribute"/>
        <w:rPr>
          <w:rFonts w:ascii="TH SarabunPSK" w:hAnsi="TH SarabunPSK" w:cs="TH SarabunPSK"/>
          <w:b/>
          <w:bCs/>
          <w:sz w:val="32"/>
          <w:szCs w:val="32"/>
        </w:rPr>
      </w:pPr>
    </w:p>
    <w:p w14:paraId="304420CF" w14:textId="40AB644A" w:rsidR="00086CC0" w:rsidRPr="004D3326" w:rsidRDefault="00086CC0" w:rsidP="00755F21">
      <w:pPr>
        <w:pStyle w:val="NoSpacing"/>
        <w:jc w:val="thaiDistribute"/>
        <w:rPr>
          <w:rFonts w:ascii="TH SarabunPSK" w:hAnsi="TH SarabunPSK" w:cs="TH SarabunPSK"/>
          <w:b/>
          <w:bCs/>
          <w:sz w:val="32"/>
          <w:szCs w:val="32"/>
        </w:rPr>
      </w:pPr>
    </w:p>
    <w:p w14:paraId="0A33427A" w14:textId="6B8A02C2" w:rsidR="00086CC0" w:rsidRPr="004D3326" w:rsidRDefault="00086CC0" w:rsidP="00755F21">
      <w:pPr>
        <w:pStyle w:val="NoSpacing"/>
        <w:jc w:val="thaiDistribute"/>
        <w:rPr>
          <w:rFonts w:ascii="TH SarabunPSK" w:hAnsi="TH SarabunPSK" w:cs="TH SarabunPSK"/>
          <w:b/>
          <w:bCs/>
          <w:sz w:val="32"/>
          <w:szCs w:val="32"/>
        </w:rPr>
      </w:pPr>
    </w:p>
    <w:p w14:paraId="2898AE69" w14:textId="0467B536" w:rsidR="00086CC0" w:rsidRPr="004D3326" w:rsidRDefault="00086CC0" w:rsidP="00755F21">
      <w:pPr>
        <w:pStyle w:val="NoSpacing"/>
        <w:jc w:val="thaiDistribute"/>
        <w:rPr>
          <w:rFonts w:ascii="TH SarabunPSK" w:hAnsi="TH SarabunPSK" w:cs="TH SarabunPSK"/>
          <w:b/>
          <w:bCs/>
          <w:sz w:val="32"/>
          <w:szCs w:val="32"/>
        </w:rPr>
      </w:pPr>
    </w:p>
    <w:p w14:paraId="199F7B89" w14:textId="77777777" w:rsidR="00086CC0" w:rsidRPr="004D3326" w:rsidRDefault="00086CC0" w:rsidP="00755F21">
      <w:pPr>
        <w:pStyle w:val="NoSpacing"/>
        <w:jc w:val="thaiDistribute"/>
        <w:rPr>
          <w:rFonts w:ascii="TH SarabunPSK" w:hAnsi="TH SarabunPSK" w:cs="TH SarabunPSK"/>
          <w:b/>
          <w:bCs/>
          <w:sz w:val="32"/>
          <w:szCs w:val="32"/>
        </w:rPr>
      </w:pPr>
    </w:p>
    <w:p w14:paraId="21A87960" w14:textId="3D250264" w:rsidR="00480B1C" w:rsidRPr="004D3326" w:rsidRDefault="00AF7FB8" w:rsidP="003456E6">
      <w:pPr>
        <w:pStyle w:val="NoSpacing"/>
        <w:jc w:val="center"/>
        <w:rPr>
          <w:rFonts w:ascii="TH SarabunPSK" w:hAnsi="TH SarabunPSK" w:cs="TH SarabunPSK"/>
          <w:b/>
          <w:bCs/>
          <w:sz w:val="28"/>
        </w:rPr>
      </w:pPr>
      <w:r w:rsidRPr="004D3326">
        <w:rPr>
          <w:rFonts w:ascii="TH SarabunPSK" w:hAnsi="TH SarabunPSK" w:cs="TH SarabunPSK"/>
          <w:b/>
          <w:bCs/>
          <w:sz w:val="40"/>
          <w:szCs w:val="40"/>
        </w:rPr>
        <w:lastRenderedPageBreak/>
        <w:t xml:space="preserve">The Problems and Prospects on Protection of Child Sexual Abuse </w:t>
      </w:r>
      <w:r w:rsidRPr="004D3326">
        <w:rPr>
          <w:rFonts w:ascii="TH SarabunPSK" w:hAnsi="TH SarabunPSK" w:cs="TH SarabunPSK"/>
          <w:b/>
          <w:bCs/>
          <w:sz w:val="40"/>
          <w:szCs w:val="40"/>
        </w:rPr>
        <w:br/>
        <w:t>by Priests</w:t>
      </w:r>
      <w:r w:rsidRPr="004D3326">
        <w:rPr>
          <w:rFonts w:ascii="TH SarabunPSK" w:hAnsi="TH SarabunPSK" w:cs="TH SarabunPSK" w:hint="cs"/>
          <w:b/>
          <w:bCs/>
          <w:sz w:val="40"/>
          <w:szCs w:val="40"/>
          <w:cs/>
        </w:rPr>
        <w:t xml:space="preserve"> </w:t>
      </w:r>
      <w:r w:rsidRPr="004D3326">
        <w:rPr>
          <w:rFonts w:ascii="TH SarabunPSK" w:hAnsi="TH SarabunPSK" w:cs="TH SarabunPSK"/>
          <w:b/>
          <w:bCs/>
          <w:sz w:val="40"/>
          <w:szCs w:val="40"/>
        </w:rPr>
        <w:t>in the Religious Area</w:t>
      </w:r>
    </w:p>
    <w:p w14:paraId="5745243A" w14:textId="32F417E8" w:rsidR="00480B1C" w:rsidRPr="004D3326" w:rsidRDefault="00AF7FB8" w:rsidP="003456E6">
      <w:pPr>
        <w:pStyle w:val="NoSpacing"/>
        <w:jc w:val="center"/>
        <w:rPr>
          <w:rFonts w:ascii="TH SarabunPSK" w:hAnsi="TH SarabunPSK" w:cs="TH SarabunPSK"/>
          <w:sz w:val="32"/>
          <w:szCs w:val="32"/>
        </w:rPr>
      </w:pPr>
      <w:proofErr w:type="spellStart"/>
      <w:r w:rsidRPr="004D3326">
        <w:rPr>
          <w:rFonts w:ascii="TH SarabunPSK" w:hAnsi="TH SarabunPSK" w:cs="TH SarabunPSK"/>
          <w:sz w:val="32"/>
          <w:szCs w:val="32"/>
        </w:rPr>
        <w:t>Waraporn</w:t>
      </w:r>
      <w:proofErr w:type="spellEnd"/>
      <w:r w:rsidRPr="004D3326">
        <w:rPr>
          <w:rFonts w:ascii="TH SarabunPSK" w:hAnsi="TH SarabunPSK" w:cs="TH SarabunPSK"/>
          <w:sz w:val="32"/>
          <w:szCs w:val="32"/>
        </w:rPr>
        <w:t xml:space="preserve"> </w:t>
      </w:r>
      <w:proofErr w:type="spellStart"/>
      <w:r w:rsidRPr="004D3326">
        <w:rPr>
          <w:rFonts w:ascii="TH SarabunPSK" w:hAnsi="TH SarabunPSK" w:cs="TH SarabunPSK"/>
          <w:sz w:val="32"/>
          <w:szCs w:val="32"/>
        </w:rPr>
        <w:t>Triprasertwong</w:t>
      </w:r>
      <w:proofErr w:type="spellEnd"/>
      <w:r w:rsidR="00480B1C" w:rsidRPr="004D3326">
        <w:rPr>
          <w:rFonts w:ascii="TH SarabunPSK" w:hAnsi="TH SarabunPSK" w:cs="TH SarabunPSK" w:hint="cs"/>
          <w:sz w:val="32"/>
          <w:szCs w:val="32"/>
          <w:vertAlign w:val="superscript"/>
          <w:cs/>
        </w:rPr>
        <w:t>1</w:t>
      </w:r>
    </w:p>
    <w:p w14:paraId="11E33C3E" w14:textId="2A24E4AC" w:rsidR="00480B1C" w:rsidRPr="004D3326" w:rsidRDefault="00480B1C" w:rsidP="003456E6">
      <w:pPr>
        <w:pStyle w:val="NoSpacing"/>
        <w:jc w:val="center"/>
        <w:rPr>
          <w:rFonts w:ascii="TH SarabunPSK" w:hAnsi="TH SarabunPSK" w:cs="TH SarabunPSK"/>
          <w:sz w:val="24"/>
          <w:szCs w:val="24"/>
        </w:rPr>
      </w:pPr>
      <w:r w:rsidRPr="004D3326">
        <w:rPr>
          <w:rFonts w:ascii="TH SarabunPSK" w:hAnsi="TH SarabunPSK" w:cs="TH SarabunPSK" w:hint="cs"/>
          <w:sz w:val="24"/>
          <w:szCs w:val="24"/>
          <w:vertAlign w:val="superscript"/>
          <w:cs/>
        </w:rPr>
        <w:t>1</w:t>
      </w:r>
      <w:r w:rsidR="00A20E69" w:rsidRPr="004D3326">
        <w:rPr>
          <w:sz w:val="24"/>
          <w:szCs w:val="24"/>
        </w:rPr>
        <w:t xml:space="preserve"> </w:t>
      </w:r>
      <w:r w:rsidR="00512E66" w:rsidRPr="004D3326">
        <w:rPr>
          <w:rFonts w:ascii="TH SarabunPSK" w:hAnsi="TH SarabunPSK" w:cs="TH SarabunPSK"/>
          <w:sz w:val="24"/>
          <w:szCs w:val="24"/>
        </w:rPr>
        <w:t xml:space="preserve">Graduate </w:t>
      </w:r>
      <w:r w:rsidR="00AF7FB8" w:rsidRPr="004D3326">
        <w:rPr>
          <w:rFonts w:ascii="TH SarabunPSK" w:hAnsi="TH SarabunPSK" w:cs="TH SarabunPSK"/>
          <w:sz w:val="24"/>
          <w:szCs w:val="24"/>
        </w:rPr>
        <w:t>Student, Faculty of Law Chiangmai University</w:t>
      </w:r>
      <w:r w:rsidRPr="004D3326">
        <w:rPr>
          <w:rFonts w:ascii="TH SarabunPSK" w:hAnsi="TH SarabunPSK" w:cs="TH SarabunPSK"/>
          <w:sz w:val="24"/>
          <w:szCs w:val="24"/>
        </w:rPr>
        <w:t xml:space="preserve">, </w:t>
      </w:r>
      <w:r w:rsidR="00A20E69" w:rsidRPr="004D3326">
        <w:rPr>
          <w:rFonts w:ascii="TH SarabunPSK" w:hAnsi="TH SarabunPSK" w:cs="TH SarabunPSK"/>
          <w:sz w:val="24"/>
          <w:szCs w:val="24"/>
        </w:rPr>
        <w:t>Tell.</w:t>
      </w:r>
      <w:r w:rsidRPr="004D3326">
        <w:rPr>
          <w:rFonts w:ascii="TH SarabunPSK" w:hAnsi="TH SarabunPSK" w:cs="TH SarabunPSK"/>
          <w:sz w:val="24"/>
          <w:szCs w:val="24"/>
          <w:cs/>
        </w:rPr>
        <w:t xml:space="preserve"> </w:t>
      </w:r>
      <w:r w:rsidR="00AF7FB8" w:rsidRPr="004D3326">
        <w:rPr>
          <w:rFonts w:ascii="TH SarabunPSK" w:hAnsi="TH SarabunPSK" w:cs="TH SarabunPSK"/>
          <w:sz w:val="24"/>
          <w:szCs w:val="24"/>
        </w:rPr>
        <w:t>0844042898</w:t>
      </w:r>
    </w:p>
    <w:p w14:paraId="558AC7AD" w14:textId="7C97AD18" w:rsidR="00166A87" w:rsidRPr="004D3326" w:rsidRDefault="00166A87" w:rsidP="003456E6">
      <w:pPr>
        <w:pStyle w:val="NoSpacing"/>
        <w:jc w:val="center"/>
        <w:rPr>
          <w:rFonts w:ascii="TH SarabunPSK" w:hAnsi="TH SarabunPSK" w:cs="TH SarabunPSK"/>
          <w:b/>
          <w:bCs/>
          <w:sz w:val="24"/>
          <w:szCs w:val="24"/>
        </w:rPr>
      </w:pPr>
      <w:r w:rsidRPr="004D3326">
        <w:rPr>
          <w:rFonts w:ascii="TH SarabunPSK" w:hAnsi="TH SarabunPSK" w:cs="TH SarabunPSK"/>
          <w:sz w:val="24"/>
          <w:szCs w:val="24"/>
          <w:vertAlign w:val="superscript"/>
        </w:rPr>
        <w:t>1</w:t>
      </w:r>
      <w:proofErr w:type="gramStart"/>
      <w:r w:rsidRPr="004D3326">
        <w:rPr>
          <w:rFonts w:ascii="TH SarabunPSK" w:hAnsi="TH SarabunPSK" w:cs="TH SarabunPSK"/>
          <w:sz w:val="24"/>
          <w:szCs w:val="24"/>
        </w:rPr>
        <w:t>e-mail :</w:t>
      </w:r>
      <w:proofErr w:type="gramEnd"/>
      <w:r w:rsidRPr="004D3326">
        <w:rPr>
          <w:rFonts w:ascii="TH SarabunPSK" w:hAnsi="TH SarabunPSK" w:cs="TH SarabunPSK"/>
          <w:sz w:val="24"/>
          <w:szCs w:val="24"/>
        </w:rPr>
        <w:t xml:space="preserve"> </w:t>
      </w:r>
      <w:r w:rsidR="00AF7FB8" w:rsidRPr="004D3326">
        <w:rPr>
          <w:rFonts w:ascii="TH SarabunPSK" w:hAnsi="TH SarabunPSK" w:cs="TH SarabunPSK"/>
          <w:sz w:val="24"/>
          <w:szCs w:val="24"/>
        </w:rPr>
        <w:t>withpang@gmail.com</w:t>
      </w:r>
    </w:p>
    <w:p w14:paraId="481B17AE" w14:textId="77777777" w:rsidR="00480B1C" w:rsidRPr="004D3326" w:rsidRDefault="00480B1C" w:rsidP="00755F21">
      <w:pPr>
        <w:pStyle w:val="NoSpacing"/>
        <w:jc w:val="thaiDistribute"/>
        <w:rPr>
          <w:rFonts w:ascii="TH SarabunPSK" w:hAnsi="TH SarabunPSK" w:cs="TH SarabunPSK"/>
          <w:b/>
          <w:bCs/>
          <w:sz w:val="32"/>
          <w:szCs w:val="32"/>
        </w:rPr>
      </w:pPr>
    </w:p>
    <w:p w14:paraId="52685443" w14:textId="77777777" w:rsidR="00D75233" w:rsidRPr="004D3326" w:rsidRDefault="009C4953" w:rsidP="00D358C4">
      <w:pPr>
        <w:pStyle w:val="NoSpacing"/>
        <w:jc w:val="center"/>
        <w:rPr>
          <w:rFonts w:ascii="TH SarabunPSK" w:hAnsi="TH SarabunPSK" w:cs="TH SarabunPSK"/>
          <w:b/>
          <w:bCs/>
          <w:sz w:val="32"/>
          <w:szCs w:val="32"/>
        </w:rPr>
      </w:pPr>
      <w:r w:rsidRPr="004D3326">
        <w:rPr>
          <w:rFonts w:ascii="TH SarabunPSK" w:hAnsi="TH SarabunPSK" w:cs="TH SarabunPSK"/>
          <w:b/>
          <w:bCs/>
          <w:sz w:val="32"/>
          <w:szCs w:val="32"/>
        </w:rPr>
        <w:t>Abstract</w:t>
      </w:r>
    </w:p>
    <w:p w14:paraId="194CD1CE" w14:textId="77777777" w:rsidR="00D358C4" w:rsidRPr="004D3326" w:rsidRDefault="00D358C4" w:rsidP="00D358C4">
      <w:pPr>
        <w:pStyle w:val="NoSpacing"/>
        <w:ind w:firstLine="567"/>
        <w:rPr>
          <w:rFonts w:ascii="TH SarabunPSK" w:hAnsi="TH SarabunPSK" w:cs="TH SarabunPSK"/>
          <w:sz w:val="32"/>
          <w:szCs w:val="32"/>
        </w:rPr>
      </w:pPr>
      <w:r w:rsidRPr="004D3326">
        <w:rPr>
          <w:rFonts w:ascii="TH SarabunPSK" w:hAnsi="TH SarabunPSK" w:cs="TH SarabunPSK"/>
          <w:sz w:val="32"/>
          <w:szCs w:val="32"/>
        </w:rPr>
        <w:t>This research describes the approach of child sexual abuse by priests in Thailand to study its cause, origin and any stimulator in which the current laws and regulations of child sexual abuse protection will be reviewed and analyzed to seek any measure or mechanism to effectively prevent such approach and to provide the suggestion and recommendation for such laws and regulation, including such mechanism to preferably support and protect the rights of the children who is at risk.</w:t>
      </w:r>
    </w:p>
    <w:p w14:paraId="406F2442" w14:textId="3C661C30" w:rsidR="008A7207" w:rsidRPr="004D3326" w:rsidRDefault="00B42FFB" w:rsidP="00755F21">
      <w:pPr>
        <w:pStyle w:val="NoSpacing"/>
        <w:jc w:val="thaiDistribute"/>
        <w:rPr>
          <w:rFonts w:ascii="TH SarabunPSK" w:hAnsi="TH SarabunPSK" w:cs="TH SarabunPSK"/>
          <w:sz w:val="32"/>
          <w:szCs w:val="32"/>
        </w:rPr>
      </w:pPr>
      <w:r w:rsidRPr="004D3326">
        <w:rPr>
          <w:rFonts w:ascii="TH SarabunPSK" w:hAnsi="TH SarabunPSK" w:cs="TH SarabunPSK"/>
          <w:sz w:val="32"/>
          <w:szCs w:val="32"/>
          <w:cs/>
        </w:rPr>
        <w:tab/>
      </w:r>
      <w:r w:rsidRPr="004D3326">
        <w:rPr>
          <w:rFonts w:ascii="TH SarabunPSK" w:hAnsi="TH SarabunPSK" w:cs="TH SarabunPSK"/>
          <w:sz w:val="32"/>
          <w:szCs w:val="32"/>
        </w:rPr>
        <w:t>The study has found that a significant key of the approach is a child ordination and a living term throughout the ordination period as their rights are limited and controlled without self-protection from the gerontocracy rule. According to such current laws and regulations, there is no such direct provision imposing the measure of child sexual abuse protection other than Child Protection Act B.E. 2546 which broadly prescribe such measure and Thailand Penal Code only specifies offender’s penalty as if an offense of the child sexual abuse approached, including Thai-based culture and beliefs leading to the arising of non-question behaviors in religious organizations and barely existing of victim’s legal action to the priests resulting in the continuously remaining of child sexual abuse by priests.</w:t>
      </w:r>
    </w:p>
    <w:p w14:paraId="10F96C10" w14:textId="77777777" w:rsidR="00B42FFB" w:rsidRPr="004D3326" w:rsidRDefault="00B42FFB" w:rsidP="00755F21">
      <w:pPr>
        <w:pStyle w:val="NoSpacing"/>
        <w:jc w:val="thaiDistribute"/>
        <w:rPr>
          <w:rFonts w:ascii="TH SarabunPSK" w:hAnsi="TH SarabunPSK" w:cs="TH SarabunPSK"/>
          <w:sz w:val="32"/>
          <w:szCs w:val="32"/>
        </w:rPr>
      </w:pPr>
    </w:p>
    <w:p w14:paraId="02CEDCE9" w14:textId="7BE1A268" w:rsidR="00D87E6E" w:rsidRPr="004D3326" w:rsidRDefault="002E5E00" w:rsidP="00755F21">
      <w:pPr>
        <w:pStyle w:val="NoSpacing"/>
        <w:jc w:val="thaiDistribute"/>
        <w:rPr>
          <w:rFonts w:ascii="TH SarabunPSK" w:hAnsi="TH SarabunPSK" w:cs="TH SarabunPSK"/>
          <w:spacing w:val="-8"/>
          <w:sz w:val="32"/>
          <w:szCs w:val="32"/>
        </w:rPr>
      </w:pPr>
      <w:proofErr w:type="gramStart"/>
      <w:r w:rsidRPr="004D3326">
        <w:rPr>
          <w:rFonts w:ascii="TH SarabunPSK" w:hAnsi="TH SarabunPSK" w:cs="TH SarabunPSK"/>
          <w:b/>
          <w:bCs/>
          <w:sz w:val="32"/>
          <w:szCs w:val="32"/>
        </w:rPr>
        <w:t>Keywords</w:t>
      </w:r>
      <w:r w:rsidRPr="004D3326">
        <w:rPr>
          <w:rFonts w:ascii="TH SarabunPSK" w:hAnsi="TH SarabunPSK" w:cs="TH SarabunPSK"/>
          <w:b/>
          <w:bCs/>
          <w:sz w:val="32"/>
          <w:szCs w:val="32"/>
          <w:cs/>
        </w:rPr>
        <w:t xml:space="preserve"> </w:t>
      </w:r>
      <w:r w:rsidRPr="004D3326">
        <w:rPr>
          <w:rFonts w:ascii="TH SarabunPSK" w:hAnsi="TH SarabunPSK" w:cs="TH SarabunPSK"/>
          <w:b/>
          <w:bCs/>
          <w:sz w:val="32"/>
          <w:szCs w:val="32"/>
        </w:rPr>
        <w:t>:</w:t>
      </w:r>
      <w:proofErr w:type="gramEnd"/>
      <w:r w:rsidRPr="004D3326">
        <w:rPr>
          <w:rFonts w:ascii="TH SarabunPSK" w:hAnsi="TH SarabunPSK" w:cs="TH SarabunPSK"/>
          <w:sz w:val="32"/>
          <w:szCs w:val="32"/>
        </w:rPr>
        <w:t xml:space="preserve"> </w:t>
      </w:r>
      <w:r w:rsidR="00046E5E" w:rsidRPr="004D3326">
        <w:rPr>
          <w:rFonts w:ascii="TH SarabunPSK" w:hAnsi="TH SarabunPSK" w:cs="TH SarabunPSK"/>
          <w:sz w:val="32"/>
          <w:szCs w:val="32"/>
        </w:rPr>
        <w:t>Sexual Abuse, Child, Priest</w:t>
      </w:r>
    </w:p>
    <w:p w14:paraId="54FD7D75" w14:textId="77777777" w:rsidR="00E11B55" w:rsidRPr="004D3326" w:rsidRDefault="00E11B55" w:rsidP="00755F21">
      <w:pPr>
        <w:pStyle w:val="NoSpacing"/>
        <w:jc w:val="thaiDistribute"/>
        <w:rPr>
          <w:rFonts w:ascii="TH SarabunPSK" w:hAnsi="TH SarabunPSK" w:cs="TH SarabunPSK"/>
          <w:spacing w:val="-8"/>
          <w:sz w:val="32"/>
          <w:szCs w:val="32"/>
        </w:rPr>
      </w:pPr>
    </w:p>
    <w:p w14:paraId="1BC2CECB" w14:textId="77777777" w:rsidR="00E11B55" w:rsidRPr="004D3326" w:rsidRDefault="00E11B55" w:rsidP="00755F21">
      <w:pPr>
        <w:pStyle w:val="NoSpacing"/>
        <w:jc w:val="thaiDistribute"/>
        <w:rPr>
          <w:rFonts w:ascii="TH SarabunPSK" w:hAnsi="TH SarabunPSK" w:cs="TH SarabunPSK"/>
          <w:spacing w:val="-8"/>
          <w:sz w:val="32"/>
          <w:szCs w:val="32"/>
        </w:rPr>
      </w:pPr>
    </w:p>
    <w:p w14:paraId="1B8411B2" w14:textId="77777777" w:rsidR="00E11B55" w:rsidRPr="004D3326" w:rsidRDefault="00E11B55" w:rsidP="00755F21">
      <w:pPr>
        <w:pStyle w:val="NoSpacing"/>
        <w:jc w:val="thaiDistribute"/>
        <w:rPr>
          <w:rFonts w:ascii="TH SarabunPSK" w:hAnsi="TH SarabunPSK" w:cs="TH SarabunPSK"/>
          <w:spacing w:val="-8"/>
          <w:sz w:val="32"/>
          <w:szCs w:val="32"/>
        </w:rPr>
      </w:pPr>
    </w:p>
    <w:p w14:paraId="34A7AC3C" w14:textId="77777777" w:rsidR="00E11B55" w:rsidRPr="004D3326" w:rsidRDefault="00E11B55" w:rsidP="00755F21">
      <w:pPr>
        <w:pStyle w:val="NoSpacing"/>
        <w:jc w:val="thaiDistribute"/>
        <w:rPr>
          <w:rFonts w:ascii="TH SarabunPSK" w:hAnsi="TH SarabunPSK" w:cs="TH SarabunPSK"/>
          <w:spacing w:val="-8"/>
          <w:sz w:val="32"/>
          <w:szCs w:val="32"/>
        </w:rPr>
      </w:pPr>
    </w:p>
    <w:p w14:paraId="1F875A15" w14:textId="77777777" w:rsidR="00E11B55" w:rsidRPr="004D3326" w:rsidRDefault="00E11B55" w:rsidP="00755F21">
      <w:pPr>
        <w:pStyle w:val="NoSpacing"/>
        <w:jc w:val="thaiDistribute"/>
        <w:rPr>
          <w:rFonts w:ascii="TH SarabunPSK" w:hAnsi="TH SarabunPSK" w:cs="TH SarabunPSK"/>
          <w:spacing w:val="-8"/>
          <w:sz w:val="32"/>
          <w:szCs w:val="32"/>
        </w:rPr>
      </w:pPr>
    </w:p>
    <w:p w14:paraId="26979AC4" w14:textId="77777777" w:rsidR="00E11B55" w:rsidRPr="004D3326" w:rsidRDefault="00E11B55" w:rsidP="00755F21">
      <w:pPr>
        <w:pStyle w:val="NoSpacing"/>
        <w:jc w:val="thaiDistribute"/>
        <w:rPr>
          <w:rFonts w:ascii="TH SarabunPSK" w:hAnsi="TH SarabunPSK" w:cs="TH SarabunPSK"/>
          <w:spacing w:val="-8"/>
          <w:sz w:val="32"/>
          <w:szCs w:val="32"/>
        </w:rPr>
      </w:pPr>
    </w:p>
    <w:p w14:paraId="21192174" w14:textId="77777777" w:rsidR="00E11B55" w:rsidRPr="004D3326" w:rsidRDefault="00E11B55" w:rsidP="00755F21">
      <w:pPr>
        <w:pStyle w:val="NoSpacing"/>
        <w:jc w:val="thaiDistribute"/>
        <w:rPr>
          <w:rFonts w:ascii="TH SarabunPSK" w:hAnsi="TH SarabunPSK" w:cs="TH SarabunPSK"/>
          <w:spacing w:val="-8"/>
          <w:sz w:val="32"/>
          <w:szCs w:val="32"/>
        </w:rPr>
      </w:pPr>
    </w:p>
    <w:p w14:paraId="6AD893D5" w14:textId="165302F9" w:rsidR="00086CC0" w:rsidRPr="004D3326" w:rsidRDefault="00086CC0" w:rsidP="00755F21">
      <w:pPr>
        <w:pStyle w:val="NoSpacing"/>
        <w:jc w:val="thaiDistribute"/>
        <w:rPr>
          <w:rFonts w:ascii="TH SarabunPSK" w:hAnsi="TH SarabunPSK" w:cs="TH SarabunPSK"/>
          <w:spacing w:val="-8"/>
          <w:sz w:val="32"/>
          <w:szCs w:val="32"/>
        </w:rPr>
      </w:pPr>
    </w:p>
    <w:p w14:paraId="531969BE" w14:textId="77777777" w:rsidR="00086CC0" w:rsidRPr="004D3326" w:rsidRDefault="00086CC0" w:rsidP="00755F21">
      <w:pPr>
        <w:pStyle w:val="NoSpacing"/>
        <w:jc w:val="thaiDistribute"/>
        <w:rPr>
          <w:rFonts w:ascii="TH SarabunPSK" w:hAnsi="TH SarabunPSK" w:cs="TH SarabunPSK"/>
          <w:spacing w:val="-8"/>
          <w:sz w:val="32"/>
          <w:szCs w:val="32"/>
        </w:rPr>
      </w:pPr>
    </w:p>
    <w:p w14:paraId="7A3AE9D4" w14:textId="62385EAF" w:rsidR="004D4503" w:rsidRPr="004D3326" w:rsidRDefault="002D36AD" w:rsidP="003456E6">
      <w:pPr>
        <w:pStyle w:val="NoSpacing"/>
        <w:jc w:val="center"/>
        <w:rPr>
          <w:rFonts w:ascii="TH SarabunPSK" w:hAnsi="TH SarabunPSK" w:cs="TH SarabunPSK"/>
          <w:b/>
          <w:bCs/>
          <w:sz w:val="32"/>
          <w:szCs w:val="32"/>
        </w:rPr>
      </w:pPr>
      <w:r w:rsidRPr="004D3326">
        <w:rPr>
          <w:rFonts w:ascii="TH SarabunPSK" w:hAnsi="TH SarabunPSK" w:cs="TH SarabunPSK"/>
          <w:b/>
          <w:bCs/>
          <w:sz w:val="32"/>
          <w:szCs w:val="32"/>
          <w:cs/>
        </w:rPr>
        <w:lastRenderedPageBreak/>
        <w:t>บทนำ</w:t>
      </w:r>
    </w:p>
    <w:p w14:paraId="1BCA1A4D" w14:textId="55BA2154" w:rsidR="00F741E9" w:rsidRPr="004D3326" w:rsidRDefault="00F741E9" w:rsidP="00755F21">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การนำเด็กเข้าสู่ร่มเงาของศาสนาผ่านการบวช เป็นความเชื่อ วัฒนธรรม</w:t>
      </w:r>
      <w:r w:rsidR="007F08DC"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และประเพณีของสังคมไทย ที่หล่อหลอมบิดามารดา</w:t>
      </w:r>
      <w:r w:rsidR="00367D44" w:rsidRPr="004D3326">
        <w:rPr>
          <w:rFonts w:ascii="TH SarabunPSK" w:hAnsi="TH SarabunPSK" w:cs="TH SarabunPSK" w:hint="cs"/>
          <w:sz w:val="32"/>
          <w:szCs w:val="32"/>
          <w:cs/>
        </w:rPr>
        <w:t>และ</w:t>
      </w:r>
      <w:r w:rsidRPr="004D3326">
        <w:rPr>
          <w:rFonts w:ascii="TH SarabunPSK" w:hAnsi="TH SarabunPSK" w:cs="TH SarabunPSK"/>
          <w:sz w:val="32"/>
          <w:szCs w:val="32"/>
          <w:cs/>
        </w:rPr>
        <w:t>ผู้ปกครองให้เลือกที่จะส่งบุตรหลานของตนเข้า</w:t>
      </w:r>
      <w:r w:rsidR="00310237" w:rsidRPr="004D3326">
        <w:rPr>
          <w:rFonts w:ascii="TH SarabunPSK" w:hAnsi="TH SarabunPSK" w:cs="TH SarabunPSK" w:hint="cs"/>
          <w:sz w:val="32"/>
          <w:szCs w:val="32"/>
          <w:cs/>
        </w:rPr>
        <w:t>ทำการ</w:t>
      </w:r>
      <w:r w:rsidRPr="004D3326">
        <w:rPr>
          <w:rFonts w:ascii="TH SarabunPSK" w:hAnsi="TH SarabunPSK" w:cs="TH SarabunPSK"/>
          <w:sz w:val="32"/>
          <w:szCs w:val="32"/>
          <w:cs/>
        </w:rPr>
        <w:t>บวชตั้งแต่อายุยังน้อย</w:t>
      </w:r>
      <w:r w:rsidR="00367D44" w:rsidRPr="004D3326">
        <w:rPr>
          <w:rFonts w:ascii="TH SarabunPSK" w:hAnsi="TH SarabunPSK" w:cs="TH SarabunPSK" w:hint="cs"/>
          <w:sz w:val="32"/>
          <w:szCs w:val="32"/>
          <w:cs/>
        </w:rPr>
        <w:t xml:space="preserve"> </w:t>
      </w:r>
      <w:r w:rsidR="00A926FD" w:rsidRPr="004D3326">
        <w:rPr>
          <w:rFonts w:ascii="TH SarabunPSK" w:hAnsi="TH SarabunPSK" w:cs="TH SarabunPSK" w:hint="cs"/>
          <w:sz w:val="32"/>
          <w:szCs w:val="32"/>
          <w:cs/>
        </w:rPr>
        <w:t>ซึ่งนอกจากจะ</w:t>
      </w:r>
      <w:r w:rsidRPr="004D3326">
        <w:rPr>
          <w:rFonts w:ascii="TH SarabunPSK" w:hAnsi="TH SarabunPSK" w:cs="TH SarabunPSK"/>
          <w:sz w:val="32"/>
          <w:szCs w:val="32"/>
          <w:cs/>
        </w:rPr>
        <w:t>คาดหวังให้</w:t>
      </w:r>
      <w:r w:rsidR="001C6C1E" w:rsidRPr="004D3326">
        <w:rPr>
          <w:rFonts w:ascii="TH SarabunPSK" w:hAnsi="TH SarabunPSK" w:cs="TH SarabunPSK" w:hint="cs"/>
          <w:sz w:val="32"/>
          <w:szCs w:val="32"/>
          <w:cs/>
        </w:rPr>
        <w:t>เด็ก</w:t>
      </w:r>
      <w:r w:rsidR="00310237" w:rsidRPr="004D3326">
        <w:rPr>
          <w:rFonts w:ascii="TH SarabunPSK" w:hAnsi="TH SarabunPSK" w:cs="TH SarabunPSK" w:hint="cs"/>
          <w:sz w:val="32"/>
          <w:szCs w:val="32"/>
          <w:cs/>
        </w:rPr>
        <w:t>ได้</w:t>
      </w:r>
      <w:r w:rsidRPr="004D3326">
        <w:rPr>
          <w:rFonts w:ascii="TH SarabunPSK" w:hAnsi="TH SarabunPSK" w:cs="TH SarabunPSK"/>
          <w:sz w:val="32"/>
          <w:szCs w:val="32"/>
          <w:cs/>
        </w:rPr>
        <w:t>ใช้เวลาว่างให้เกิดประโยชน์</w:t>
      </w:r>
      <w:r w:rsidR="00A926FD" w:rsidRPr="004D3326">
        <w:rPr>
          <w:rFonts w:ascii="TH SarabunPSK" w:hAnsi="TH SarabunPSK" w:cs="TH SarabunPSK" w:hint="cs"/>
          <w:sz w:val="32"/>
          <w:szCs w:val="32"/>
          <w:cs/>
        </w:rPr>
        <w:t>และ</w:t>
      </w:r>
      <w:r w:rsidR="001F426F" w:rsidRPr="004D3326">
        <w:rPr>
          <w:rFonts w:ascii="TH SarabunPSK" w:hAnsi="TH SarabunPSK" w:cs="TH SarabunPSK" w:hint="cs"/>
          <w:sz w:val="32"/>
          <w:szCs w:val="32"/>
          <w:cs/>
        </w:rPr>
        <w:t>ได้รับการ</w:t>
      </w:r>
      <w:r w:rsidR="008705FE" w:rsidRPr="004D3326">
        <w:rPr>
          <w:rFonts w:ascii="TH SarabunPSK" w:hAnsi="TH SarabunPSK" w:cs="TH SarabunPSK" w:hint="cs"/>
          <w:sz w:val="32"/>
          <w:szCs w:val="32"/>
          <w:cs/>
        </w:rPr>
        <w:t>ขัดเกลาให้เป็นคนดีมีศีลธรรม</w:t>
      </w:r>
      <w:r w:rsidR="00A926FD" w:rsidRPr="004D3326">
        <w:rPr>
          <w:rFonts w:ascii="TH SarabunPSK" w:hAnsi="TH SarabunPSK" w:cs="TH SarabunPSK" w:hint="cs"/>
          <w:sz w:val="32"/>
          <w:szCs w:val="32"/>
          <w:cs/>
        </w:rPr>
        <w:t>แล้ว</w:t>
      </w:r>
      <w:r w:rsidRPr="004D3326">
        <w:rPr>
          <w:rFonts w:ascii="TH SarabunPSK" w:hAnsi="TH SarabunPSK" w:cs="TH SarabunPSK"/>
          <w:sz w:val="32"/>
          <w:szCs w:val="32"/>
          <w:cs/>
        </w:rPr>
        <w:t xml:space="preserve"> </w:t>
      </w:r>
      <w:r w:rsidR="0016601D" w:rsidRPr="004D3326">
        <w:rPr>
          <w:rFonts w:ascii="TH SarabunPSK" w:hAnsi="TH SarabunPSK" w:cs="TH SarabunPSK" w:hint="cs"/>
          <w:sz w:val="32"/>
          <w:szCs w:val="32"/>
          <w:cs/>
        </w:rPr>
        <w:t>ในศาสนาพุทธ</w:t>
      </w:r>
      <w:r w:rsidRPr="004D3326">
        <w:rPr>
          <w:rFonts w:ascii="TH SarabunPSK" w:hAnsi="TH SarabunPSK" w:cs="TH SarabunPSK"/>
          <w:sz w:val="32"/>
          <w:szCs w:val="32"/>
          <w:cs/>
        </w:rPr>
        <w:t>ยังเชื่อว่าเป็นการตอบแทนบุญคุณบิดามารดา</w:t>
      </w:r>
      <w:r w:rsidR="00310237" w:rsidRPr="004D3326">
        <w:rPr>
          <w:rFonts w:ascii="TH SarabunPSK" w:hAnsi="TH SarabunPSK" w:cs="TH SarabunPSK" w:hint="cs"/>
          <w:sz w:val="32"/>
          <w:szCs w:val="32"/>
          <w:cs/>
        </w:rPr>
        <w:t>และสามารถนำพา</w:t>
      </w:r>
      <w:r w:rsidR="00A926FD" w:rsidRPr="004D3326">
        <w:rPr>
          <w:rFonts w:ascii="TH SarabunPSK" w:hAnsi="TH SarabunPSK" w:cs="TH SarabunPSK" w:hint="cs"/>
          <w:sz w:val="32"/>
          <w:szCs w:val="32"/>
          <w:cs/>
        </w:rPr>
        <w:t>บิดามารดาเกาะชายผ้าเหลือง</w:t>
      </w:r>
      <w:r w:rsidR="00310237" w:rsidRPr="004D3326">
        <w:rPr>
          <w:rFonts w:ascii="TH SarabunPSK" w:hAnsi="TH SarabunPSK" w:cs="TH SarabunPSK" w:hint="cs"/>
          <w:sz w:val="32"/>
          <w:szCs w:val="32"/>
          <w:cs/>
        </w:rPr>
        <w:t>ไป</w:t>
      </w:r>
      <w:r w:rsidR="00CE7DBD" w:rsidRPr="004D3326">
        <w:rPr>
          <w:rFonts w:ascii="TH SarabunPSK" w:hAnsi="TH SarabunPSK" w:cs="TH SarabunPSK" w:hint="cs"/>
          <w:sz w:val="32"/>
          <w:szCs w:val="32"/>
          <w:cs/>
        </w:rPr>
        <w:t>ยัง</w:t>
      </w:r>
      <w:r w:rsidR="00310237" w:rsidRPr="004D3326">
        <w:rPr>
          <w:rFonts w:ascii="TH SarabunPSK" w:hAnsi="TH SarabunPSK" w:cs="TH SarabunPSK" w:hint="cs"/>
          <w:sz w:val="32"/>
          <w:szCs w:val="32"/>
          <w:cs/>
        </w:rPr>
        <w:t>สวรรค์ได้</w:t>
      </w:r>
      <w:r w:rsidRPr="004D3326">
        <w:rPr>
          <w:rFonts w:ascii="TH SarabunPSK" w:hAnsi="TH SarabunPSK" w:cs="TH SarabunPSK"/>
          <w:sz w:val="32"/>
          <w:szCs w:val="32"/>
          <w:cs/>
        </w:rPr>
        <w:t>อีกด้วย แต่นอกจากวัตถุประสงค์ของการ</w:t>
      </w:r>
      <w:r w:rsidR="00EE1B39" w:rsidRPr="004D3326">
        <w:rPr>
          <w:rFonts w:ascii="TH SarabunPSK" w:hAnsi="TH SarabunPSK" w:cs="TH SarabunPSK" w:hint="cs"/>
          <w:sz w:val="32"/>
          <w:szCs w:val="32"/>
          <w:cs/>
        </w:rPr>
        <w:t>นำเด็กเข้าทำการ</w:t>
      </w:r>
      <w:r w:rsidRPr="004D3326">
        <w:rPr>
          <w:rFonts w:ascii="TH SarabunPSK" w:hAnsi="TH SarabunPSK" w:cs="TH SarabunPSK"/>
          <w:sz w:val="32"/>
          <w:szCs w:val="32"/>
          <w:cs/>
        </w:rPr>
        <w:t>บวชดังที่กล่าวมาในข้างต้นแล้ว ยังมีเด็กอีกจำนวนมากที่อาจจะมิได้มีความเต็มใจนักในการที่จะเข้าไปอาศัยอยู่</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สนสถานผ่านการบวช แต่จำต้องยอมที่จะเข้าไปอาศัยร่มเงาของศาสนา เพียงเพื่อให้ตนได้มีโอกาสศึกษาเล่าเรียนหนังสือ</w:t>
      </w:r>
      <w:r w:rsidR="00A926FD" w:rsidRPr="004D3326">
        <w:rPr>
          <w:rFonts w:ascii="TH SarabunPSK" w:hAnsi="TH SarabunPSK" w:cs="TH SarabunPSK" w:hint="cs"/>
          <w:sz w:val="32"/>
          <w:szCs w:val="32"/>
          <w:cs/>
        </w:rPr>
        <w:t xml:space="preserve">จนจบปริญญา </w:t>
      </w:r>
      <w:r w:rsidRPr="004D3326">
        <w:rPr>
          <w:rFonts w:ascii="TH SarabunPSK" w:hAnsi="TH SarabunPSK" w:cs="TH SarabunPSK"/>
          <w:sz w:val="32"/>
          <w:szCs w:val="32"/>
          <w:cs/>
        </w:rPr>
        <w:t>หรือที่เรียกว่าการบวชเรียน ซึ่งมักพบได้ในครอบครัวที่ขาดแคลนทุนทรัพย์แต่ก็ยังคงมองว่าการศึกษาเป็นสิ่งสำคัญ จึงเป็นอีกหนึ่ง</w:t>
      </w:r>
      <w:r w:rsidR="007F08DC" w:rsidRPr="004D3326">
        <w:rPr>
          <w:rFonts w:ascii="TH SarabunPSK" w:hAnsi="TH SarabunPSK" w:cs="TH SarabunPSK" w:hint="cs"/>
          <w:sz w:val="32"/>
          <w:szCs w:val="32"/>
          <w:cs/>
        </w:rPr>
        <w:t>สาเหตุ</w:t>
      </w:r>
      <w:r w:rsidRPr="004D3326">
        <w:rPr>
          <w:rFonts w:ascii="TH SarabunPSK" w:hAnsi="TH SarabunPSK" w:cs="TH SarabunPSK"/>
          <w:sz w:val="32"/>
          <w:szCs w:val="32"/>
          <w:cs/>
        </w:rPr>
        <w:t>สำคัญที่ส่งผลให้เด็กเหล่านี้ จำต้องเข้าไปอาศัยอยู่</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สนสถานและตกเป็นกลุ่มเสี่ยงต่อการถูกล่วงละเมิดทางเพศ</w:t>
      </w:r>
      <w:r w:rsidR="00A926FD" w:rsidRPr="004D3326">
        <w:rPr>
          <w:rFonts w:ascii="TH SarabunPSK" w:hAnsi="TH SarabunPSK" w:cs="TH SarabunPSK" w:hint="cs"/>
          <w:sz w:val="32"/>
          <w:szCs w:val="32"/>
          <w:cs/>
        </w:rPr>
        <w:t>จาก</w:t>
      </w:r>
      <w:r w:rsidR="0016601D" w:rsidRPr="004D3326">
        <w:rPr>
          <w:rFonts w:ascii="TH SarabunPSK" w:hAnsi="TH SarabunPSK" w:cs="TH SarabunPSK" w:hint="cs"/>
          <w:sz w:val="32"/>
          <w:szCs w:val="32"/>
          <w:cs/>
        </w:rPr>
        <w:t>นักบวช</w:t>
      </w:r>
      <w:r w:rsidRPr="004D3326">
        <w:rPr>
          <w:rFonts w:ascii="TH SarabunPSK" w:hAnsi="TH SarabunPSK" w:cs="TH SarabunPSK"/>
          <w:sz w:val="32"/>
          <w:szCs w:val="32"/>
          <w:cs/>
        </w:rPr>
        <w:t>อย่างไม่มีทางเลือก</w:t>
      </w:r>
    </w:p>
    <w:p w14:paraId="335FCB53" w14:textId="73C7911D" w:rsidR="00F741E9" w:rsidRPr="004D3326" w:rsidRDefault="00F741E9" w:rsidP="00755F21">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บ่อยครั้งการล่วงละเมิดทางเพศที่เกิดขึ้นในกลุ่ม</w:t>
      </w:r>
      <w:r w:rsidR="0016601D" w:rsidRPr="004D3326">
        <w:rPr>
          <w:rFonts w:ascii="TH SarabunPSK" w:hAnsi="TH SarabunPSK" w:cs="TH SarabunPSK" w:hint="cs"/>
          <w:sz w:val="32"/>
          <w:szCs w:val="32"/>
          <w:cs/>
        </w:rPr>
        <w:t>ศาสนาพุทธ</w:t>
      </w:r>
      <w:r w:rsidRPr="004D3326">
        <w:rPr>
          <w:rFonts w:ascii="TH SarabunPSK" w:hAnsi="TH SarabunPSK" w:cs="TH SarabunPSK"/>
          <w:sz w:val="32"/>
          <w:szCs w:val="32"/>
          <w:cs/>
        </w:rPr>
        <w:t>ก็ไม่ปรากฏเป็นข่าว เพราะผู้กระทำความผิดเป็นพระชั้นผู้ใหญ่</w:t>
      </w:r>
      <w:r w:rsidR="00000E3B" w:rsidRPr="004D3326">
        <w:rPr>
          <w:rFonts w:ascii="TH SarabunPSK" w:hAnsi="TH SarabunPSK" w:cs="TH SarabunPSK" w:hint="cs"/>
          <w:sz w:val="32"/>
          <w:szCs w:val="32"/>
          <w:cs/>
        </w:rPr>
        <w:t>ที่</w:t>
      </w:r>
      <w:r w:rsidRPr="004D3326">
        <w:rPr>
          <w:rFonts w:ascii="TH SarabunPSK" w:hAnsi="TH SarabunPSK" w:cs="TH SarabunPSK"/>
          <w:sz w:val="32"/>
          <w:szCs w:val="32"/>
          <w:cs/>
        </w:rPr>
        <w:t>มีอิทธิพลและ</w:t>
      </w:r>
      <w:r w:rsidR="001C6C1E" w:rsidRPr="004D3326">
        <w:rPr>
          <w:rFonts w:ascii="TH SarabunPSK" w:hAnsi="TH SarabunPSK" w:cs="TH SarabunPSK" w:hint="cs"/>
          <w:sz w:val="32"/>
          <w:szCs w:val="32"/>
          <w:cs/>
        </w:rPr>
        <w:t>เป็นที่</w:t>
      </w:r>
      <w:r w:rsidRPr="004D3326">
        <w:rPr>
          <w:rFonts w:ascii="TH SarabunPSK" w:hAnsi="TH SarabunPSK" w:cs="TH SarabunPSK"/>
          <w:sz w:val="32"/>
          <w:szCs w:val="32"/>
          <w:cs/>
        </w:rPr>
        <w:t xml:space="preserve">นับหน้าถือตาในหมู่ชาวพุทธ ซึ่งในรอบหลายปีที่ผ่านมา มีการร้องเรียนเกี่ยวกับเหตุการณ์ที่สามเณรถูกล่วงละเมิดทางเพศหลายกรณีด้วยกัน </w:t>
      </w:r>
      <w:r w:rsidR="0026514E" w:rsidRPr="004D3326">
        <w:rPr>
          <w:rFonts w:ascii="TH SarabunPSK" w:hAnsi="TH SarabunPSK" w:cs="TH SarabunPSK" w:hint="cs"/>
          <w:sz w:val="32"/>
          <w:szCs w:val="32"/>
          <w:cs/>
        </w:rPr>
        <w:t>โดยเหตุการณ์ที่เกิดขึ้น</w:t>
      </w:r>
      <w:r w:rsidRPr="004D3326">
        <w:rPr>
          <w:rFonts w:ascii="TH SarabunPSK" w:hAnsi="TH SarabunPSK" w:cs="TH SarabunPSK"/>
          <w:sz w:val="32"/>
          <w:szCs w:val="32"/>
          <w:cs/>
        </w:rPr>
        <w:t>มักเกิด</w:t>
      </w:r>
      <w:r w:rsidR="00000E3B" w:rsidRPr="004D3326">
        <w:rPr>
          <w:rFonts w:ascii="TH SarabunPSK" w:hAnsi="TH SarabunPSK" w:cs="TH SarabunPSK" w:hint="cs"/>
          <w:sz w:val="32"/>
          <w:szCs w:val="32"/>
          <w:cs/>
        </w:rPr>
        <w:t>จาก</w:t>
      </w:r>
      <w:r w:rsidRPr="004D3326">
        <w:rPr>
          <w:rFonts w:ascii="TH SarabunPSK" w:hAnsi="TH SarabunPSK" w:cs="TH SarabunPSK"/>
          <w:sz w:val="32"/>
          <w:szCs w:val="32"/>
          <w:cs/>
        </w:rPr>
        <w:t>พระพี่เลี้ยง</w:t>
      </w:r>
      <w:r w:rsidR="0026514E" w:rsidRPr="004D3326">
        <w:rPr>
          <w:rFonts w:ascii="TH SarabunPSK" w:hAnsi="TH SarabunPSK" w:cs="TH SarabunPSK" w:hint="cs"/>
          <w:sz w:val="32"/>
          <w:szCs w:val="32"/>
          <w:cs/>
        </w:rPr>
        <w:t>และ</w:t>
      </w:r>
      <w:r w:rsidRPr="004D3326">
        <w:rPr>
          <w:rFonts w:ascii="TH SarabunPSK" w:hAnsi="TH SarabunPSK" w:cs="TH SarabunPSK"/>
          <w:sz w:val="32"/>
          <w:szCs w:val="32"/>
          <w:cs/>
        </w:rPr>
        <w:t>สามเณรที่มีวัยวุฒิที่</w:t>
      </w:r>
      <w:proofErr w:type="spellStart"/>
      <w:r w:rsidRPr="004D3326">
        <w:rPr>
          <w:rFonts w:ascii="TH SarabunPSK" w:hAnsi="TH SarabunPSK" w:cs="TH SarabunPSK"/>
          <w:sz w:val="32"/>
          <w:szCs w:val="32"/>
          <w:cs/>
        </w:rPr>
        <w:t>โตก</w:t>
      </w:r>
      <w:proofErr w:type="spellEnd"/>
      <w:r w:rsidRPr="004D3326">
        <w:rPr>
          <w:rFonts w:ascii="TH SarabunPSK" w:hAnsi="TH SarabunPSK" w:cs="TH SarabunPSK"/>
          <w:sz w:val="32"/>
          <w:szCs w:val="32"/>
          <w:cs/>
        </w:rPr>
        <w:t xml:space="preserve">ว่ากระทำการล่วงละเมิดทางเพศต่อสามเณรที่มาบวช </w:t>
      </w:r>
      <w:r w:rsidR="0026514E" w:rsidRPr="004D3326">
        <w:rPr>
          <w:rFonts w:ascii="TH SarabunPSK" w:hAnsi="TH SarabunPSK" w:cs="TH SarabunPSK" w:hint="cs"/>
          <w:sz w:val="32"/>
          <w:szCs w:val="32"/>
          <w:cs/>
        </w:rPr>
        <w:t>โดย</w:t>
      </w:r>
      <w:r w:rsidR="00857CE0" w:rsidRPr="004D3326">
        <w:rPr>
          <w:rFonts w:ascii="TH SarabunPSK" w:hAnsi="TH SarabunPSK" w:cs="TH SarabunPSK" w:hint="cs"/>
          <w:sz w:val="32"/>
          <w:szCs w:val="32"/>
          <w:cs/>
        </w:rPr>
        <w:t>เด็กที่บวชเป็น</w:t>
      </w:r>
      <w:r w:rsidRPr="004D3326">
        <w:rPr>
          <w:rFonts w:ascii="TH SarabunPSK" w:hAnsi="TH SarabunPSK" w:cs="TH SarabunPSK"/>
          <w:sz w:val="32"/>
          <w:szCs w:val="32"/>
          <w:cs/>
        </w:rPr>
        <w:t>สามเณรเกือบทั้งหมด</w:t>
      </w:r>
      <w:r w:rsidR="001C36EE" w:rsidRPr="004D3326">
        <w:rPr>
          <w:rFonts w:ascii="TH SarabunPSK" w:hAnsi="TH SarabunPSK" w:cs="TH SarabunPSK" w:hint="cs"/>
          <w:sz w:val="32"/>
          <w:szCs w:val="32"/>
          <w:cs/>
        </w:rPr>
        <w:t>จำ</w:t>
      </w:r>
      <w:r w:rsidR="00857CE0" w:rsidRPr="004D3326">
        <w:rPr>
          <w:rFonts w:ascii="TH SarabunPSK" w:hAnsi="TH SarabunPSK" w:cs="TH SarabunPSK" w:hint="cs"/>
          <w:sz w:val="32"/>
          <w:szCs w:val="32"/>
          <w:cs/>
        </w:rPr>
        <w:t>ต้อง</w:t>
      </w:r>
      <w:r w:rsidRPr="004D3326">
        <w:rPr>
          <w:rFonts w:ascii="TH SarabunPSK" w:hAnsi="TH SarabunPSK" w:cs="TH SarabunPSK"/>
          <w:sz w:val="32"/>
          <w:szCs w:val="32"/>
          <w:cs/>
        </w:rPr>
        <w:t>ตกอยู่ในสถานการณ์จำยอมต่อการถูกล่วงละเมิดทางเพศ และสามเณรอีกส่วนหนึ่งรู้สึกว่าเป็นเรื่องปกติกับการที่ตนถูกล่วงละเมิดทางเพศ ที่ยิ่งไปกว่านั้น ผู้ปกครอง</w:t>
      </w:r>
      <w:r w:rsidR="00DA70D8" w:rsidRPr="004D3326">
        <w:rPr>
          <w:rFonts w:ascii="TH SarabunPSK" w:hAnsi="TH SarabunPSK" w:cs="TH SarabunPSK" w:hint="cs"/>
          <w:sz w:val="32"/>
          <w:szCs w:val="32"/>
          <w:cs/>
        </w:rPr>
        <w:t>ของเด็ก</w:t>
      </w:r>
      <w:r w:rsidR="001C36EE" w:rsidRPr="004D3326">
        <w:rPr>
          <w:rFonts w:ascii="TH SarabunPSK" w:hAnsi="TH SarabunPSK" w:cs="TH SarabunPSK" w:hint="cs"/>
          <w:sz w:val="32"/>
          <w:szCs w:val="32"/>
          <w:cs/>
        </w:rPr>
        <w:t>ผู้เสียหายจำนวน</w:t>
      </w:r>
      <w:r w:rsidRPr="004D3326">
        <w:rPr>
          <w:rFonts w:ascii="TH SarabunPSK" w:hAnsi="TH SarabunPSK" w:cs="TH SarabunPSK"/>
          <w:sz w:val="32"/>
          <w:szCs w:val="32"/>
          <w:cs/>
        </w:rPr>
        <w:t>ครึ่งต่อครึ่งเลือกที่จะไม่ปกป้องเด็ก</w:t>
      </w:r>
      <w:r w:rsidR="00477615" w:rsidRPr="004D3326">
        <w:rPr>
          <w:rFonts w:ascii="TH SarabunPSK" w:hAnsi="TH SarabunPSK" w:cs="TH SarabunPSK" w:hint="cs"/>
          <w:sz w:val="32"/>
          <w:szCs w:val="32"/>
          <w:cs/>
        </w:rPr>
        <w:t>และ</w:t>
      </w:r>
      <w:r w:rsidRPr="004D3326">
        <w:rPr>
          <w:rFonts w:ascii="TH SarabunPSK" w:hAnsi="TH SarabunPSK" w:cs="TH SarabunPSK"/>
          <w:sz w:val="32"/>
          <w:szCs w:val="32"/>
          <w:cs/>
        </w:rPr>
        <w:t>เลือกที่จะไม่ดำเนินคดีต่อผู้กระทำความผิดซึ่งเป็นพระ</w:t>
      </w:r>
      <w:r w:rsidR="00DA70D8" w:rsidRPr="004D3326">
        <w:rPr>
          <w:rFonts w:ascii="TH SarabunPSK" w:hAnsi="TH SarabunPSK" w:cs="TH SarabunPSK" w:hint="cs"/>
          <w:sz w:val="32"/>
          <w:szCs w:val="32"/>
          <w:cs/>
        </w:rPr>
        <w:t xml:space="preserve"> </w:t>
      </w:r>
      <w:r w:rsidR="00477615" w:rsidRPr="004D3326">
        <w:rPr>
          <w:rFonts w:ascii="TH SarabunPSK" w:hAnsi="TH SarabunPSK" w:cs="TH SarabunPSK" w:hint="cs"/>
          <w:sz w:val="32"/>
          <w:szCs w:val="32"/>
          <w:cs/>
        </w:rPr>
        <w:t>โดย</w:t>
      </w:r>
      <w:r w:rsidRPr="004D3326">
        <w:rPr>
          <w:rFonts w:ascii="TH SarabunPSK" w:hAnsi="TH SarabunPSK" w:cs="TH SarabunPSK"/>
          <w:sz w:val="32"/>
          <w:szCs w:val="32"/>
          <w:cs/>
        </w:rPr>
        <w:t>มองว่าการที่เด็กชายถูกล่วงละเมิดทางเพศ</w:t>
      </w:r>
      <w:r w:rsidR="006E01AB" w:rsidRPr="004D3326">
        <w:rPr>
          <w:rFonts w:ascii="TH SarabunPSK" w:hAnsi="TH SarabunPSK" w:cs="TH SarabunPSK" w:hint="cs"/>
          <w:sz w:val="32"/>
          <w:szCs w:val="32"/>
          <w:cs/>
        </w:rPr>
        <w:t>นั้น</w:t>
      </w:r>
      <w:r w:rsidRPr="004D3326">
        <w:rPr>
          <w:rFonts w:ascii="TH SarabunPSK" w:hAnsi="TH SarabunPSK" w:cs="TH SarabunPSK"/>
          <w:sz w:val="32"/>
          <w:szCs w:val="32"/>
          <w:cs/>
        </w:rPr>
        <w:t>ไม่เสียหายเท่ากับกรณี</w:t>
      </w:r>
      <w:r w:rsidR="0026514E" w:rsidRPr="004D3326">
        <w:rPr>
          <w:rFonts w:ascii="TH SarabunPSK" w:hAnsi="TH SarabunPSK" w:cs="TH SarabunPSK" w:hint="cs"/>
          <w:sz w:val="32"/>
          <w:szCs w:val="32"/>
          <w:cs/>
        </w:rPr>
        <w:t>ของ</w:t>
      </w:r>
      <w:r w:rsidRPr="004D3326">
        <w:rPr>
          <w:rFonts w:ascii="TH SarabunPSK" w:hAnsi="TH SarabunPSK" w:cs="TH SarabunPSK"/>
          <w:sz w:val="32"/>
          <w:szCs w:val="32"/>
          <w:cs/>
        </w:rPr>
        <w:t>เด็กหญิง และสังคม</w:t>
      </w:r>
      <w:r w:rsidR="00DA70D8" w:rsidRPr="004D3326">
        <w:rPr>
          <w:rFonts w:ascii="TH SarabunPSK" w:hAnsi="TH SarabunPSK" w:cs="TH SarabunPSK" w:hint="cs"/>
          <w:sz w:val="32"/>
          <w:szCs w:val="32"/>
          <w:cs/>
        </w:rPr>
        <w:t>เองก็</w:t>
      </w:r>
      <w:r w:rsidRPr="004D3326">
        <w:rPr>
          <w:rFonts w:ascii="TH SarabunPSK" w:hAnsi="TH SarabunPSK" w:cs="TH SarabunPSK"/>
          <w:sz w:val="32"/>
          <w:szCs w:val="32"/>
          <w:cs/>
        </w:rPr>
        <w:t xml:space="preserve">ยังไม่จับตามองเท่า </w:t>
      </w:r>
    </w:p>
    <w:p w14:paraId="71621ED0" w14:textId="6DAED326" w:rsidR="00F741E9" w:rsidRPr="004D3326" w:rsidRDefault="00F741E9" w:rsidP="0026514E">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สิ่งที่สะท้อนให้เห็นจากข่าวการล่วงละเมิดทางเพศเด็กที่เกิดขึ้นเป็นจำนวนมากในปัจจุบัน</w:t>
      </w:r>
      <w:r w:rsidR="001E7209"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ย้อนให้กลับมาตั้งคำถามว่า อะไรเป็นสาเหตุและเงื่อนไขที่ทำให้เกิดเหตุการณ์เลวร้ายดังกล่าวขึ้น</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สนสถาน ท่ามกลางแหล่งชุมชนและสังคมอยู่บ่อยครั้ง และรัฐได้มีการสร้างมาตรการทางกฎหมายในการป้องกันหรือกลไกใด ที่จะสามารถป้องกันการล่วงละเมิดทางเพศเด็กได้อย่างแท้จริง</w:t>
      </w:r>
      <w:r w:rsidR="001E7209" w:rsidRPr="004D3326">
        <w:rPr>
          <w:rFonts w:ascii="TH SarabunPSK" w:hAnsi="TH SarabunPSK" w:cs="TH SarabunPSK" w:hint="cs"/>
          <w:sz w:val="32"/>
          <w:szCs w:val="32"/>
          <w:cs/>
        </w:rPr>
        <w:t>หรือไม่</w:t>
      </w:r>
      <w:r w:rsidRPr="004D3326">
        <w:rPr>
          <w:rFonts w:ascii="TH SarabunPSK" w:hAnsi="TH SarabunPSK" w:cs="TH SarabunPSK"/>
          <w:sz w:val="32"/>
          <w:szCs w:val="32"/>
          <w:cs/>
        </w:rPr>
        <w:t xml:space="preserve"> </w:t>
      </w:r>
      <w:r w:rsidR="001E7209" w:rsidRPr="004D3326">
        <w:rPr>
          <w:rFonts w:ascii="TH SarabunPSK" w:hAnsi="TH SarabunPSK" w:cs="TH SarabunPSK" w:hint="cs"/>
          <w:sz w:val="32"/>
          <w:szCs w:val="32"/>
          <w:cs/>
        </w:rPr>
        <w:t>รวมไปถึงมาตรการทางกฎหมายในการคัดกรองและตรวจสอบผู้ที่จะเข้ามาทำการบวช</w:t>
      </w:r>
      <w:r w:rsidR="006E01AB" w:rsidRPr="004D3326">
        <w:rPr>
          <w:rFonts w:ascii="TH SarabunPSK" w:hAnsi="TH SarabunPSK" w:cs="TH SarabunPSK" w:hint="cs"/>
          <w:sz w:val="32"/>
          <w:szCs w:val="32"/>
          <w:cs/>
        </w:rPr>
        <w:t>นั้น</w:t>
      </w:r>
      <w:r w:rsidR="001E7209" w:rsidRPr="004D3326">
        <w:rPr>
          <w:rFonts w:ascii="TH SarabunPSK" w:hAnsi="TH SarabunPSK" w:cs="TH SarabunPSK" w:hint="cs"/>
          <w:sz w:val="32"/>
          <w:szCs w:val="32"/>
          <w:cs/>
        </w:rPr>
        <w:t>เพียงพอแล้วหรือไม่</w:t>
      </w:r>
      <w:r w:rsidRPr="004D3326">
        <w:rPr>
          <w:rFonts w:ascii="TH SarabunPSK" w:hAnsi="TH SarabunPSK" w:cs="TH SarabunPSK"/>
          <w:sz w:val="32"/>
          <w:szCs w:val="32"/>
          <w:cs/>
        </w:rPr>
        <w:t xml:space="preserve"> </w:t>
      </w:r>
      <w:r w:rsidR="001E7209" w:rsidRPr="004D3326">
        <w:rPr>
          <w:rFonts w:ascii="TH SarabunPSK" w:hAnsi="TH SarabunPSK" w:cs="TH SarabunPSK" w:hint="cs"/>
          <w:sz w:val="32"/>
          <w:szCs w:val="32"/>
          <w:cs/>
        </w:rPr>
        <w:t>และ</w:t>
      </w:r>
      <w:r w:rsidRPr="004D3326">
        <w:rPr>
          <w:rFonts w:ascii="TH SarabunPSK" w:hAnsi="TH SarabunPSK" w:cs="TH SarabunPSK"/>
          <w:sz w:val="32"/>
          <w:szCs w:val="32"/>
          <w:cs/>
        </w:rPr>
        <w:t>การใช้สถานะของความเป็น</w:t>
      </w:r>
      <w:r w:rsidR="00312F2B" w:rsidRPr="004D3326">
        <w:rPr>
          <w:rFonts w:ascii="TH SarabunPSK" w:hAnsi="TH SarabunPSK" w:cs="TH SarabunPSK" w:hint="cs"/>
          <w:sz w:val="32"/>
          <w:szCs w:val="32"/>
          <w:cs/>
        </w:rPr>
        <w:t>นักบวช</w:t>
      </w:r>
      <w:r w:rsidRPr="004D3326">
        <w:rPr>
          <w:rFonts w:ascii="TH SarabunPSK" w:hAnsi="TH SarabunPSK" w:cs="TH SarabunPSK"/>
          <w:sz w:val="32"/>
          <w:szCs w:val="32"/>
          <w:cs/>
        </w:rPr>
        <w:t>ในการเข้าถึงเด็กซึ่งเป็นเหยื่อ ควรจะต้องรับผิดเพิ่มมากขึ้นตามกฎหมายหรือไม่ หากสถานะ</w:t>
      </w:r>
      <w:r w:rsidR="00312F2B" w:rsidRPr="004D3326">
        <w:rPr>
          <w:rFonts w:ascii="TH SarabunPSK" w:hAnsi="TH SarabunPSK" w:cs="TH SarabunPSK" w:hint="cs"/>
          <w:sz w:val="32"/>
          <w:szCs w:val="32"/>
          <w:cs/>
        </w:rPr>
        <w:t>เหล่านั้น</w:t>
      </w:r>
      <w:r w:rsidRPr="004D3326">
        <w:rPr>
          <w:rFonts w:ascii="TH SarabunPSK" w:hAnsi="TH SarabunPSK" w:cs="TH SarabunPSK"/>
          <w:sz w:val="32"/>
          <w:szCs w:val="32"/>
          <w:cs/>
        </w:rPr>
        <w:t xml:space="preserve">สามารถเพิ่มปัจจัยในการเข้าถึงเหยื่อซึ่งเป็นเด็กได้ง่ายขึ้น </w:t>
      </w:r>
    </w:p>
    <w:p w14:paraId="52966CE8" w14:textId="66E75449" w:rsidR="00E11B55" w:rsidRPr="004D3326" w:rsidRDefault="004A09FA" w:rsidP="00755F21">
      <w:pPr>
        <w:pStyle w:val="NoSpacing"/>
        <w:jc w:val="thaiDistribute"/>
        <w:rPr>
          <w:rFonts w:ascii="TH SarabunPSK" w:hAnsi="TH SarabunPSK" w:cs="TH SarabunPSK"/>
          <w:sz w:val="32"/>
          <w:szCs w:val="32"/>
        </w:rPr>
      </w:pPr>
      <w:r w:rsidRPr="004D3326">
        <w:rPr>
          <w:rFonts w:ascii="TH SarabunPSK" w:hAnsi="TH SarabunPSK" w:cs="TH SarabunPSK"/>
          <w:sz w:val="32"/>
          <w:szCs w:val="32"/>
          <w:cs/>
        </w:rPr>
        <w:tab/>
      </w:r>
      <w:r w:rsidR="009D6B71" w:rsidRPr="004D3326">
        <w:rPr>
          <w:rFonts w:ascii="TH SarabunPSK" w:hAnsi="TH SarabunPSK" w:cs="TH SarabunPSK" w:hint="cs"/>
          <w:sz w:val="32"/>
          <w:szCs w:val="32"/>
          <w:cs/>
        </w:rPr>
        <w:t>ดังนั้น เพื่อเปิดเผยถึงเรื่องราวความเสียหายและข้อเท็จจริงที่เกิดขึ้นกับเด็กผู้ตกเป็นเหยื่อของการล่วงละเมิดทางเพศโดยนักบวชที่เกิดขึ้น</w:t>
      </w:r>
      <w:proofErr w:type="spellStart"/>
      <w:r w:rsidR="009D6B71" w:rsidRPr="004D3326">
        <w:rPr>
          <w:rFonts w:ascii="TH SarabunPSK" w:hAnsi="TH SarabunPSK" w:cs="TH SarabunPSK" w:hint="cs"/>
          <w:sz w:val="32"/>
          <w:szCs w:val="32"/>
          <w:cs/>
        </w:rPr>
        <w:t>ในศา</w:t>
      </w:r>
      <w:proofErr w:type="spellEnd"/>
      <w:r w:rsidR="009D6B71" w:rsidRPr="004D3326">
        <w:rPr>
          <w:rFonts w:ascii="TH SarabunPSK" w:hAnsi="TH SarabunPSK" w:cs="TH SarabunPSK" w:hint="cs"/>
          <w:sz w:val="32"/>
          <w:szCs w:val="32"/>
          <w:cs/>
        </w:rPr>
        <w:t>สนสถาน</w:t>
      </w:r>
      <w:r w:rsidR="00AA4C08" w:rsidRPr="004D3326">
        <w:rPr>
          <w:rFonts w:ascii="TH SarabunPSK" w:hAnsi="TH SarabunPSK" w:cs="TH SarabunPSK" w:hint="cs"/>
          <w:sz w:val="32"/>
          <w:szCs w:val="32"/>
          <w:cs/>
        </w:rPr>
        <w:t>ว่า</w:t>
      </w:r>
      <w:r w:rsidR="00416A05" w:rsidRPr="004D3326">
        <w:rPr>
          <w:rFonts w:ascii="TH SarabunPSK" w:hAnsi="TH SarabunPSK" w:cs="TH SarabunPSK" w:hint="cs"/>
          <w:sz w:val="32"/>
          <w:szCs w:val="32"/>
          <w:cs/>
        </w:rPr>
        <w:t>มีสถานการณ์ที่ร้ายแรงเพียงใด</w:t>
      </w:r>
      <w:r w:rsidR="009D6B71" w:rsidRPr="004D3326">
        <w:rPr>
          <w:rFonts w:ascii="TH SarabunPSK" w:hAnsi="TH SarabunPSK" w:cs="TH SarabunPSK" w:hint="cs"/>
          <w:sz w:val="32"/>
          <w:szCs w:val="32"/>
          <w:cs/>
        </w:rPr>
        <w:t xml:space="preserve"> </w:t>
      </w:r>
      <w:r w:rsidR="00416A05" w:rsidRPr="004D3326">
        <w:rPr>
          <w:rFonts w:ascii="TH SarabunPSK" w:hAnsi="TH SarabunPSK" w:cs="TH SarabunPSK" w:hint="cs"/>
          <w:sz w:val="32"/>
          <w:szCs w:val="32"/>
          <w:cs/>
        </w:rPr>
        <w:t xml:space="preserve">อะไรคือสาเหตุและปัจจัยที่ทำให้ยังคงเกิดเหตุการณ์เลวร้ายเหล่านี้ </w:t>
      </w:r>
      <w:r w:rsidR="009D6B71" w:rsidRPr="004D3326">
        <w:rPr>
          <w:rFonts w:ascii="TH SarabunPSK" w:hAnsi="TH SarabunPSK" w:cs="TH SarabunPSK"/>
          <w:sz w:val="32"/>
          <w:szCs w:val="32"/>
          <w:cs/>
        </w:rPr>
        <w:t>มาตรการทางกฎหมายและกลไกในการป้องกันต่อกลุ่มเสี่ยงที่มีอยู่ในปัจจุบันของไทย</w:t>
      </w:r>
      <w:r w:rsidR="009D6B71" w:rsidRPr="004D3326">
        <w:rPr>
          <w:rFonts w:ascii="TH SarabunPSK" w:hAnsi="TH SarabunPSK" w:cs="TH SarabunPSK" w:hint="cs"/>
          <w:sz w:val="32"/>
          <w:szCs w:val="32"/>
          <w:cs/>
        </w:rPr>
        <w:t xml:space="preserve">มีประสิทธิภาพที่เพียงพอและสามารถป้องกันเหตุการณ์การล่วงละเมิดทางเพศเด็กได้จริงหรือไม่ </w:t>
      </w:r>
      <w:r w:rsidR="00103905" w:rsidRPr="004D3326">
        <w:rPr>
          <w:rFonts w:ascii="TH SarabunPSK" w:hAnsi="TH SarabunPSK" w:cs="TH SarabunPSK" w:hint="cs"/>
          <w:sz w:val="32"/>
          <w:szCs w:val="32"/>
          <w:cs/>
        </w:rPr>
        <w:t>หากไม่มีประสิทธิภาพที่ดีเพียงพอแล้ว ก็จำต้อง</w:t>
      </w:r>
      <w:r w:rsidR="009D6B71" w:rsidRPr="004D3326">
        <w:rPr>
          <w:rFonts w:ascii="TH SarabunPSK" w:hAnsi="TH SarabunPSK" w:cs="TH SarabunPSK"/>
          <w:sz w:val="32"/>
          <w:szCs w:val="32"/>
          <w:cs/>
        </w:rPr>
        <w:t>เสาะแสวงหามาตรการทางกฎหมายและกลไก</w:t>
      </w:r>
      <w:r w:rsidR="00103905" w:rsidRPr="004D3326">
        <w:rPr>
          <w:rFonts w:ascii="TH SarabunPSK" w:hAnsi="TH SarabunPSK" w:cs="TH SarabunPSK" w:hint="cs"/>
          <w:sz w:val="32"/>
          <w:szCs w:val="32"/>
          <w:cs/>
        </w:rPr>
        <w:t>อื่น</w:t>
      </w:r>
      <w:r w:rsidR="00BA5E60" w:rsidRPr="004D3326">
        <w:rPr>
          <w:rFonts w:ascii="TH SarabunPSK" w:hAnsi="TH SarabunPSK" w:cs="TH SarabunPSK" w:hint="cs"/>
          <w:sz w:val="32"/>
          <w:szCs w:val="32"/>
          <w:cs/>
        </w:rPr>
        <w:t>ใด</w:t>
      </w:r>
      <w:r w:rsidR="00103905" w:rsidRPr="004D3326">
        <w:rPr>
          <w:rFonts w:ascii="TH SarabunPSK" w:hAnsi="TH SarabunPSK" w:cs="TH SarabunPSK" w:hint="cs"/>
          <w:sz w:val="32"/>
          <w:szCs w:val="32"/>
          <w:cs/>
        </w:rPr>
        <w:t xml:space="preserve"> </w:t>
      </w:r>
      <w:r w:rsidR="00BA5E60" w:rsidRPr="004D3326">
        <w:rPr>
          <w:rFonts w:ascii="TH SarabunPSK" w:hAnsi="TH SarabunPSK" w:cs="TH SarabunPSK" w:hint="cs"/>
          <w:sz w:val="32"/>
          <w:szCs w:val="32"/>
          <w:cs/>
        </w:rPr>
        <w:t>ที่</w:t>
      </w:r>
      <w:r w:rsidR="009D6B71" w:rsidRPr="004D3326">
        <w:rPr>
          <w:rFonts w:ascii="TH SarabunPSK" w:hAnsi="TH SarabunPSK" w:cs="TH SarabunPSK"/>
          <w:sz w:val="32"/>
          <w:szCs w:val="32"/>
          <w:cs/>
        </w:rPr>
        <w:t>สามารถป้องกัน</w:t>
      </w:r>
      <w:r w:rsidR="00BA5E60" w:rsidRPr="004D3326">
        <w:rPr>
          <w:rFonts w:ascii="TH SarabunPSK" w:hAnsi="TH SarabunPSK" w:cs="TH SarabunPSK" w:hint="cs"/>
          <w:sz w:val="32"/>
          <w:szCs w:val="32"/>
          <w:cs/>
        </w:rPr>
        <w:t>การ</w:t>
      </w:r>
      <w:r w:rsidR="009D6B71" w:rsidRPr="004D3326">
        <w:rPr>
          <w:rFonts w:ascii="TH SarabunPSK" w:hAnsi="TH SarabunPSK" w:cs="TH SarabunPSK"/>
          <w:sz w:val="32"/>
          <w:szCs w:val="32"/>
          <w:cs/>
        </w:rPr>
        <w:t>เกิดเหตุการณ์</w:t>
      </w:r>
      <w:r w:rsidR="00BA5E60" w:rsidRPr="004D3326">
        <w:rPr>
          <w:rFonts w:ascii="TH SarabunPSK" w:hAnsi="TH SarabunPSK" w:cs="TH SarabunPSK" w:hint="cs"/>
          <w:sz w:val="32"/>
          <w:szCs w:val="32"/>
          <w:cs/>
        </w:rPr>
        <w:t>การ</w:t>
      </w:r>
      <w:r w:rsidR="009D6B71" w:rsidRPr="004D3326">
        <w:rPr>
          <w:rFonts w:ascii="TH SarabunPSK" w:hAnsi="TH SarabunPSK" w:cs="TH SarabunPSK"/>
          <w:sz w:val="32"/>
          <w:szCs w:val="32"/>
          <w:cs/>
        </w:rPr>
        <w:t xml:space="preserve">ล่วงละเมิดทางเพศต่อกลุ่มเสี่ยงได้ในอนาคต </w:t>
      </w:r>
      <w:r w:rsidR="00103905" w:rsidRPr="004D3326">
        <w:rPr>
          <w:rFonts w:ascii="TH SarabunPSK" w:hAnsi="TH SarabunPSK" w:cs="TH SarabunPSK" w:hint="cs"/>
          <w:sz w:val="24"/>
          <w:szCs w:val="32"/>
          <w:cs/>
        </w:rPr>
        <w:t>เพื่อที่จะ</w:t>
      </w:r>
      <w:r w:rsidR="009D6B71" w:rsidRPr="004D3326">
        <w:rPr>
          <w:rFonts w:ascii="TH SarabunPSK" w:hAnsi="TH SarabunPSK" w:cs="TH SarabunPSK"/>
          <w:sz w:val="24"/>
          <w:szCs w:val="32"/>
          <w:cs/>
        </w:rPr>
        <w:t>เสนอแนะแนวทางการพัฒนามาตรการทางกฎหมายให้ส่งเสริมการปกป้องสิทธิของกลุ่มเสี่ยงให้ดียิ่งขึ้น</w:t>
      </w:r>
    </w:p>
    <w:p w14:paraId="6FDCE3DC" w14:textId="77777777" w:rsidR="00D87E6E" w:rsidRPr="004D3326" w:rsidRDefault="000E72D0" w:rsidP="003456E6">
      <w:pPr>
        <w:pStyle w:val="NoSpacing"/>
        <w:jc w:val="center"/>
        <w:rPr>
          <w:rFonts w:ascii="TH SarabunPSK" w:hAnsi="TH SarabunPSK" w:cs="TH SarabunPSK"/>
          <w:b/>
          <w:bCs/>
          <w:sz w:val="32"/>
          <w:szCs w:val="32"/>
          <w:cs/>
        </w:rPr>
      </w:pPr>
      <w:r w:rsidRPr="004D3326">
        <w:rPr>
          <w:rFonts w:ascii="TH SarabunPSK" w:hAnsi="TH SarabunPSK" w:cs="TH SarabunPSK"/>
          <w:b/>
          <w:bCs/>
          <w:sz w:val="24"/>
          <w:szCs w:val="32"/>
          <w:cs/>
        </w:rPr>
        <w:lastRenderedPageBreak/>
        <w:t>วัตถุประสงค์</w:t>
      </w:r>
      <w:r w:rsidRPr="004D3326">
        <w:rPr>
          <w:rFonts w:ascii="TH SarabunPSK" w:hAnsi="TH SarabunPSK" w:cs="TH SarabunPSK" w:hint="cs"/>
          <w:b/>
          <w:bCs/>
          <w:sz w:val="24"/>
          <w:szCs w:val="32"/>
          <w:cs/>
        </w:rPr>
        <w:t>ของการวิจัย</w:t>
      </w:r>
    </w:p>
    <w:p w14:paraId="37DB92DF" w14:textId="442EB662" w:rsidR="00266331" w:rsidRPr="004D3326" w:rsidRDefault="00266331" w:rsidP="00755F21">
      <w:pPr>
        <w:pStyle w:val="NoSpacing"/>
        <w:ind w:firstLine="567"/>
        <w:jc w:val="thaiDistribute"/>
        <w:rPr>
          <w:rFonts w:ascii="TH SarabunPSK" w:hAnsi="TH SarabunPSK" w:cs="TH SarabunPSK"/>
          <w:sz w:val="24"/>
          <w:szCs w:val="32"/>
          <w:cs/>
        </w:rPr>
      </w:pPr>
      <w:r w:rsidRPr="004D3326">
        <w:rPr>
          <w:rFonts w:ascii="TH SarabunPSK" w:hAnsi="TH SarabunPSK" w:cs="TH SarabunPSK"/>
          <w:sz w:val="32"/>
          <w:szCs w:val="32"/>
        </w:rPr>
        <w:t xml:space="preserve">1. </w:t>
      </w:r>
      <w:r w:rsidRPr="004D3326">
        <w:rPr>
          <w:rFonts w:ascii="TH SarabunPSK" w:hAnsi="TH SarabunPSK" w:cs="TH SarabunPSK"/>
          <w:sz w:val="24"/>
          <w:szCs w:val="32"/>
          <w:cs/>
        </w:rPr>
        <w:t>เพื่อศึกษาข้อเท็จจริงที่เกิดขึ้นเกี่ยวกับเหตุการณ์การล่วงละเมิดทางเพศเด็กโดยนักบวช ว่ามีสาเหตุและที่มาอย่างไร และอะไรเป็นปัจจัยที่ทำให้เกิดเหตุการณ์เหล่าน</w:t>
      </w:r>
      <w:r w:rsidRPr="004D3326">
        <w:rPr>
          <w:rFonts w:ascii="TH SarabunPSK" w:hAnsi="TH SarabunPSK" w:cs="TH SarabunPSK" w:hint="cs"/>
          <w:sz w:val="24"/>
          <w:szCs w:val="32"/>
          <w:cs/>
        </w:rPr>
        <w:t>ั้น</w:t>
      </w:r>
    </w:p>
    <w:p w14:paraId="7D9E3FA3" w14:textId="40E09D70" w:rsidR="00266331" w:rsidRPr="004D3326" w:rsidRDefault="00266331" w:rsidP="00755F21">
      <w:pPr>
        <w:pStyle w:val="NoSpacing"/>
        <w:ind w:firstLine="567"/>
        <w:jc w:val="thaiDistribute"/>
        <w:rPr>
          <w:rFonts w:ascii="TH SarabunPSK" w:hAnsi="TH SarabunPSK" w:cs="TH SarabunPSK"/>
          <w:sz w:val="24"/>
          <w:szCs w:val="32"/>
        </w:rPr>
      </w:pPr>
      <w:r w:rsidRPr="004D3326">
        <w:rPr>
          <w:rFonts w:ascii="TH SarabunPSK" w:hAnsi="TH SarabunPSK" w:cs="TH SarabunPSK"/>
          <w:sz w:val="24"/>
          <w:szCs w:val="32"/>
          <w:cs/>
        </w:rPr>
        <w:t>2</w:t>
      </w:r>
      <w:r w:rsidRPr="004D3326">
        <w:rPr>
          <w:rFonts w:ascii="TH SarabunPSK" w:hAnsi="TH SarabunPSK" w:cs="TH SarabunPSK"/>
          <w:sz w:val="24"/>
          <w:szCs w:val="32"/>
        </w:rPr>
        <w:t>.</w:t>
      </w:r>
      <w:r w:rsidRPr="004D3326">
        <w:rPr>
          <w:rFonts w:ascii="TH SarabunPSK" w:hAnsi="TH SarabunPSK" w:cs="TH SarabunPSK"/>
          <w:sz w:val="24"/>
          <w:szCs w:val="32"/>
          <w:cs/>
        </w:rPr>
        <w:t xml:space="preserve"> เพื่อศึกษาทบทวนและวิเคราะห์มาตรการทางกฎหมายและกลไกในการป้องกันต่อกลุ่มเสี่ยง</w:t>
      </w:r>
      <w:r w:rsidR="00DB636A" w:rsidRPr="004D3326">
        <w:rPr>
          <w:rFonts w:ascii="TH SarabunPSK" w:hAnsi="TH SarabunPSK" w:cs="TH SarabunPSK" w:hint="cs"/>
          <w:sz w:val="24"/>
          <w:szCs w:val="32"/>
          <w:cs/>
        </w:rPr>
        <w:t xml:space="preserve">จากการถูกล่วงละเมิดทางเพศ </w:t>
      </w:r>
      <w:r w:rsidRPr="004D3326">
        <w:rPr>
          <w:rFonts w:ascii="TH SarabunPSK" w:hAnsi="TH SarabunPSK" w:cs="TH SarabunPSK"/>
          <w:sz w:val="24"/>
          <w:szCs w:val="32"/>
          <w:cs/>
        </w:rPr>
        <w:t>ที่มีอยู่ในปัจจุบันของไทย</w:t>
      </w:r>
    </w:p>
    <w:p w14:paraId="3AFC4D1F" w14:textId="1CBCA66C" w:rsidR="00266331" w:rsidRPr="004D3326" w:rsidRDefault="00266331" w:rsidP="00755F21">
      <w:pPr>
        <w:pStyle w:val="NoSpacing"/>
        <w:ind w:firstLine="567"/>
        <w:jc w:val="thaiDistribute"/>
        <w:rPr>
          <w:rFonts w:ascii="TH SarabunPSK" w:hAnsi="TH SarabunPSK" w:cs="TH SarabunPSK"/>
          <w:sz w:val="24"/>
          <w:szCs w:val="32"/>
        </w:rPr>
      </w:pPr>
      <w:r w:rsidRPr="004D3326">
        <w:rPr>
          <w:rFonts w:ascii="TH SarabunPSK" w:hAnsi="TH SarabunPSK" w:cs="TH SarabunPSK"/>
          <w:sz w:val="24"/>
          <w:szCs w:val="32"/>
          <w:cs/>
        </w:rPr>
        <w:t>3</w:t>
      </w:r>
      <w:r w:rsidRPr="004D3326">
        <w:rPr>
          <w:rFonts w:ascii="TH SarabunPSK" w:hAnsi="TH SarabunPSK" w:cs="TH SarabunPSK"/>
          <w:sz w:val="24"/>
          <w:szCs w:val="32"/>
        </w:rPr>
        <w:t>.</w:t>
      </w:r>
      <w:r w:rsidRPr="004D3326">
        <w:rPr>
          <w:rFonts w:ascii="TH SarabunPSK" w:hAnsi="TH SarabunPSK" w:cs="TH SarabunPSK"/>
          <w:sz w:val="24"/>
          <w:szCs w:val="32"/>
          <w:cs/>
        </w:rPr>
        <w:t xml:space="preserve"> เพื่อต้องการที่จะเสาะแสวงหามาตรการทางกฎหมายและกลไกอื่น ที่จะสามารถป้องกันไม่ให้เกิดเหตุการณ์ล่วงละเมิดทางเพศต่อกลุ่มเสี่ยงได้ในอนาคต </w:t>
      </w:r>
    </w:p>
    <w:p w14:paraId="0F277801" w14:textId="16E5C324" w:rsidR="00F04D12" w:rsidRPr="004D3326" w:rsidRDefault="00266331" w:rsidP="00755F21">
      <w:pPr>
        <w:pStyle w:val="NoSpacing"/>
        <w:ind w:firstLine="567"/>
        <w:jc w:val="thaiDistribute"/>
        <w:rPr>
          <w:rFonts w:ascii="TH SarabunPSK" w:hAnsi="TH SarabunPSK" w:cs="TH SarabunPSK"/>
          <w:sz w:val="24"/>
          <w:szCs w:val="32"/>
        </w:rPr>
      </w:pPr>
      <w:r w:rsidRPr="004D3326">
        <w:rPr>
          <w:rFonts w:ascii="TH SarabunPSK" w:hAnsi="TH SarabunPSK" w:cs="TH SarabunPSK"/>
          <w:sz w:val="32"/>
          <w:szCs w:val="32"/>
        </w:rPr>
        <w:t xml:space="preserve">4. </w:t>
      </w:r>
      <w:r w:rsidRPr="004D3326">
        <w:rPr>
          <w:rFonts w:ascii="TH SarabunPSK" w:hAnsi="TH SarabunPSK" w:cs="TH SarabunPSK"/>
          <w:sz w:val="24"/>
          <w:szCs w:val="32"/>
          <w:cs/>
        </w:rPr>
        <w:t>เพื่อเสนอแนะแนวทางการพัฒนามาตรการทางกฎหมายและกลไก</w:t>
      </w:r>
      <w:r w:rsidR="0092366F" w:rsidRPr="004D3326">
        <w:rPr>
          <w:rFonts w:ascii="TH SarabunPSK" w:hAnsi="TH SarabunPSK" w:cs="TH SarabunPSK" w:hint="cs"/>
          <w:sz w:val="24"/>
          <w:szCs w:val="32"/>
          <w:cs/>
        </w:rPr>
        <w:t>ที่มีอยู่</w:t>
      </w:r>
      <w:r w:rsidRPr="004D3326">
        <w:rPr>
          <w:rFonts w:ascii="TH SarabunPSK" w:hAnsi="TH SarabunPSK" w:cs="TH SarabunPSK"/>
          <w:sz w:val="24"/>
          <w:szCs w:val="32"/>
          <w:cs/>
        </w:rPr>
        <w:t xml:space="preserve"> ให้ส่งเสริมการปกป้องสิทธิของกลุ่มเสี่ยงให้ดียิ่งขึ้น</w:t>
      </w:r>
    </w:p>
    <w:p w14:paraId="00A6E84D" w14:textId="77777777" w:rsidR="00627F0B" w:rsidRPr="004D3326" w:rsidRDefault="00627F0B" w:rsidP="00B61161">
      <w:pPr>
        <w:pStyle w:val="NoSpacing"/>
        <w:jc w:val="thaiDistribute"/>
        <w:rPr>
          <w:rFonts w:ascii="TH SarabunPSK" w:hAnsi="TH SarabunPSK" w:cs="TH SarabunPSK"/>
          <w:sz w:val="32"/>
          <w:szCs w:val="32"/>
        </w:rPr>
      </w:pPr>
    </w:p>
    <w:p w14:paraId="148AC23C" w14:textId="600C4F74" w:rsidR="00B61161" w:rsidRPr="004D3326" w:rsidRDefault="008735F0" w:rsidP="0081136C">
      <w:pPr>
        <w:pStyle w:val="NoSpacing"/>
        <w:jc w:val="center"/>
        <w:rPr>
          <w:rFonts w:ascii="TH SarabunPSK" w:hAnsi="TH SarabunPSK" w:cs="TH SarabunPSK"/>
          <w:b/>
          <w:bCs/>
          <w:sz w:val="32"/>
          <w:szCs w:val="32"/>
        </w:rPr>
      </w:pPr>
      <w:r w:rsidRPr="004D3326">
        <w:rPr>
          <w:rFonts w:ascii="TH SarabunPSK" w:hAnsi="TH SarabunPSK" w:cs="TH SarabunPSK" w:hint="cs"/>
          <w:b/>
          <w:bCs/>
          <w:sz w:val="32"/>
          <w:szCs w:val="32"/>
          <w:cs/>
        </w:rPr>
        <w:t>การทบทวนวรรณกรรม</w:t>
      </w:r>
    </w:p>
    <w:p w14:paraId="02376B17" w14:textId="46207CE2" w:rsidR="00543449" w:rsidRPr="004D3326" w:rsidRDefault="0075574E" w:rsidP="0035544A">
      <w:pPr>
        <w:pStyle w:val="NoSpacing"/>
        <w:ind w:firstLine="567"/>
        <w:jc w:val="thaiDistribute"/>
        <w:rPr>
          <w:rFonts w:ascii="TH SarabunPSK" w:hAnsi="TH SarabunPSK" w:cs="TH SarabunPSK"/>
          <w:b/>
          <w:bCs/>
          <w:sz w:val="24"/>
          <w:szCs w:val="32"/>
        </w:rPr>
      </w:pPr>
      <w:r w:rsidRPr="004D3326">
        <w:rPr>
          <w:rFonts w:ascii="TH SarabunPSK" w:hAnsi="TH SarabunPSK" w:cs="TH SarabunPSK"/>
          <w:b/>
          <w:bCs/>
          <w:sz w:val="32"/>
          <w:szCs w:val="32"/>
        </w:rPr>
        <w:t xml:space="preserve"> </w:t>
      </w:r>
      <w:r w:rsidR="003456E6" w:rsidRPr="004D3326">
        <w:rPr>
          <w:rFonts w:ascii="TH SarabunPSK" w:hAnsi="TH SarabunPSK" w:cs="TH SarabunPSK"/>
          <w:b/>
          <w:bCs/>
          <w:sz w:val="32"/>
          <w:szCs w:val="32"/>
        </w:rPr>
        <w:t xml:space="preserve">1. </w:t>
      </w:r>
      <w:r w:rsidR="000326DE" w:rsidRPr="004D3326">
        <w:rPr>
          <w:rFonts w:ascii="TH SarabunPSK" w:hAnsi="TH SarabunPSK" w:cs="TH SarabunPSK"/>
          <w:b/>
          <w:bCs/>
          <w:sz w:val="24"/>
          <w:szCs w:val="32"/>
          <w:cs/>
        </w:rPr>
        <w:t>แนวคิดทฤษฎีที่เกี่ยวข้อ</w:t>
      </w:r>
      <w:r w:rsidR="00543449" w:rsidRPr="004D3326">
        <w:rPr>
          <w:rFonts w:ascii="TH SarabunPSK" w:hAnsi="TH SarabunPSK" w:cs="TH SarabunPSK" w:hint="cs"/>
          <w:b/>
          <w:bCs/>
          <w:sz w:val="24"/>
          <w:szCs w:val="32"/>
          <w:cs/>
        </w:rPr>
        <w:t>ง</w:t>
      </w:r>
    </w:p>
    <w:p w14:paraId="195D78B9" w14:textId="6D3DC02D" w:rsidR="000326DE" w:rsidRPr="004D3326" w:rsidRDefault="006E4DE4" w:rsidP="00755F21">
      <w:pPr>
        <w:pStyle w:val="NoSpacing"/>
        <w:ind w:firstLine="567"/>
        <w:jc w:val="thaiDistribute"/>
        <w:rPr>
          <w:rFonts w:ascii="TH SarabunPSK" w:hAnsi="TH SarabunPSK" w:cs="TH SarabunPSK"/>
          <w:b/>
          <w:bCs/>
          <w:sz w:val="24"/>
          <w:szCs w:val="32"/>
        </w:rPr>
      </w:pPr>
      <w:r w:rsidRPr="004D3326">
        <w:rPr>
          <w:rFonts w:ascii="TH SarabunPSK" w:hAnsi="TH SarabunPSK" w:cs="TH SarabunPSK"/>
          <w:b/>
          <w:bCs/>
          <w:sz w:val="32"/>
          <w:szCs w:val="32"/>
        </w:rPr>
        <w:t>1.</w:t>
      </w:r>
      <w:r w:rsidR="00B6151A" w:rsidRPr="004D3326">
        <w:rPr>
          <w:rFonts w:ascii="TH SarabunPSK" w:hAnsi="TH SarabunPSK" w:cs="TH SarabunPSK"/>
          <w:b/>
          <w:bCs/>
          <w:sz w:val="32"/>
          <w:szCs w:val="32"/>
        </w:rPr>
        <w:t>1</w:t>
      </w:r>
      <w:r w:rsidR="00B6151A" w:rsidRPr="004D3326">
        <w:rPr>
          <w:rFonts w:ascii="TH SarabunPSK" w:hAnsi="TH SarabunPSK" w:cs="TH SarabunPSK"/>
          <w:b/>
          <w:bCs/>
          <w:sz w:val="24"/>
          <w:szCs w:val="32"/>
        </w:rPr>
        <w:t xml:space="preserve"> </w:t>
      </w:r>
      <w:r w:rsidR="00B6151A" w:rsidRPr="004D3326">
        <w:rPr>
          <w:rFonts w:ascii="TH SarabunPSK" w:hAnsi="TH SarabunPSK" w:cs="TH SarabunPSK"/>
          <w:b/>
          <w:bCs/>
          <w:sz w:val="24"/>
          <w:szCs w:val="32"/>
          <w:cs/>
        </w:rPr>
        <w:t>แนวคิดในเรื่องสิทธิเด็กตามแนวทางสิทธิมนุษยชนสากลกับการถูกล่วงละเมิดทางเพศ</w:t>
      </w:r>
    </w:p>
    <w:p w14:paraId="37E41E87" w14:textId="6E112F88" w:rsidR="001738F1" w:rsidRPr="004D3326" w:rsidRDefault="00B6151A" w:rsidP="001738F1">
      <w:pPr>
        <w:pStyle w:val="NoSpacing"/>
        <w:ind w:firstLine="567"/>
        <w:jc w:val="thaiDistribute"/>
        <w:rPr>
          <w:rFonts w:ascii="TH SarabunPSK" w:hAnsi="TH SarabunPSK" w:cs="TH SarabunPSK"/>
          <w:sz w:val="24"/>
          <w:szCs w:val="32"/>
        </w:rPr>
      </w:pPr>
      <w:r w:rsidRPr="004D3326">
        <w:rPr>
          <w:rFonts w:ascii="TH SarabunPSK" w:hAnsi="TH SarabunPSK" w:cs="TH SarabunPSK"/>
          <w:sz w:val="24"/>
          <w:szCs w:val="32"/>
          <w:cs/>
        </w:rPr>
        <w:t>หลักการในเรื่องสิทธิเด็กเป็นหลักการที่สืบเนื่องมาจากหลักสิทธิมนุษยชนสากล</w:t>
      </w:r>
      <w:r w:rsidR="00943CBC" w:rsidRPr="004D3326">
        <w:rPr>
          <w:rFonts w:ascii="TH SarabunPSK" w:hAnsi="TH SarabunPSK" w:cs="TH SarabunPSK" w:hint="cs"/>
          <w:sz w:val="24"/>
          <w:szCs w:val="32"/>
          <w:cs/>
        </w:rPr>
        <w:t>ซึ่ง</w:t>
      </w:r>
      <w:r w:rsidRPr="004D3326">
        <w:rPr>
          <w:rFonts w:ascii="TH SarabunPSK" w:hAnsi="TH SarabunPSK" w:cs="TH SarabunPSK"/>
          <w:sz w:val="24"/>
          <w:szCs w:val="32"/>
          <w:cs/>
        </w:rPr>
        <w:t>ทุกคนต้องให้การเคารพและปกป้อง</w:t>
      </w:r>
      <w:r w:rsidR="00192FA8" w:rsidRPr="004D3326">
        <w:rPr>
          <w:rFonts w:ascii="TH SarabunPSK" w:hAnsi="TH SarabunPSK" w:cs="TH SarabunPSK" w:hint="cs"/>
          <w:sz w:val="24"/>
          <w:szCs w:val="32"/>
          <w:cs/>
        </w:rPr>
        <w:t xml:space="preserve"> </w:t>
      </w:r>
      <w:r w:rsidR="001738F1" w:rsidRPr="004D3326">
        <w:rPr>
          <w:rFonts w:ascii="TH SarabunPSK" w:hAnsi="TH SarabunPSK" w:cs="TH SarabunPSK" w:hint="cs"/>
          <w:sz w:val="24"/>
          <w:szCs w:val="32"/>
          <w:cs/>
        </w:rPr>
        <w:t>และเป็น</w:t>
      </w:r>
      <w:r w:rsidR="001738F1" w:rsidRPr="004D3326">
        <w:rPr>
          <w:rFonts w:ascii="TH SarabunPSK" w:hAnsi="TH SarabunPSK" w:cs="TH SarabunPSK"/>
          <w:sz w:val="24"/>
          <w:szCs w:val="32"/>
          <w:cs/>
        </w:rPr>
        <w:t>หน้าที่ของแต่ละรัฐในการที่จะปกป้องเด็ก</w:t>
      </w:r>
      <w:r w:rsidR="001738F1" w:rsidRPr="004D3326">
        <w:rPr>
          <w:rFonts w:ascii="TH SarabunPSK" w:hAnsi="TH SarabunPSK" w:cs="TH SarabunPSK" w:hint="cs"/>
          <w:sz w:val="24"/>
          <w:szCs w:val="32"/>
          <w:cs/>
        </w:rPr>
        <w:t>ทุกคนจากการถูกล่วงละเมิดทางเพศ</w:t>
      </w:r>
      <w:r w:rsidR="001738F1" w:rsidRPr="004D3326">
        <w:rPr>
          <w:rFonts w:ascii="TH SarabunPSK" w:hAnsi="TH SarabunPSK" w:cs="TH SarabunPSK"/>
          <w:sz w:val="24"/>
          <w:szCs w:val="32"/>
          <w:cs/>
        </w:rPr>
        <w:t xml:space="preserve"> ผ่านมาตรการและกลไกทางกฎหมาย</w:t>
      </w:r>
      <w:r w:rsidR="001738F1" w:rsidRPr="004D3326">
        <w:rPr>
          <w:rFonts w:ascii="TH SarabunPSK" w:hAnsi="TH SarabunPSK" w:cs="TH SarabunPSK" w:hint="cs"/>
          <w:sz w:val="24"/>
          <w:szCs w:val="32"/>
          <w:cs/>
        </w:rPr>
        <w:t>ของรัฐอย่างมีประสิทธิภาพ</w:t>
      </w:r>
      <w:r w:rsidR="001738F1" w:rsidRPr="004D3326">
        <w:rPr>
          <w:rFonts w:ascii="TH SarabunPSK" w:hAnsi="TH SarabunPSK" w:cs="TH SarabunPSK"/>
          <w:sz w:val="24"/>
          <w:szCs w:val="32"/>
          <w:cs/>
        </w:rPr>
        <w:t xml:space="preserve"> เพื่อให้เด็กได้มีชีวิตและได้รับการพัฒนาทั้งทางด้านร่างกายและจิตใจอย่างมีคุณภาพ เจริญเติบโตขึ้นเป็นทรัพยากรมนุษย์ที่มีคุณค่าต่อตนเองและสังคมต่อไป</w:t>
      </w:r>
      <w:r w:rsidR="001738F1" w:rsidRPr="004D3326">
        <w:rPr>
          <w:rFonts w:ascii="TH SarabunPSK" w:hAnsi="TH SarabunPSK" w:cs="TH SarabunPSK"/>
          <w:sz w:val="24"/>
          <w:szCs w:val="32"/>
        </w:rPr>
        <w:t xml:space="preserve"> </w:t>
      </w:r>
      <w:r w:rsidR="001738F1" w:rsidRPr="004D3326">
        <w:rPr>
          <w:rFonts w:ascii="TH SarabunPSK" w:hAnsi="TH SarabunPSK" w:cs="TH SarabunPSK" w:hint="cs"/>
          <w:sz w:val="24"/>
          <w:szCs w:val="32"/>
          <w:cs/>
        </w:rPr>
        <w:t>โดย</w:t>
      </w:r>
      <w:r w:rsidRPr="004D3326">
        <w:rPr>
          <w:rFonts w:ascii="TH SarabunPSK" w:hAnsi="TH SarabunPSK" w:cs="TH SarabunPSK"/>
          <w:sz w:val="24"/>
          <w:szCs w:val="32"/>
          <w:cs/>
        </w:rPr>
        <w:t>เด็กถือเป็นกลุ่มเสี่ยงต่อการถูกล่วงละเมิดทางเพศ เพราะความสามารถในด้านร่างกายและระดับสติปัญญา รวมไปถึงอำนาจในการต่อรองของเด็กนั้นยังไม่สามารถเทียบเท่า</w:t>
      </w:r>
      <w:r w:rsidRPr="004D3326">
        <w:rPr>
          <w:rFonts w:ascii="TH SarabunPSK" w:hAnsi="TH SarabunPSK" w:cs="TH SarabunPSK" w:hint="cs"/>
          <w:sz w:val="24"/>
          <w:szCs w:val="32"/>
          <w:cs/>
        </w:rPr>
        <w:t>กับ</w:t>
      </w:r>
      <w:r w:rsidRPr="004D3326">
        <w:rPr>
          <w:rFonts w:ascii="TH SarabunPSK" w:hAnsi="TH SarabunPSK" w:cs="TH SarabunPSK"/>
          <w:sz w:val="24"/>
          <w:szCs w:val="32"/>
          <w:cs/>
        </w:rPr>
        <w:t xml:space="preserve">ผู้ใหญ่ได้ </w:t>
      </w:r>
      <w:r w:rsidR="001B7581" w:rsidRPr="004D3326">
        <w:rPr>
          <w:rFonts w:ascii="TH SarabunPSK" w:hAnsi="TH SarabunPSK" w:cs="TH SarabunPSK"/>
          <w:sz w:val="24"/>
          <w:szCs w:val="32"/>
          <w:cs/>
        </w:rPr>
        <w:t>อีกทั้งในบางสังคมเอง เด็กถูกมองเป็นเพียงสมบัติของบิดามารดาหรือผู้ปกครอง ที่สามารถจะบงการหรือทำอะไรกับเด็กก็ได้ทั้งนั้น</w:t>
      </w:r>
      <w:r w:rsidR="00E07EF6" w:rsidRPr="004D3326">
        <w:rPr>
          <w:rFonts w:ascii="TH SarabunPSK" w:hAnsi="TH SarabunPSK" w:cs="TH SarabunPSK" w:hint="cs"/>
          <w:sz w:val="24"/>
          <w:szCs w:val="32"/>
          <w:cs/>
        </w:rPr>
        <w:t xml:space="preserve"> </w:t>
      </w:r>
      <w:r w:rsidR="001B7581" w:rsidRPr="004D3326">
        <w:rPr>
          <w:rFonts w:ascii="TH SarabunPSK" w:hAnsi="TH SarabunPSK" w:cs="TH SarabunPSK"/>
          <w:sz w:val="24"/>
          <w:szCs w:val="32"/>
          <w:cs/>
        </w:rPr>
        <w:t>จนเป็น</w:t>
      </w:r>
      <w:r w:rsidR="00431511" w:rsidRPr="004D3326">
        <w:rPr>
          <w:rFonts w:ascii="TH SarabunPSK" w:hAnsi="TH SarabunPSK" w:cs="TH SarabunPSK" w:hint="cs"/>
          <w:sz w:val="24"/>
          <w:szCs w:val="32"/>
          <w:cs/>
        </w:rPr>
        <w:t>หนึ่งใน</w:t>
      </w:r>
      <w:r w:rsidR="001B7581" w:rsidRPr="004D3326">
        <w:rPr>
          <w:rFonts w:ascii="TH SarabunPSK" w:hAnsi="TH SarabunPSK" w:cs="TH SarabunPSK"/>
          <w:sz w:val="24"/>
          <w:szCs w:val="32"/>
          <w:cs/>
        </w:rPr>
        <w:t>สาเหตุ</w:t>
      </w:r>
      <w:r w:rsidR="00431511" w:rsidRPr="004D3326">
        <w:rPr>
          <w:rFonts w:ascii="TH SarabunPSK" w:hAnsi="TH SarabunPSK" w:cs="TH SarabunPSK" w:hint="cs"/>
          <w:sz w:val="24"/>
          <w:szCs w:val="32"/>
          <w:cs/>
        </w:rPr>
        <w:t>ที่ส่งผล</w:t>
      </w:r>
      <w:r w:rsidR="001B7581" w:rsidRPr="004D3326">
        <w:rPr>
          <w:rFonts w:ascii="TH SarabunPSK" w:hAnsi="TH SarabunPSK" w:cs="TH SarabunPSK"/>
          <w:sz w:val="24"/>
          <w:szCs w:val="32"/>
          <w:cs/>
        </w:rPr>
        <w:t>เด็กเหล่านั้นถูกละเลยในการปกป้องและคุ้มครองจากการถูกล่วงละเมิดทางเพศ</w:t>
      </w:r>
      <w:r w:rsidR="00385378" w:rsidRPr="004D3326">
        <w:rPr>
          <w:rStyle w:val="FootnoteReference"/>
          <w:rFonts w:ascii="TH SarabunPSK" w:hAnsi="TH SarabunPSK" w:cs="TH SarabunPSK"/>
          <w:cs/>
        </w:rPr>
        <w:footnoteReference w:id="1"/>
      </w:r>
      <w:r w:rsidR="001B7581" w:rsidRPr="004D3326">
        <w:rPr>
          <w:rFonts w:ascii="TH SarabunPSK" w:hAnsi="TH SarabunPSK" w:cs="TH SarabunPSK"/>
          <w:sz w:val="24"/>
          <w:szCs w:val="32"/>
          <w:cs/>
        </w:rPr>
        <w:t xml:space="preserve"> </w:t>
      </w:r>
    </w:p>
    <w:p w14:paraId="2721A7E3" w14:textId="77777777" w:rsidR="00543449" w:rsidRPr="004D3326" w:rsidRDefault="00543449" w:rsidP="00755F21">
      <w:pPr>
        <w:pStyle w:val="NoSpacing"/>
        <w:ind w:firstLine="567"/>
        <w:jc w:val="thaiDistribute"/>
        <w:rPr>
          <w:rFonts w:ascii="TH SarabunPSK" w:hAnsi="TH SarabunPSK" w:cs="TH SarabunPSK"/>
          <w:sz w:val="32"/>
          <w:szCs w:val="32"/>
        </w:rPr>
      </w:pPr>
    </w:p>
    <w:p w14:paraId="6BCA0D94" w14:textId="254532E7" w:rsidR="00B6151A" w:rsidRPr="004D3326" w:rsidRDefault="006E4DE4" w:rsidP="00755F21">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1.</w:t>
      </w:r>
      <w:r w:rsidR="00B6151A" w:rsidRPr="004D3326">
        <w:rPr>
          <w:rFonts w:ascii="TH SarabunPSK" w:hAnsi="TH SarabunPSK" w:cs="TH SarabunPSK"/>
          <w:b/>
          <w:bCs/>
          <w:sz w:val="32"/>
          <w:szCs w:val="32"/>
        </w:rPr>
        <w:t xml:space="preserve">2 </w:t>
      </w:r>
      <w:r w:rsidR="00B6151A" w:rsidRPr="004D3326">
        <w:rPr>
          <w:rFonts w:ascii="TH SarabunPSK" w:hAnsi="TH SarabunPSK" w:cs="TH SarabunPSK"/>
          <w:b/>
          <w:bCs/>
          <w:sz w:val="32"/>
          <w:szCs w:val="32"/>
          <w:cs/>
        </w:rPr>
        <w:t>แนว</w:t>
      </w:r>
      <w:proofErr w:type="spellStart"/>
      <w:r w:rsidR="00B6151A" w:rsidRPr="004D3326">
        <w:rPr>
          <w:rFonts w:ascii="TH SarabunPSK" w:hAnsi="TH SarabunPSK" w:cs="TH SarabunPSK"/>
          <w:b/>
          <w:bCs/>
          <w:sz w:val="32"/>
          <w:szCs w:val="32"/>
          <w:cs/>
        </w:rPr>
        <w:t>คิดอัตถิภาวนิ</w:t>
      </w:r>
      <w:proofErr w:type="spellEnd"/>
      <w:r w:rsidR="00B6151A" w:rsidRPr="004D3326">
        <w:rPr>
          <w:rFonts w:ascii="TH SarabunPSK" w:hAnsi="TH SarabunPSK" w:cs="TH SarabunPSK"/>
          <w:b/>
          <w:bCs/>
          <w:sz w:val="32"/>
          <w:szCs w:val="32"/>
          <w:cs/>
        </w:rPr>
        <w:t>ยม</w:t>
      </w:r>
    </w:p>
    <w:p w14:paraId="73E1A767" w14:textId="4C90CB45" w:rsidR="00B6151A" w:rsidRPr="004D3326" w:rsidRDefault="00870262" w:rsidP="00477615">
      <w:pPr>
        <w:pStyle w:val="NoSpacing"/>
        <w:ind w:firstLine="567"/>
        <w:jc w:val="thaiDistribute"/>
        <w:rPr>
          <w:rFonts w:ascii="TH SarabunPSK" w:hAnsi="TH SarabunPSK" w:cs="TH SarabunPSK"/>
          <w:sz w:val="24"/>
          <w:szCs w:val="32"/>
        </w:rPr>
      </w:pPr>
      <w:proofErr w:type="spellStart"/>
      <w:r w:rsidRPr="004D3326">
        <w:rPr>
          <w:rFonts w:ascii="TH SarabunPSK" w:hAnsi="TH SarabunPSK" w:cs="TH SarabunPSK"/>
          <w:sz w:val="24"/>
          <w:szCs w:val="32"/>
          <w:cs/>
        </w:rPr>
        <w:t>ฟริด</w:t>
      </w:r>
      <w:proofErr w:type="spellEnd"/>
      <w:r w:rsidRPr="004D3326">
        <w:rPr>
          <w:rFonts w:ascii="TH SarabunPSK" w:hAnsi="TH SarabunPSK" w:cs="TH SarabunPSK"/>
          <w:sz w:val="24"/>
          <w:szCs w:val="32"/>
          <w:cs/>
        </w:rPr>
        <w:t xml:space="preserve">ริค </w:t>
      </w:r>
      <w:proofErr w:type="spellStart"/>
      <w:r w:rsidR="00B6151A" w:rsidRPr="004D3326">
        <w:rPr>
          <w:rFonts w:ascii="TH SarabunPSK" w:hAnsi="TH SarabunPSK" w:cs="TH SarabunPSK"/>
          <w:sz w:val="24"/>
          <w:szCs w:val="32"/>
          <w:cs/>
        </w:rPr>
        <w:t>นิทเช่</w:t>
      </w:r>
      <w:proofErr w:type="spellEnd"/>
      <w:r w:rsidRPr="004D3326">
        <w:rPr>
          <w:rFonts w:ascii="TH SarabunPSK" w:hAnsi="TH SarabunPSK" w:cs="TH SarabunPSK" w:hint="cs"/>
          <w:sz w:val="24"/>
          <w:szCs w:val="32"/>
          <w:cs/>
        </w:rPr>
        <w:t xml:space="preserve"> </w:t>
      </w:r>
      <w:r w:rsidR="00B6151A" w:rsidRPr="004D3326">
        <w:rPr>
          <w:rFonts w:ascii="TH SarabunPSK" w:hAnsi="TH SarabunPSK" w:cs="TH SarabunPSK"/>
          <w:sz w:val="24"/>
          <w:szCs w:val="32"/>
          <w:cs/>
        </w:rPr>
        <w:t xml:space="preserve">ได้สรุปพัฒนาการทางศีลธรรมว่า </w:t>
      </w:r>
      <w:r w:rsidR="009F46CD" w:rsidRPr="004D3326">
        <w:rPr>
          <w:rFonts w:ascii="TH SarabunPSK" w:hAnsi="TH SarabunPSK" w:cs="TH SarabunPSK"/>
          <w:sz w:val="24"/>
          <w:szCs w:val="32"/>
          <w:cs/>
        </w:rPr>
        <w:t>ในส</w:t>
      </w:r>
      <w:r w:rsidR="009F46CD" w:rsidRPr="004D3326">
        <w:rPr>
          <w:rFonts w:ascii="TH SarabunPSK" w:hAnsi="TH SarabunPSK" w:cs="TH SarabunPSK" w:hint="cs"/>
          <w:sz w:val="24"/>
          <w:szCs w:val="32"/>
          <w:cs/>
        </w:rPr>
        <w:t>มัย</w:t>
      </w:r>
      <w:r w:rsidR="009F46CD" w:rsidRPr="004D3326">
        <w:rPr>
          <w:rFonts w:ascii="TH SarabunPSK" w:hAnsi="TH SarabunPSK" w:cs="TH SarabunPSK"/>
          <w:sz w:val="24"/>
          <w:szCs w:val="32"/>
          <w:cs/>
        </w:rPr>
        <w:t>ยุคแรกเริ่ม</w:t>
      </w:r>
      <w:r w:rsidR="003F1E0F" w:rsidRPr="004D3326">
        <w:rPr>
          <w:rFonts w:ascii="TH SarabunPSK" w:hAnsi="TH SarabunPSK" w:cs="TH SarabunPSK" w:hint="cs"/>
          <w:sz w:val="24"/>
          <w:szCs w:val="32"/>
          <w:cs/>
        </w:rPr>
        <w:t>นั้น</w:t>
      </w:r>
      <w:r w:rsidR="009F46CD" w:rsidRPr="004D3326">
        <w:rPr>
          <w:rFonts w:ascii="TH SarabunPSK" w:hAnsi="TH SarabunPSK" w:cs="TH SarabunPSK" w:hint="cs"/>
          <w:sz w:val="24"/>
          <w:szCs w:val="32"/>
          <w:cs/>
        </w:rPr>
        <w:t xml:space="preserve"> </w:t>
      </w:r>
      <w:r w:rsidR="009F46CD" w:rsidRPr="004D3326">
        <w:rPr>
          <w:rFonts w:ascii="TH SarabunPSK" w:hAnsi="TH SarabunPSK" w:cs="TH SarabunPSK"/>
          <w:sz w:val="24"/>
          <w:szCs w:val="32"/>
          <w:cs/>
        </w:rPr>
        <w:t>ชนชั้นสูงที่ปกครอง</w:t>
      </w:r>
      <w:r w:rsidR="009F46CD" w:rsidRPr="004D3326">
        <w:rPr>
          <w:rFonts w:ascii="TH SarabunPSK" w:hAnsi="TH SarabunPSK" w:cs="TH SarabunPSK" w:hint="cs"/>
          <w:sz w:val="24"/>
          <w:szCs w:val="32"/>
          <w:cs/>
        </w:rPr>
        <w:t>สังคม</w:t>
      </w:r>
      <w:r w:rsidR="00086CC0" w:rsidRPr="004D3326">
        <w:rPr>
          <w:rFonts w:ascii="TH SarabunPSK" w:hAnsi="TH SarabunPSK" w:cs="TH SarabunPSK" w:hint="cs"/>
          <w:sz w:val="24"/>
          <w:szCs w:val="32"/>
          <w:cs/>
        </w:rPr>
        <w:t>ได้</w:t>
      </w:r>
      <w:r w:rsidR="00B6151A" w:rsidRPr="004D3326">
        <w:rPr>
          <w:rFonts w:ascii="TH SarabunPSK" w:hAnsi="TH SarabunPSK" w:cs="TH SarabunPSK"/>
          <w:sz w:val="24"/>
          <w:szCs w:val="32"/>
          <w:cs/>
        </w:rPr>
        <w:t>กำหนดมาตรการตัดสินคุณค่าจากลักษณะของตนและลักษณะที่ตรงข้ามกับตนเป็นดีและเลว</w:t>
      </w:r>
      <w:r w:rsidR="00B6151A" w:rsidRPr="004D3326">
        <w:rPr>
          <w:rFonts w:ascii="TH SarabunPSK" w:hAnsi="TH SarabunPSK" w:cs="TH SarabunPSK"/>
          <w:sz w:val="24"/>
          <w:szCs w:val="32"/>
        </w:rPr>
        <w:t xml:space="preserve"> </w:t>
      </w:r>
      <w:r w:rsidR="003F1E0F" w:rsidRPr="004D3326">
        <w:rPr>
          <w:rFonts w:ascii="TH SarabunPSK" w:hAnsi="TH SarabunPSK" w:cs="TH SarabunPSK" w:hint="cs"/>
          <w:sz w:val="24"/>
          <w:szCs w:val="32"/>
          <w:cs/>
        </w:rPr>
        <w:t>และ</w:t>
      </w:r>
      <w:r w:rsidR="00B6151A" w:rsidRPr="004D3326">
        <w:rPr>
          <w:rFonts w:ascii="TH SarabunPSK" w:hAnsi="TH SarabunPSK" w:cs="TH SarabunPSK"/>
          <w:sz w:val="24"/>
          <w:szCs w:val="32"/>
          <w:cs/>
        </w:rPr>
        <w:t>ชนชั้นสูง</w:t>
      </w:r>
      <w:r w:rsidR="00B53E0D" w:rsidRPr="004D3326">
        <w:rPr>
          <w:rFonts w:ascii="TH SarabunPSK" w:hAnsi="TH SarabunPSK" w:cs="TH SarabunPSK" w:hint="cs"/>
          <w:sz w:val="24"/>
          <w:szCs w:val="32"/>
          <w:cs/>
        </w:rPr>
        <w:t>บางพวก</w:t>
      </w:r>
      <w:r w:rsidR="00431511" w:rsidRPr="004D3326">
        <w:rPr>
          <w:rFonts w:ascii="TH SarabunPSK" w:hAnsi="TH SarabunPSK" w:cs="TH SarabunPSK" w:hint="cs"/>
          <w:sz w:val="24"/>
          <w:szCs w:val="32"/>
          <w:cs/>
        </w:rPr>
        <w:t>ที่</w:t>
      </w:r>
      <w:r w:rsidR="00B6151A" w:rsidRPr="004D3326">
        <w:rPr>
          <w:rFonts w:ascii="TH SarabunPSK" w:hAnsi="TH SarabunPSK" w:cs="TH SarabunPSK"/>
          <w:sz w:val="24"/>
          <w:szCs w:val="32"/>
          <w:cs/>
        </w:rPr>
        <w:t xml:space="preserve">ได้รับตำแหน่งเป็นพระหรือนักบวช </w:t>
      </w:r>
      <w:r w:rsidR="003F1E0F" w:rsidRPr="004D3326">
        <w:rPr>
          <w:rFonts w:ascii="TH SarabunPSK" w:hAnsi="TH SarabunPSK" w:cs="TH SarabunPSK" w:hint="cs"/>
          <w:sz w:val="24"/>
          <w:szCs w:val="32"/>
          <w:cs/>
        </w:rPr>
        <w:t>ก็</w:t>
      </w:r>
      <w:r w:rsidR="00B6151A" w:rsidRPr="004D3326">
        <w:rPr>
          <w:rFonts w:ascii="TH SarabunPSK" w:hAnsi="TH SarabunPSK" w:cs="TH SarabunPSK"/>
          <w:sz w:val="24"/>
          <w:szCs w:val="32"/>
          <w:cs/>
        </w:rPr>
        <w:t>ได้เสนอวิถีทางดำเนินชีวิตที่</w:t>
      </w:r>
      <w:r w:rsidR="00F70E95" w:rsidRPr="004D3326">
        <w:rPr>
          <w:rFonts w:ascii="TH SarabunPSK" w:hAnsi="TH SarabunPSK" w:cs="TH SarabunPSK" w:hint="cs"/>
          <w:sz w:val="24"/>
          <w:szCs w:val="32"/>
          <w:cs/>
        </w:rPr>
        <w:t>ผิดแปลก</w:t>
      </w:r>
      <w:r w:rsidR="00B6151A" w:rsidRPr="004D3326">
        <w:rPr>
          <w:rFonts w:ascii="TH SarabunPSK" w:hAnsi="TH SarabunPSK" w:cs="TH SarabunPSK"/>
          <w:sz w:val="24"/>
          <w:szCs w:val="32"/>
          <w:cs/>
        </w:rPr>
        <w:t>ไปจากธรรมดา</w:t>
      </w:r>
      <w:r w:rsidR="00F70E95" w:rsidRPr="004D3326">
        <w:rPr>
          <w:rFonts w:ascii="TH SarabunPSK" w:hAnsi="TH SarabunPSK" w:cs="TH SarabunPSK" w:hint="cs"/>
          <w:sz w:val="24"/>
          <w:szCs w:val="32"/>
          <w:cs/>
        </w:rPr>
        <w:t>ทั่วไป</w:t>
      </w:r>
      <w:r w:rsidR="00B6151A" w:rsidRPr="004D3326">
        <w:rPr>
          <w:rFonts w:ascii="TH SarabunPSK" w:hAnsi="TH SarabunPSK" w:cs="TH SarabunPSK"/>
          <w:sz w:val="24"/>
          <w:szCs w:val="32"/>
          <w:cs/>
        </w:rPr>
        <w:t>เพื่อแสดงถึงความเป็นชนชั้น</w:t>
      </w:r>
      <w:r w:rsidR="007B57F4" w:rsidRPr="004D3326">
        <w:rPr>
          <w:rFonts w:ascii="TH SarabunPSK" w:hAnsi="TH SarabunPSK" w:cs="TH SarabunPSK" w:hint="cs"/>
          <w:sz w:val="24"/>
          <w:szCs w:val="32"/>
          <w:cs/>
        </w:rPr>
        <w:t>ของ</w:t>
      </w:r>
      <w:r w:rsidR="00B6151A" w:rsidRPr="004D3326">
        <w:rPr>
          <w:rFonts w:ascii="TH SarabunPSK" w:hAnsi="TH SarabunPSK" w:cs="TH SarabunPSK"/>
          <w:sz w:val="24"/>
          <w:szCs w:val="32"/>
          <w:cs/>
        </w:rPr>
        <w:t>นักบวชมากยิ่งขึ้น เช่น การงดกินเนื้อสัตว์ การถือศีลอ</w:t>
      </w:r>
      <w:r w:rsidR="007B57F4" w:rsidRPr="004D3326">
        <w:rPr>
          <w:rFonts w:ascii="TH SarabunPSK" w:hAnsi="TH SarabunPSK" w:cs="TH SarabunPSK" w:hint="cs"/>
          <w:sz w:val="24"/>
          <w:szCs w:val="32"/>
          <w:cs/>
        </w:rPr>
        <w:t xml:space="preserve">ด </w:t>
      </w:r>
      <w:r w:rsidR="00B6151A" w:rsidRPr="004D3326">
        <w:rPr>
          <w:rFonts w:ascii="TH SarabunPSK" w:hAnsi="TH SarabunPSK" w:cs="TH SarabunPSK"/>
          <w:sz w:val="24"/>
          <w:szCs w:val="32"/>
          <w:cs/>
        </w:rPr>
        <w:t>การละเว้นทางเพศ</w:t>
      </w:r>
      <w:r w:rsidR="007B57F4" w:rsidRPr="004D3326">
        <w:rPr>
          <w:rFonts w:ascii="TH SarabunPSK" w:hAnsi="TH SarabunPSK" w:cs="TH SarabunPSK" w:hint="cs"/>
          <w:sz w:val="24"/>
          <w:szCs w:val="32"/>
          <w:cs/>
        </w:rPr>
        <w:t xml:space="preserve"> </w:t>
      </w:r>
      <w:r w:rsidR="00B6151A" w:rsidRPr="004D3326">
        <w:rPr>
          <w:rFonts w:ascii="TH SarabunPSK" w:hAnsi="TH SarabunPSK" w:cs="TH SarabunPSK"/>
          <w:sz w:val="24"/>
          <w:szCs w:val="32"/>
          <w:cs/>
        </w:rPr>
        <w:t>การออกธุดงค์ ไปจนถึงการบำเพ็ญเพียร</w:t>
      </w:r>
      <w:proofErr w:type="spellStart"/>
      <w:r w:rsidR="00B6151A" w:rsidRPr="004D3326">
        <w:rPr>
          <w:rFonts w:ascii="TH SarabunPSK" w:hAnsi="TH SarabunPSK" w:cs="TH SarabunPSK"/>
          <w:sz w:val="24"/>
          <w:szCs w:val="32"/>
          <w:cs/>
        </w:rPr>
        <w:t>สู่ศูนย</w:t>
      </w:r>
      <w:proofErr w:type="spellEnd"/>
      <w:r w:rsidR="00B6151A" w:rsidRPr="004D3326">
        <w:rPr>
          <w:rFonts w:ascii="TH SarabunPSK" w:hAnsi="TH SarabunPSK" w:cs="TH SarabunPSK"/>
          <w:sz w:val="24"/>
          <w:szCs w:val="32"/>
          <w:cs/>
        </w:rPr>
        <w:t>ภาพเพื่อเข้าเป็นอันหนึ่งอัน</w:t>
      </w:r>
      <w:proofErr w:type="spellStart"/>
      <w:r w:rsidR="00B6151A" w:rsidRPr="004D3326">
        <w:rPr>
          <w:rFonts w:ascii="TH SarabunPSK" w:hAnsi="TH SarabunPSK" w:cs="TH SarabunPSK"/>
          <w:sz w:val="24"/>
          <w:szCs w:val="32"/>
          <w:cs/>
        </w:rPr>
        <w:t>เดียวกับ</w:t>
      </w:r>
      <w:proofErr w:type="spellEnd"/>
      <w:r w:rsidR="00B6151A" w:rsidRPr="004D3326">
        <w:rPr>
          <w:rFonts w:ascii="TH SarabunPSK" w:hAnsi="TH SarabunPSK" w:cs="TH SarabunPSK"/>
          <w:sz w:val="24"/>
          <w:szCs w:val="32"/>
          <w:cs/>
        </w:rPr>
        <w:t>พระเจ้าหรือมุ่งสู่นิพพานในเช่นพุทธศาสนา</w:t>
      </w:r>
      <w:r w:rsidR="00230CFD" w:rsidRPr="004D3326">
        <w:rPr>
          <w:rFonts w:ascii="TH SarabunPSK" w:hAnsi="TH SarabunPSK" w:cs="TH SarabunPSK" w:hint="cs"/>
          <w:sz w:val="24"/>
          <w:szCs w:val="32"/>
          <w:cs/>
        </w:rPr>
        <w:t xml:space="preserve"> </w:t>
      </w:r>
      <w:r w:rsidR="00230CFD" w:rsidRPr="004D3326">
        <w:rPr>
          <w:rFonts w:ascii="TH SarabunPSK" w:hAnsi="TH SarabunPSK" w:cs="TH SarabunPSK" w:hint="cs"/>
          <w:sz w:val="32"/>
          <w:szCs w:val="32"/>
          <w:cs/>
        </w:rPr>
        <w:t>(</w:t>
      </w:r>
      <w:r w:rsidR="00230CFD" w:rsidRPr="004D3326">
        <w:rPr>
          <w:rFonts w:ascii="TH SarabunPSK" w:hAnsi="TH SarabunPSK" w:cs="TH SarabunPSK"/>
          <w:sz w:val="32"/>
          <w:szCs w:val="32"/>
          <w:cs/>
        </w:rPr>
        <w:t>สมบูรณ์ วัฒนะ</w:t>
      </w:r>
      <w:r w:rsidR="00230CFD" w:rsidRPr="004D3326">
        <w:rPr>
          <w:rFonts w:ascii="TH SarabunPSK" w:hAnsi="TH SarabunPSK" w:cs="TH SarabunPSK" w:hint="cs"/>
          <w:sz w:val="32"/>
          <w:szCs w:val="32"/>
          <w:cs/>
        </w:rPr>
        <w:t xml:space="preserve">, </w:t>
      </w:r>
      <w:r w:rsidR="00230CFD" w:rsidRPr="004D3326">
        <w:rPr>
          <w:rFonts w:ascii="TH SarabunPSK" w:hAnsi="TH SarabunPSK" w:cs="TH SarabunPSK"/>
          <w:sz w:val="32"/>
          <w:szCs w:val="32"/>
        </w:rPr>
        <w:t>2561</w:t>
      </w:r>
      <w:r w:rsidR="00230CFD" w:rsidRPr="004D3326">
        <w:rPr>
          <w:rFonts w:ascii="TH SarabunPSK" w:hAnsi="TH SarabunPSK" w:cs="TH SarabunPSK" w:hint="cs"/>
          <w:sz w:val="32"/>
          <w:szCs w:val="32"/>
          <w:cs/>
        </w:rPr>
        <w:t>)</w:t>
      </w:r>
      <w:r w:rsidR="00E01997" w:rsidRPr="004D3326">
        <w:rPr>
          <w:rFonts w:ascii="TH SarabunPSK" w:hAnsi="TH SarabunPSK" w:cs="TH SarabunPSK" w:hint="cs"/>
          <w:sz w:val="32"/>
          <w:szCs w:val="32"/>
          <w:cs/>
        </w:rPr>
        <w:t xml:space="preserve"> </w:t>
      </w:r>
      <w:r w:rsidR="00A450EC" w:rsidRPr="004D3326">
        <w:rPr>
          <w:rFonts w:ascii="TH SarabunPSK" w:hAnsi="TH SarabunPSK" w:cs="TH SarabunPSK" w:hint="cs"/>
          <w:sz w:val="32"/>
          <w:szCs w:val="32"/>
          <w:cs/>
        </w:rPr>
        <w:t>ต่อมา</w:t>
      </w:r>
      <w:r w:rsidR="00B6151A" w:rsidRPr="004D3326">
        <w:rPr>
          <w:rFonts w:ascii="TH SarabunPSK" w:hAnsi="TH SarabunPSK" w:cs="TH SarabunPSK"/>
          <w:sz w:val="32"/>
          <w:szCs w:val="32"/>
          <w:cs/>
        </w:rPr>
        <w:t>ในสังคมปัจจุบัน</w:t>
      </w:r>
      <w:r w:rsidR="00B6151A" w:rsidRPr="004D3326">
        <w:rPr>
          <w:rFonts w:ascii="TH SarabunPSK" w:hAnsi="TH SarabunPSK" w:cs="TH SarabunPSK"/>
          <w:sz w:val="24"/>
          <w:szCs w:val="32"/>
          <w:cs/>
        </w:rPr>
        <w:t xml:space="preserve"> นักบวช</w:t>
      </w:r>
      <w:r w:rsidR="00A450EC" w:rsidRPr="004D3326">
        <w:rPr>
          <w:rFonts w:ascii="TH SarabunPSK" w:hAnsi="TH SarabunPSK" w:cs="TH SarabunPSK" w:hint="cs"/>
          <w:sz w:val="24"/>
          <w:szCs w:val="32"/>
          <w:cs/>
        </w:rPr>
        <w:t>ก็ยังคง</w:t>
      </w:r>
      <w:r w:rsidR="00B6151A" w:rsidRPr="004D3326">
        <w:rPr>
          <w:rFonts w:ascii="TH SarabunPSK" w:hAnsi="TH SarabunPSK" w:cs="TH SarabunPSK"/>
          <w:sz w:val="24"/>
          <w:szCs w:val="32"/>
          <w:cs/>
        </w:rPr>
        <w:t>มีกฎและระเบียบที่ต้องประพฤติปฏิบัติในการดำเนินชีวิตประจำวัน</w:t>
      </w:r>
      <w:r w:rsidR="00E01997" w:rsidRPr="004D3326">
        <w:rPr>
          <w:rFonts w:ascii="TH SarabunPSK" w:hAnsi="TH SarabunPSK" w:cs="TH SarabunPSK" w:hint="cs"/>
          <w:sz w:val="24"/>
          <w:szCs w:val="32"/>
          <w:cs/>
        </w:rPr>
        <w:t>ที่</w:t>
      </w:r>
      <w:r w:rsidR="00B6151A" w:rsidRPr="004D3326">
        <w:rPr>
          <w:rFonts w:ascii="TH SarabunPSK" w:hAnsi="TH SarabunPSK" w:cs="TH SarabunPSK"/>
          <w:sz w:val="24"/>
          <w:szCs w:val="32"/>
          <w:cs/>
        </w:rPr>
        <w:t>แตกต่างขั้นตอนมากกว่าคนธรรมดาทั่วไป</w:t>
      </w:r>
      <w:r w:rsidR="00431511" w:rsidRPr="004D3326">
        <w:rPr>
          <w:rFonts w:ascii="TH SarabunPSK" w:hAnsi="TH SarabunPSK" w:cs="TH SarabunPSK" w:hint="cs"/>
          <w:sz w:val="24"/>
          <w:szCs w:val="32"/>
          <w:cs/>
        </w:rPr>
        <w:t xml:space="preserve"> </w:t>
      </w:r>
      <w:r w:rsidR="00B6151A" w:rsidRPr="004D3326">
        <w:rPr>
          <w:rFonts w:ascii="TH SarabunPSK" w:hAnsi="TH SarabunPSK" w:cs="TH SarabunPSK"/>
          <w:sz w:val="24"/>
          <w:szCs w:val="32"/>
          <w:cs/>
        </w:rPr>
        <w:t>เพื่อ</w:t>
      </w:r>
      <w:r w:rsidR="007B57F4" w:rsidRPr="004D3326">
        <w:rPr>
          <w:rFonts w:ascii="TH SarabunPSK" w:hAnsi="TH SarabunPSK" w:cs="TH SarabunPSK" w:hint="cs"/>
          <w:sz w:val="24"/>
          <w:szCs w:val="32"/>
          <w:cs/>
        </w:rPr>
        <w:t>รักษา</w:t>
      </w:r>
      <w:r w:rsidR="00B6151A" w:rsidRPr="004D3326">
        <w:rPr>
          <w:rFonts w:ascii="TH SarabunPSK" w:hAnsi="TH SarabunPSK" w:cs="TH SarabunPSK"/>
          <w:sz w:val="24"/>
          <w:szCs w:val="32"/>
          <w:cs/>
        </w:rPr>
        <w:t>ระดับชั้นของนักบวช</w:t>
      </w:r>
      <w:r w:rsidR="00B6151A" w:rsidRPr="004D3326">
        <w:rPr>
          <w:rFonts w:ascii="TH SarabunPSK" w:hAnsi="TH SarabunPSK" w:cs="TH SarabunPSK"/>
          <w:sz w:val="24"/>
          <w:szCs w:val="32"/>
          <w:cs/>
        </w:rPr>
        <w:lastRenderedPageBreak/>
        <w:t>ให้</w:t>
      </w:r>
      <w:r w:rsidR="00126E69" w:rsidRPr="004D3326">
        <w:rPr>
          <w:rFonts w:ascii="TH SarabunPSK" w:hAnsi="TH SarabunPSK" w:cs="TH SarabunPSK" w:hint="cs"/>
          <w:sz w:val="24"/>
          <w:szCs w:val="32"/>
          <w:cs/>
        </w:rPr>
        <w:t>ยังคงอยู่</w:t>
      </w:r>
      <w:r w:rsidR="00431511" w:rsidRPr="004D3326">
        <w:rPr>
          <w:rFonts w:ascii="TH SarabunPSK" w:hAnsi="TH SarabunPSK" w:cs="TH SarabunPSK" w:hint="cs"/>
          <w:sz w:val="24"/>
          <w:szCs w:val="32"/>
          <w:cs/>
        </w:rPr>
        <w:t>ในสังคม</w:t>
      </w:r>
      <w:r w:rsidR="00477615" w:rsidRPr="004D3326">
        <w:rPr>
          <w:rFonts w:ascii="TH SarabunPSK" w:hAnsi="TH SarabunPSK" w:cs="TH SarabunPSK" w:hint="cs"/>
          <w:sz w:val="24"/>
          <w:szCs w:val="32"/>
          <w:cs/>
        </w:rPr>
        <w:t xml:space="preserve"> ซึ่ง</w:t>
      </w:r>
      <w:r w:rsidR="00B6151A" w:rsidRPr="004D3326">
        <w:rPr>
          <w:rFonts w:ascii="TH SarabunPSK" w:hAnsi="TH SarabunPSK" w:cs="TH SarabunPSK"/>
          <w:sz w:val="24"/>
          <w:szCs w:val="32"/>
          <w:cs/>
        </w:rPr>
        <w:t>ศาสนาและศีลธรรมนั้น เสมือนเป็นสิ่งครอบงำทางความคิดและวิถีชีวิตประจำวันของมนุษย์ ประเด็นหลักอยู่ที่ว่ามนุษย์มีอุดมการณ์เป็นของตนเอง</w:t>
      </w:r>
      <w:r w:rsidR="00B6151A" w:rsidRPr="004D3326">
        <w:rPr>
          <w:rFonts w:ascii="TH SarabunPSK" w:hAnsi="TH SarabunPSK" w:cs="TH SarabunPSK"/>
          <w:sz w:val="24"/>
          <w:szCs w:val="32"/>
        </w:rPr>
        <w:t xml:space="preserve"> </w:t>
      </w:r>
      <w:r w:rsidR="00B6151A" w:rsidRPr="004D3326">
        <w:rPr>
          <w:rFonts w:ascii="TH SarabunPSK" w:hAnsi="TH SarabunPSK" w:cs="TH SarabunPSK"/>
          <w:sz w:val="24"/>
          <w:szCs w:val="32"/>
          <w:cs/>
        </w:rPr>
        <w:t>แต่บางครั้งก็ไม่สามารถสร้างอุดมการณ์ของตนให้เป็นจริงขึ้นมาได้ จึงจำเป็นที่จะต้องมีสิ่งปลอบประโลมใจ และนี่คือหน้าที่หลักของระบบศีลธรรมหรือศาสนา เพราะเมื่อใดก็ตามที่มนุษย์รู้สึกไม่สบายใจ ก็จะมีความรู้สึกว่าต้องการที่พึ่งเพื่อที่จะให้พอ</w:t>
      </w:r>
      <w:r w:rsidR="0050328F" w:rsidRPr="004D3326">
        <w:rPr>
          <w:rFonts w:ascii="TH SarabunPSK" w:hAnsi="TH SarabunPSK" w:cs="TH SarabunPSK" w:hint="cs"/>
          <w:sz w:val="24"/>
          <w:szCs w:val="32"/>
          <w:cs/>
        </w:rPr>
        <w:t>ดำเนินชีวิต</w:t>
      </w:r>
      <w:r w:rsidR="00B6151A" w:rsidRPr="004D3326">
        <w:rPr>
          <w:rFonts w:ascii="TH SarabunPSK" w:hAnsi="TH SarabunPSK" w:cs="TH SarabunPSK"/>
          <w:sz w:val="32"/>
          <w:szCs w:val="32"/>
          <w:cs/>
        </w:rPr>
        <w:t>ต่อไปได้ ศีลธรรม</w:t>
      </w:r>
      <w:r w:rsidR="00B6151A" w:rsidRPr="004D3326">
        <w:rPr>
          <w:rFonts w:ascii="TH SarabunPSK" w:hAnsi="TH SarabunPSK" w:cs="TH SarabunPSK"/>
          <w:sz w:val="24"/>
          <w:szCs w:val="32"/>
          <w:cs/>
        </w:rPr>
        <w:t>จึงเป็นเพียงสิ่งที่มนุษย์อุปโลกน์ขึ้นเพื่อใช้ปลอบประโลมความอ่อนแอแห่งจิตใจของตน</w:t>
      </w:r>
      <w:r w:rsidR="00230CFD" w:rsidRPr="004D3326">
        <w:rPr>
          <w:rFonts w:ascii="TH SarabunPSK" w:hAnsi="TH SarabunPSK" w:cs="TH SarabunPSK" w:hint="cs"/>
          <w:sz w:val="24"/>
          <w:szCs w:val="32"/>
          <w:cs/>
        </w:rPr>
        <w:t xml:space="preserve"> (</w:t>
      </w:r>
      <w:proofErr w:type="spellStart"/>
      <w:r w:rsidR="00230CFD" w:rsidRPr="004D3326">
        <w:rPr>
          <w:rFonts w:ascii="TH SarabunPSK" w:hAnsi="TH SarabunPSK" w:cs="TH SarabunPSK"/>
          <w:sz w:val="24"/>
          <w:szCs w:val="32"/>
          <w:cs/>
        </w:rPr>
        <w:t>ปิ</w:t>
      </w:r>
      <w:proofErr w:type="spellEnd"/>
      <w:r w:rsidR="00230CFD" w:rsidRPr="004D3326">
        <w:rPr>
          <w:rFonts w:ascii="TH SarabunPSK" w:hAnsi="TH SarabunPSK" w:cs="TH SarabunPSK"/>
          <w:sz w:val="24"/>
          <w:szCs w:val="32"/>
          <w:cs/>
        </w:rPr>
        <w:t>ยะฤทธิ์ พลายมณี</w:t>
      </w:r>
      <w:r w:rsidR="00230CFD" w:rsidRPr="004D3326">
        <w:rPr>
          <w:rFonts w:ascii="TH SarabunPSK" w:hAnsi="TH SarabunPSK" w:cs="TH SarabunPSK" w:hint="cs"/>
          <w:sz w:val="24"/>
          <w:szCs w:val="32"/>
          <w:cs/>
        </w:rPr>
        <w:t xml:space="preserve">, </w:t>
      </w:r>
      <w:r w:rsidR="00230CFD" w:rsidRPr="004D3326">
        <w:rPr>
          <w:rFonts w:ascii="TH SarabunPSK" w:hAnsi="TH SarabunPSK" w:cs="TH SarabunPSK"/>
          <w:sz w:val="32"/>
          <w:szCs w:val="40"/>
        </w:rPr>
        <w:t>2556</w:t>
      </w:r>
      <w:r w:rsidR="00230CFD" w:rsidRPr="004D3326">
        <w:rPr>
          <w:rFonts w:ascii="TH SarabunPSK" w:hAnsi="TH SarabunPSK" w:cs="TH SarabunPSK" w:hint="cs"/>
          <w:sz w:val="24"/>
          <w:szCs w:val="32"/>
          <w:cs/>
        </w:rPr>
        <w:t>)</w:t>
      </w:r>
      <w:r w:rsidR="006E4DE4" w:rsidRPr="004D3326">
        <w:rPr>
          <w:rFonts w:ascii="TH SarabunPSK" w:hAnsi="TH SarabunPSK" w:cs="TH SarabunPSK" w:hint="cs"/>
          <w:sz w:val="24"/>
          <w:szCs w:val="32"/>
          <w:vertAlign w:val="superscript"/>
          <w:cs/>
        </w:rPr>
        <w:t xml:space="preserve"> </w:t>
      </w:r>
      <w:r w:rsidR="00B6151A" w:rsidRPr="004D3326">
        <w:rPr>
          <w:rFonts w:ascii="TH SarabunPSK" w:hAnsi="TH SarabunPSK" w:cs="TH SarabunPSK"/>
          <w:sz w:val="24"/>
          <w:szCs w:val="32"/>
          <w:cs/>
        </w:rPr>
        <w:t>ดังนั้น นักบวชผู้เป็นตัวแทนศาสนา จึงเป็นเป็นแหล่งยึดเหนี่ยวจิตใจที่สำคัญของมนุษย์</w:t>
      </w:r>
      <w:r w:rsidR="00B6151A" w:rsidRPr="004D3326">
        <w:rPr>
          <w:rFonts w:ascii="TH SarabunPSK" w:hAnsi="TH SarabunPSK" w:cs="TH SarabunPSK" w:hint="cs"/>
          <w:sz w:val="24"/>
          <w:szCs w:val="32"/>
          <w:cs/>
        </w:rPr>
        <w:t xml:space="preserve">ในยามที่มนุษย์ตกอยู่ในสภาวะจิตที่อ่อนแอ </w:t>
      </w:r>
      <w:r w:rsidR="00B6151A" w:rsidRPr="004D3326">
        <w:rPr>
          <w:rFonts w:ascii="TH SarabunPSK" w:hAnsi="TH SarabunPSK" w:cs="TH SarabunPSK"/>
          <w:sz w:val="24"/>
          <w:szCs w:val="32"/>
          <w:cs/>
        </w:rPr>
        <w:t>เพราะนักบวชมีตัวตนและสามารถเข้าถึงได้ใกล้ชิ</w:t>
      </w:r>
      <w:r w:rsidR="00B6151A" w:rsidRPr="004D3326">
        <w:rPr>
          <w:rFonts w:ascii="TH SarabunPSK" w:hAnsi="TH SarabunPSK" w:cs="TH SarabunPSK" w:hint="cs"/>
          <w:sz w:val="24"/>
          <w:szCs w:val="32"/>
          <w:cs/>
        </w:rPr>
        <w:t>ด</w:t>
      </w:r>
      <w:r w:rsidR="005E540F" w:rsidRPr="004D3326">
        <w:rPr>
          <w:rFonts w:ascii="TH SarabunPSK" w:hAnsi="TH SarabunPSK" w:cs="TH SarabunPSK" w:hint="cs"/>
          <w:sz w:val="24"/>
          <w:szCs w:val="32"/>
          <w:cs/>
        </w:rPr>
        <w:t>เสีย</w:t>
      </w:r>
      <w:r w:rsidR="00B6151A" w:rsidRPr="004D3326">
        <w:rPr>
          <w:rFonts w:ascii="TH SarabunPSK" w:hAnsi="TH SarabunPSK" w:cs="TH SarabunPSK" w:hint="cs"/>
          <w:sz w:val="24"/>
          <w:szCs w:val="32"/>
          <w:cs/>
        </w:rPr>
        <w:t>ยิ่ง</w:t>
      </w:r>
      <w:r w:rsidR="00B6151A" w:rsidRPr="004D3326">
        <w:rPr>
          <w:rFonts w:ascii="TH SarabunPSK" w:hAnsi="TH SarabunPSK" w:cs="TH SarabunPSK"/>
          <w:sz w:val="24"/>
          <w:szCs w:val="32"/>
          <w:cs/>
        </w:rPr>
        <w:t>กว่าหลักคำสอนของศาสนาเพียงอย่างเดียว</w:t>
      </w:r>
      <w:r w:rsidR="00A4277A" w:rsidRPr="004D3326">
        <w:rPr>
          <w:rFonts w:ascii="TH SarabunPSK" w:hAnsi="TH SarabunPSK" w:cs="TH SarabunPSK" w:hint="cs"/>
          <w:sz w:val="24"/>
          <w:szCs w:val="32"/>
          <w:cs/>
        </w:rPr>
        <w:t xml:space="preserve"> </w:t>
      </w:r>
    </w:p>
    <w:p w14:paraId="11AC094C" w14:textId="77777777" w:rsidR="00A4277A" w:rsidRPr="004D3326" w:rsidRDefault="00A4277A" w:rsidP="00755F21">
      <w:pPr>
        <w:pStyle w:val="NoSpacing"/>
        <w:ind w:firstLine="567"/>
        <w:jc w:val="thaiDistribute"/>
        <w:rPr>
          <w:rFonts w:ascii="TH SarabunPSK" w:hAnsi="TH SarabunPSK" w:cs="TH SarabunPSK"/>
          <w:sz w:val="24"/>
          <w:szCs w:val="32"/>
        </w:rPr>
      </w:pPr>
    </w:p>
    <w:p w14:paraId="32DFFE13" w14:textId="4379D944" w:rsidR="00B6151A" w:rsidRPr="004D3326" w:rsidRDefault="006E4DE4" w:rsidP="00755F21">
      <w:pPr>
        <w:pStyle w:val="NoSpacing"/>
        <w:ind w:firstLine="567"/>
        <w:jc w:val="thaiDistribute"/>
        <w:rPr>
          <w:rFonts w:ascii="TH SarabunPSK" w:hAnsi="TH SarabunPSK" w:cs="TH SarabunPSK"/>
          <w:b/>
          <w:bCs/>
          <w:sz w:val="24"/>
          <w:szCs w:val="32"/>
        </w:rPr>
      </w:pPr>
      <w:r w:rsidRPr="004D3326">
        <w:rPr>
          <w:rFonts w:ascii="TH SarabunPSK" w:hAnsi="TH SarabunPSK" w:cs="TH SarabunPSK"/>
          <w:b/>
          <w:bCs/>
          <w:sz w:val="32"/>
          <w:szCs w:val="32"/>
        </w:rPr>
        <w:t>1.</w:t>
      </w:r>
      <w:r w:rsidR="00B6151A" w:rsidRPr="004D3326">
        <w:rPr>
          <w:rFonts w:ascii="TH SarabunPSK" w:hAnsi="TH SarabunPSK" w:cs="TH SarabunPSK"/>
          <w:b/>
          <w:bCs/>
          <w:sz w:val="32"/>
          <w:szCs w:val="32"/>
        </w:rPr>
        <w:t>3</w:t>
      </w:r>
      <w:r w:rsidR="00B6151A" w:rsidRPr="004D3326">
        <w:rPr>
          <w:rFonts w:ascii="TH SarabunPSK" w:hAnsi="TH SarabunPSK" w:cs="TH SarabunPSK"/>
          <w:b/>
          <w:bCs/>
          <w:sz w:val="24"/>
          <w:szCs w:val="32"/>
        </w:rPr>
        <w:t xml:space="preserve"> </w:t>
      </w:r>
      <w:proofErr w:type="spellStart"/>
      <w:r w:rsidR="00B6151A" w:rsidRPr="004D3326">
        <w:rPr>
          <w:rFonts w:ascii="TH SarabunPSK" w:hAnsi="TH SarabunPSK" w:cs="TH SarabunPSK"/>
          <w:b/>
          <w:bCs/>
          <w:sz w:val="24"/>
          <w:szCs w:val="32"/>
          <w:cs/>
        </w:rPr>
        <w:t>แนวคิดอัต</w:t>
      </w:r>
      <w:proofErr w:type="spellEnd"/>
      <w:r w:rsidR="00B6151A" w:rsidRPr="004D3326">
        <w:rPr>
          <w:rFonts w:ascii="TH SarabunPSK" w:hAnsi="TH SarabunPSK" w:cs="TH SarabunPSK"/>
          <w:b/>
          <w:bCs/>
          <w:sz w:val="24"/>
          <w:szCs w:val="32"/>
          <w:cs/>
        </w:rPr>
        <w:t>บุคคลและวาทกรรม</w:t>
      </w:r>
    </w:p>
    <w:p w14:paraId="09701517" w14:textId="69D2F3CD" w:rsidR="009F0C16" w:rsidRPr="004D3326" w:rsidRDefault="00B6151A" w:rsidP="00477615">
      <w:pPr>
        <w:pStyle w:val="NoSpacing"/>
        <w:ind w:firstLine="567"/>
        <w:jc w:val="thaiDistribute"/>
        <w:rPr>
          <w:rFonts w:ascii="TH SarabunPSK" w:hAnsi="TH SarabunPSK" w:cs="TH SarabunPSK"/>
          <w:sz w:val="24"/>
          <w:szCs w:val="32"/>
        </w:rPr>
      </w:pPr>
      <w:r w:rsidRPr="004D3326">
        <w:rPr>
          <w:rFonts w:ascii="TH SarabunPSK" w:hAnsi="TH SarabunPSK" w:cs="TH SarabunPSK"/>
          <w:sz w:val="24"/>
          <w:szCs w:val="32"/>
          <w:cs/>
        </w:rPr>
        <w:t>มิ</w:t>
      </w:r>
      <w:proofErr w:type="spellStart"/>
      <w:r w:rsidRPr="004D3326">
        <w:rPr>
          <w:rFonts w:ascii="TH SarabunPSK" w:hAnsi="TH SarabunPSK" w:cs="TH SarabunPSK"/>
          <w:sz w:val="24"/>
          <w:szCs w:val="32"/>
          <w:cs/>
        </w:rPr>
        <w:t>เชล</w:t>
      </w:r>
      <w:proofErr w:type="spellEnd"/>
      <w:r w:rsidRPr="004D3326">
        <w:rPr>
          <w:rFonts w:ascii="TH SarabunPSK" w:hAnsi="TH SarabunPSK" w:cs="TH SarabunPSK"/>
          <w:sz w:val="24"/>
          <w:szCs w:val="32"/>
          <w:cs/>
        </w:rPr>
        <w:t xml:space="preserve"> </w:t>
      </w:r>
      <w:proofErr w:type="spellStart"/>
      <w:r w:rsidRPr="004D3326">
        <w:rPr>
          <w:rFonts w:ascii="TH SarabunPSK" w:hAnsi="TH SarabunPSK" w:cs="TH SarabunPSK"/>
          <w:sz w:val="32"/>
          <w:szCs w:val="32"/>
          <w:cs/>
          <w:lang w:bidi="ar-SA"/>
        </w:rPr>
        <w:t>ฟูโกต์</w:t>
      </w:r>
      <w:proofErr w:type="spellEnd"/>
      <w:r w:rsidR="006E4DE4" w:rsidRPr="004D3326">
        <w:rPr>
          <w:rFonts w:ascii="TH SarabunPSK" w:hAnsi="TH SarabunPSK" w:cs="TH SarabunPSK"/>
          <w:sz w:val="32"/>
          <w:szCs w:val="32"/>
        </w:rPr>
        <w:t xml:space="preserve"> </w:t>
      </w:r>
      <w:r w:rsidRPr="004D3326">
        <w:rPr>
          <w:rFonts w:ascii="TH SarabunPSK" w:hAnsi="TH SarabunPSK" w:cs="TH SarabunPSK"/>
          <w:sz w:val="32"/>
          <w:szCs w:val="32"/>
          <w:cs/>
        </w:rPr>
        <w:t>กล่าวว่า แท้จริง</w:t>
      </w:r>
      <w:proofErr w:type="spellStart"/>
      <w:r w:rsidRPr="004D3326">
        <w:rPr>
          <w:rFonts w:ascii="TH SarabunPSK" w:hAnsi="TH SarabunPSK" w:cs="TH SarabunPSK"/>
          <w:sz w:val="32"/>
          <w:szCs w:val="32"/>
          <w:cs/>
        </w:rPr>
        <w:t>แล้วอัต</w:t>
      </w:r>
      <w:proofErr w:type="spellEnd"/>
      <w:r w:rsidRPr="004D3326">
        <w:rPr>
          <w:rFonts w:ascii="TH SarabunPSK" w:hAnsi="TH SarabunPSK" w:cs="TH SarabunPSK"/>
          <w:sz w:val="32"/>
          <w:szCs w:val="32"/>
          <w:cs/>
        </w:rPr>
        <w:t>บุคคลนั้นเป็นเพียงมายาภาพที่ประกอบสร้างขึ้นด้วยเครือข่ายของอำนาจทางสังคมและวาทกรรม ซึ่งอำนาจการควบคุมผ่านกระบวนการสร้างบรรทัดฐานเป็นลักษณะเด่นของสังคมสมัยใหม่ และระเบียบวินัยก็คืออุปกรณ์สำคัญของอำนา</w:t>
      </w:r>
      <w:r w:rsidR="00431511" w:rsidRPr="004D3326">
        <w:rPr>
          <w:rFonts w:ascii="TH SarabunPSK" w:hAnsi="TH SarabunPSK" w:cs="TH SarabunPSK" w:hint="cs"/>
          <w:sz w:val="32"/>
          <w:szCs w:val="32"/>
          <w:cs/>
        </w:rPr>
        <w:t>จ</w:t>
      </w:r>
      <w:r w:rsidRPr="004D3326">
        <w:rPr>
          <w:rFonts w:ascii="TH SarabunPSK" w:hAnsi="TH SarabunPSK" w:cs="TH SarabunPSK"/>
          <w:sz w:val="32"/>
          <w:szCs w:val="32"/>
          <w:cs/>
        </w:rPr>
        <w:t>ในอันที่จะใช้กำกับผู้คนให้อยู่ในบรรทัดฐานเดียวกัน ซึ่งโดยปกติ</w:t>
      </w:r>
      <w:r w:rsidR="00410AB6" w:rsidRPr="004D3326">
        <w:rPr>
          <w:rFonts w:ascii="TH SarabunPSK" w:hAnsi="TH SarabunPSK" w:cs="TH SarabunPSK" w:hint="cs"/>
          <w:sz w:val="32"/>
          <w:szCs w:val="32"/>
          <w:cs/>
        </w:rPr>
        <w:t>เรา</w:t>
      </w:r>
      <w:r w:rsidRPr="004D3326">
        <w:rPr>
          <w:rFonts w:ascii="TH SarabunPSK" w:hAnsi="TH SarabunPSK" w:cs="TH SarabunPSK"/>
          <w:sz w:val="32"/>
          <w:szCs w:val="32"/>
          <w:cs/>
        </w:rPr>
        <w:t>จะเชื่อว่</w:t>
      </w:r>
      <w:r w:rsidR="00410AB6" w:rsidRPr="004D3326">
        <w:rPr>
          <w:rFonts w:ascii="TH SarabunPSK" w:hAnsi="TH SarabunPSK" w:cs="TH SarabunPSK" w:hint="cs"/>
          <w:sz w:val="32"/>
          <w:szCs w:val="32"/>
          <w:cs/>
        </w:rPr>
        <w:t>า</w:t>
      </w:r>
      <w:r w:rsidRPr="004D3326">
        <w:rPr>
          <w:rFonts w:ascii="TH SarabunPSK" w:hAnsi="TH SarabunPSK" w:cs="TH SarabunPSK"/>
          <w:sz w:val="32"/>
          <w:szCs w:val="32"/>
          <w:cs/>
        </w:rPr>
        <w:t>สามารถควบคุมร่างกายของตนเองได้ แต่ขณะเดียวกัน ร่างกายของ</w:t>
      </w:r>
      <w:r w:rsidRPr="004D3326">
        <w:rPr>
          <w:rFonts w:ascii="TH SarabunPSK" w:hAnsi="TH SarabunPSK" w:cs="TH SarabunPSK"/>
          <w:sz w:val="24"/>
          <w:szCs w:val="32"/>
          <w:cs/>
        </w:rPr>
        <w:t xml:space="preserve">คนเรานั้นก็อาจถูกควบคุมโดยไม่รู้ตัว </w:t>
      </w:r>
      <w:r w:rsidRPr="004D3326">
        <w:rPr>
          <w:rFonts w:ascii="TH SarabunPSK" w:hAnsi="TH SarabunPSK" w:cs="TH SarabunPSK"/>
          <w:sz w:val="32"/>
          <w:szCs w:val="32"/>
          <w:cs/>
        </w:rPr>
        <w:t>โดยสรุปแล้ว ระบบความรู้ย่อมสัมพันธ์กับอำนาจ และอำนาจสร้างวาทกรรมทางสังคม วาทกรรมเหล่านี้สร้างความจริง และความจริงก็กลายเป็นสิ่งกำหนดถูก-ผิด ซึ่งขึ้นอยู่กับอำนาจอีกครั้งว่าความจริงใน</w:t>
      </w:r>
      <w:proofErr w:type="spellStart"/>
      <w:r w:rsidRPr="004D3326">
        <w:rPr>
          <w:rFonts w:ascii="TH SarabunPSK" w:hAnsi="TH SarabunPSK" w:cs="TH SarabunPSK"/>
          <w:sz w:val="32"/>
          <w:szCs w:val="32"/>
          <w:cs/>
        </w:rPr>
        <w:t>ที่น</w:t>
      </w:r>
      <w:r w:rsidR="009C3981" w:rsidRPr="004D3326">
        <w:rPr>
          <w:rFonts w:ascii="TH SarabunPSK" w:hAnsi="TH SarabunPSK" w:cs="TH SarabunPSK" w:hint="cs"/>
          <w:sz w:val="32"/>
          <w:szCs w:val="32"/>
          <w:cs/>
        </w:rPr>
        <w:t>ี้</w:t>
      </w:r>
      <w:proofErr w:type="spellEnd"/>
      <w:r w:rsidRPr="004D3326">
        <w:rPr>
          <w:rFonts w:ascii="TH SarabunPSK" w:hAnsi="TH SarabunPSK" w:cs="TH SarabunPSK"/>
          <w:sz w:val="32"/>
          <w:szCs w:val="32"/>
          <w:cs/>
        </w:rPr>
        <w:t>ใครเป็นผู้พูด และผู้พูดนั้นมีสถานะทางสังคมเช่นไร ยิ่งผู้พูดมีอำนาจมากเท่าไหร่ ความจริงก็ยิ่งถูกสร้างให้เกิดขึ้น</w:t>
      </w:r>
      <w:r w:rsidR="00FC16ED" w:rsidRPr="004D3326">
        <w:rPr>
          <w:rFonts w:ascii="TH SarabunPSK" w:hAnsi="TH SarabunPSK" w:cs="TH SarabunPSK" w:hint="cs"/>
          <w:sz w:val="32"/>
          <w:szCs w:val="32"/>
          <w:cs/>
        </w:rPr>
        <w:t>ผ่านผู้มีอำนาจได้</w:t>
      </w:r>
      <w:r w:rsidRPr="004D3326">
        <w:rPr>
          <w:rFonts w:ascii="TH SarabunPSK" w:hAnsi="TH SarabunPSK" w:cs="TH SarabunPSK"/>
          <w:sz w:val="32"/>
          <w:szCs w:val="32"/>
          <w:cs/>
        </w:rPr>
        <w:t xml:space="preserve">มากขึ้นเท่านั้น </w:t>
      </w:r>
      <w:r w:rsidR="00FC16ED" w:rsidRPr="004D3326">
        <w:rPr>
          <w:rFonts w:ascii="TH SarabunPSK" w:hAnsi="TH SarabunPSK" w:cs="TH SarabunPSK"/>
          <w:sz w:val="32"/>
          <w:szCs w:val="32"/>
          <w:cs/>
        </w:rPr>
        <w:t>ไม่ว่าจะเป็นพระมหากษัตริย์ นักปราชญ์ หรือนักบวช</w:t>
      </w:r>
      <w:r w:rsidR="007D4B20" w:rsidRPr="004D3326">
        <w:rPr>
          <w:rFonts w:ascii="TH SarabunPSK" w:hAnsi="TH SarabunPSK" w:cs="TH SarabunPSK"/>
          <w:sz w:val="32"/>
          <w:szCs w:val="32"/>
        </w:rPr>
        <w:t xml:space="preserve"> </w:t>
      </w:r>
      <w:r w:rsidR="007D4B20" w:rsidRPr="004D3326">
        <w:rPr>
          <w:rFonts w:ascii="TH SarabunPSK" w:hAnsi="TH SarabunPSK" w:cs="TH SarabunPSK" w:hint="cs"/>
          <w:sz w:val="32"/>
          <w:szCs w:val="32"/>
          <w:cs/>
        </w:rPr>
        <w:t>(</w:t>
      </w:r>
      <w:proofErr w:type="spellStart"/>
      <w:r w:rsidR="0024493D" w:rsidRPr="004D3326">
        <w:rPr>
          <w:rFonts w:ascii="TH SarabunPSK" w:hAnsi="TH SarabunPSK" w:cs="TH SarabunPSK"/>
          <w:sz w:val="32"/>
          <w:szCs w:val="32"/>
        </w:rPr>
        <w:t>Seksanrmutl</w:t>
      </w:r>
      <w:proofErr w:type="spellEnd"/>
      <w:r w:rsidR="0024493D" w:rsidRPr="004D3326">
        <w:rPr>
          <w:rFonts w:ascii="TH SarabunPSK" w:hAnsi="TH SarabunPSK" w:cs="TH SarabunPSK" w:hint="cs"/>
          <w:sz w:val="32"/>
          <w:szCs w:val="32"/>
          <w:cs/>
        </w:rPr>
        <w:t xml:space="preserve">, </w:t>
      </w:r>
      <w:r w:rsidR="007D4B20" w:rsidRPr="004D3326">
        <w:rPr>
          <w:rFonts w:ascii="TH SarabunPSK" w:hAnsi="TH SarabunPSK" w:cs="TH SarabunPSK"/>
          <w:sz w:val="32"/>
          <w:szCs w:val="32"/>
        </w:rPr>
        <w:t>2562</w:t>
      </w:r>
      <w:r w:rsidR="007D4B20" w:rsidRPr="004D3326">
        <w:rPr>
          <w:rFonts w:ascii="TH SarabunPSK" w:hAnsi="TH SarabunPSK" w:cs="TH SarabunPSK" w:hint="cs"/>
          <w:sz w:val="32"/>
          <w:szCs w:val="32"/>
          <w:cs/>
        </w:rPr>
        <w:t xml:space="preserve">, </w:t>
      </w:r>
      <w:r w:rsidR="007D4B20" w:rsidRPr="004D3326">
        <w:rPr>
          <w:rFonts w:ascii="TH SarabunPSK" w:hAnsi="TH SarabunPSK" w:cs="TH SarabunPSK"/>
          <w:sz w:val="32"/>
          <w:szCs w:val="32"/>
          <w:cs/>
        </w:rPr>
        <w:t>มกราคม 2</w:t>
      </w:r>
      <w:r w:rsidR="007D4B20" w:rsidRPr="004D3326">
        <w:rPr>
          <w:rFonts w:ascii="TH SarabunPSK" w:hAnsi="TH SarabunPSK" w:cs="TH SarabunPSK"/>
          <w:sz w:val="32"/>
          <w:szCs w:val="32"/>
        </w:rPr>
        <w:t>4</w:t>
      </w:r>
      <w:r w:rsidR="007D4B20" w:rsidRPr="004D3326">
        <w:rPr>
          <w:rFonts w:ascii="TH SarabunPSK" w:hAnsi="TH SarabunPSK" w:cs="TH SarabunPSK" w:hint="cs"/>
          <w:sz w:val="32"/>
          <w:szCs w:val="32"/>
          <w:cs/>
        </w:rPr>
        <w:t>)</w:t>
      </w:r>
      <w:r w:rsidR="00FC16ED" w:rsidRPr="004D3326">
        <w:rPr>
          <w:rFonts w:ascii="TH SarabunPSK" w:hAnsi="TH SarabunPSK" w:cs="TH SarabunPSK" w:hint="cs"/>
          <w:sz w:val="32"/>
          <w:szCs w:val="32"/>
          <w:cs/>
        </w:rPr>
        <w:t xml:space="preserve"> </w:t>
      </w:r>
    </w:p>
    <w:p w14:paraId="2B9BED70" w14:textId="77777777" w:rsidR="009F0C16" w:rsidRPr="004D3326" w:rsidRDefault="009F0C16" w:rsidP="00DF7D2D">
      <w:pPr>
        <w:pStyle w:val="NoSpacing"/>
        <w:jc w:val="thaiDistribute"/>
        <w:rPr>
          <w:rFonts w:ascii="TH SarabunPSK" w:hAnsi="TH SarabunPSK" w:cs="TH SarabunPSK"/>
          <w:sz w:val="24"/>
          <w:szCs w:val="32"/>
        </w:rPr>
      </w:pPr>
    </w:p>
    <w:p w14:paraId="1044F93A" w14:textId="5351059B" w:rsidR="00D87E6E" w:rsidRPr="004D3326" w:rsidRDefault="00ED5B5D" w:rsidP="0081136C">
      <w:pPr>
        <w:pStyle w:val="NoSpacing"/>
        <w:ind w:firstLine="567"/>
        <w:rPr>
          <w:rFonts w:ascii="TH SarabunPSK" w:hAnsi="TH SarabunPSK" w:cs="TH SarabunPSK"/>
          <w:b/>
          <w:bCs/>
          <w:sz w:val="32"/>
          <w:szCs w:val="32"/>
        </w:rPr>
      </w:pPr>
      <w:r w:rsidRPr="004D3326">
        <w:rPr>
          <w:rFonts w:ascii="TH SarabunPSK" w:hAnsi="TH SarabunPSK" w:cs="TH SarabunPSK"/>
          <w:b/>
          <w:bCs/>
          <w:sz w:val="32"/>
          <w:szCs w:val="32"/>
        </w:rPr>
        <w:t>2</w:t>
      </w:r>
      <w:r w:rsidRPr="004D3326">
        <w:rPr>
          <w:rFonts w:ascii="TH SarabunPSK" w:hAnsi="TH SarabunPSK" w:cs="TH SarabunPSK" w:hint="cs"/>
          <w:b/>
          <w:bCs/>
          <w:sz w:val="32"/>
          <w:szCs w:val="32"/>
          <w:cs/>
        </w:rPr>
        <w:t>.</w:t>
      </w:r>
      <w:r w:rsidRPr="004D3326">
        <w:rPr>
          <w:rFonts w:ascii="TH SarabunPSK" w:hAnsi="TH SarabunPSK" w:cs="TH SarabunPSK"/>
          <w:b/>
          <w:bCs/>
          <w:sz w:val="32"/>
          <w:szCs w:val="32"/>
        </w:rPr>
        <w:t xml:space="preserve"> </w:t>
      </w:r>
      <w:r w:rsidRPr="004D3326">
        <w:rPr>
          <w:rFonts w:ascii="TH SarabunPSK" w:hAnsi="TH SarabunPSK" w:cs="TH SarabunPSK"/>
          <w:b/>
          <w:bCs/>
          <w:sz w:val="32"/>
          <w:szCs w:val="32"/>
          <w:cs/>
        </w:rPr>
        <w:t>งานศึกษาที่เกี่ยวข้อง</w:t>
      </w:r>
    </w:p>
    <w:p w14:paraId="3C9E5D53" w14:textId="1B9D77D6" w:rsidR="00543449" w:rsidRPr="004D3326" w:rsidRDefault="00543449" w:rsidP="008A591E">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 xml:space="preserve">2.1 </w:t>
      </w:r>
      <w:r w:rsidRPr="004D3326">
        <w:rPr>
          <w:rFonts w:ascii="TH SarabunPSK" w:hAnsi="TH SarabunPSK" w:cs="TH SarabunPSK"/>
          <w:b/>
          <w:bCs/>
          <w:sz w:val="32"/>
          <w:szCs w:val="32"/>
          <w:cs/>
        </w:rPr>
        <w:t>ภาพลักษณ์และและสถานะของ</w:t>
      </w:r>
      <w:r w:rsidR="00B53E0D" w:rsidRPr="004D3326">
        <w:rPr>
          <w:rFonts w:ascii="TH SarabunPSK" w:hAnsi="TH SarabunPSK" w:cs="TH SarabunPSK" w:hint="cs"/>
          <w:b/>
          <w:bCs/>
          <w:sz w:val="32"/>
          <w:szCs w:val="32"/>
          <w:cs/>
        </w:rPr>
        <w:t>พระสงฆ์</w:t>
      </w:r>
      <w:r w:rsidRPr="004D3326">
        <w:rPr>
          <w:rFonts w:ascii="TH SarabunPSK" w:hAnsi="TH SarabunPSK" w:cs="TH SarabunPSK"/>
          <w:b/>
          <w:bCs/>
          <w:sz w:val="32"/>
          <w:szCs w:val="32"/>
          <w:cs/>
        </w:rPr>
        <w:t>ที่มีต่อสังคม</w:t>
      </w:r>
      <w:r w:rsidR="00B53E0D" w:rsidRPr="004D3326">
        <w:rPr>
          <w:rFonts w:ascii="TH SarabunPSK" w:hAnsi="TH SarabunPSK" w:cs="TH SarabunPSK" w:hint="cs"/>
          <w:b/>
          <w:bCs/>
          <w:sz w:val="32"/>
          <w:szCs w:val="32"/>
          <w:cs/>
        </w:rPr>
        <w:t>ไทย</w:t>
      </w:r>
    </w:p>
    <w:p w14:paraId="53517457" w14:textId="7AAD8022" w:rsidR="00B034B8" w:rsidRPr="004D3326" w:rsidRDefault="00B034B8" w:rsidP="009C6DF2">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ในสมัยโบราณ การบวชเป็นพระสงฆ์ในศาสนาพุทธสามารถนำไปสู่การเลื่อนสถานะทางสังคมได้ เมื่อสึก</w:t>
      </w:r>
      <w:proofErr w:type="spellStart"/>
      <w:r w:rsidRPr="004D3326">
        <w:rPr>
          <w:rFonts w:ascii="TH SarabunPSK" w:hAnsi="TH SarabunPSK" w:cs="TH SarabunPSK"/>
          <w:sz w:val="32"/>
          <w:szCs w:val="32"/>
          <w:cs/>
        </w:rPr>
        <w:t>ออกมา</w:t>
      </w:r>
      <w:proofErr w:type="spellEnd"/>
      <w:r w:rsidRPr="004D3326">
        <w:rPr>
          <w:rFonts w:ascii="TH SarabunPSK" w:hAnsi="TH SarabunPSK" w:cs="TH SarabunPSK"/>
          <w:sz w:val="32"/>
          <w:szCs w:val="32"/>
          <w:cs/>
        </w:rPr>
        <w:t>แล้ว ก็จะเป็นที่รู้จักของสังคมและมีเครือข่ายความสัมพันธ์กว้างขวางมากกว่าผู้ที่ไม่เคยทำการบวช กลายเป็นบุคคลที่ชาวบ้านเชื่อว่าสามารถพึ่งพาได้ และเครือข่ายที่กว้างขวางมากขึ้นนี้เอง ส่งผลให้เจ้าเมือง</w:t>
      </w:r>
      <w:r w:rsidR="00EA6A22" w:rsidRPr="004D3326">
        <w:rPr>
          <w:rFonts w:ascii="TH SarabunPSK" w:hAnsi="TH SarabunPSK" w:cs="TH SarabunPSK" w:hint="cs"/>
          <w:sz w:val="32"/>
          <w:szCs w:val="32"/>
          <w:cs/>
        </w:rPr>
        <w:t>มั</w:t>
      </w:r>
      <w:r w:rsidRPr="004D3326">
        <w:rPr>
          <w:rFonts w:ascii="TH SarabunPSK" w:hAnsi="TH SarabunPSK" w:cs="TH SarabunPSK"/>
          <w:sz w:val="32"/>
          <w:szCs w:val="32"/>
          <w:cs/>
        </w:rPr>
        <w:t>กแต่งตั้งให้</w:t>
      </w:r>
      <w:r w:rsidRPr="004D3326">
        <w:rPr>
          <w:rFonts w:ascii="TH SarabunPSK" w:hAnsi="TH SarabunPSK" w:cs="TH SarabunPSK" w:hint="cs"/>
          <w:sz w:val="32"/>
          <w:szCs w:val="32"/>
          <w:cs/>
        </w:rPr>
        <w:t>ผู้ที่เคยผ่านการบวชเหล่านี้</w:t>
      </w:r>
      <w:r w:rsidRPr="004D3326">
        <w:rPr>
          <w:rFonts w:ascii="TH SarabunPSK" w:hAnsi="TH SarabunPSK" w:cs="TH SarabunPSK"/>
          <w:sz w:val="32"/>
          <w:szCs w:val="32"/>
          <w:cs/>
        </w:rPr>
        <w:t>เป็นนายบ้าน</w:t>
      </w:r>
      <w:r w:rsidR="00EA6A22" w:rsidRPr="004D3326">
        <w:rPr>
          <w:rFonts w:ascii="TH SarabunPSK" w:hAnsi="TH SarabunPSK" w:cs="TH SarabunPSK" w:hint="cs"/>
          <w:sz w:val="32"/>
          <w:szCs w:val="32"/>
          <w:cs/>
        </w:rPr>
        <w:t xml:space="preserve"> หรือได้รับการคัดเลือกจากชาวบ้านให้</w:t>
      </w:r>
      <w:r w:rsidRPr="004D3326">
        <w:rPr>
          <w:rFonts w:ascii="TH SarabunPSK" w:hAnsi="TH SarabunPSK" w:cs="TH SarabunPSK"/>
          <w:sz w:val="32"/>
          <w:szCs w:val="32"/>
          <w:cs/>
        </w:rPr>
        <w:t>ดำรงตำแหน่งที่สำคั</w:t>
      </w:r>
      <w:r w:rsidR="0056648C" w:rsidRPr="004D3326">
        <w:rPr>
          <w:rFonts w:ascii="TH SarabunPSK" w:hAnsi="TH SarabunPSK" w:cs="TH SarabunPSK" w:hint="cs"/>
          <w:sz w:val="32"/>
          <w:szCs w:val="32"/>
          <w:cs/>
        </w:rPr>
        <w:t>ญ</w:t>
      </w:r>
      <w:r w:rsidRPr="004D3326">
        <w:rPr>
          <w:rFonts w:ascii="TH SarabunPSK" w:hAnsi="TH SarabunPSK" w:cs="TH SarabunPSK"/>
          <w:sz w:val="32"/>
          <w:szCs w:val="32"/>
          <w:cs/>
        </w:rPr>
        <w:t>อยู่เสมอ ซึ่งการที่ได้รับเลือกนั้นไม่ใช่เพราะคุณสมบัติด้านศีลธรรมอย่างที่มักอธิบายกันเพียงอย่างเดียว แต่ที่สำคัญกว่านั้น น่าจะเป็นเพราะว่ามีเครือข่ายทางสังคมมากกว่าผู้อื่น จึงส่งผลให้ชาวบ้าน</w:t>
      </w:r>
      <w:r w:rsidRPr="004D3326">
        <w:rPr>
          <w:rFonts w:ascii="TH SarabunPSK" w:hAnsi="TH SarabunPSK" w:cs="TH SarabunPSK" w:hint="cs"/>
          <w:sz w:val="32"/>
          <w:szCs w:val="32"/>
          <w:cs/>
        </w:rPr>
        <w:t>พร้อมที่จะ</w:t>
      </w:r>
      <w:r w:rsidRPr="004D3326">
        <w:rPr>
          <w:rFonts w:ascii="TH SarabunPSK" w:hAnsi="TH SarabunPSK" w:cs="TH SarabunPSK"/>
          <w:sz w:val="32"/>
          <w:szCs w:val="32"/>
          <w:cs/>
        </w:rPr>
        <w:t>สนับสนุนให้เป็นตัวกลาง</w:t>
      </w:r>
      <w:r w:rsidRPr="004D3326">
        <w:rPr>
          <w:rFonts w:ascii="TH SarabunPSK" w:hAnsi="TH SarabunPSK" w:cs="TH SarabunPSK" w:hint="cs"/>
          <w:sz w:val="32"/>
          <w:szCs w:val="32"/>
          <w:cs/>
        </w:rPr>
        <w:t>และเป็นกระบอกเสียง</w:t>
      </w:r>
      <w:r w:rsidRPr="004D3326">
        <w:rPr>
          <w:rFonts w:ascii="TH SarabunPSK" w:hAnsi="TH SarabunPSK" w:cs="TH SarabunPSK"/>
          <w:sz w:val="32"/>
          <w:szCs w:val="32"/>
          <w:cs/>
        </w:rPr>
        <w:t>ระหว่างชุมช</w:t>
      </w:r>
      <w:r w:rsidRPr="004D3326">
        <w:rPr>
          <w:rFonts w:ascii="TH SarabunPSK" w:hAnsi="TH SarabunPSK" w:cs="TH SarabunPSK" w:hint="cs"/>
          <w:sz w:val="32"/>
          <w:szCs w:val="32"/>
          <w:cs/>
        </w:rPr>
        <w:t>น</w:t>
      </w:r>
      <w:r w:rsidRPr="004D3326">
        <w:rPr>
          <w:rFonts w:ascii="TH SarabunPSK" w:hAnsi="TH SarabunPSK" w:cs="TH SarabunPSK"/>
          <w:sz w:val="32"/>
          <w:szCs w:val="32"/>
          <w:cs/>
        </w:rPr>
        <w:t>กับรัฐได้</w:t>
      </w:r>
      <w:r w:rsidRPr="004D3326">
        <w:rPr>
          <w:rFonts w:ascii="TH SarabunPSK" w:hAnsi="TH SarabunPSK" w:cs="TH SarabunPSK" w:hint="cs"/>
          <w:sz w:val="32"/>
          <w:szCs w:val="32"/>
          <w:cs/>
        </w:rPr>
        <w:t>เป็น</w:t>
      </w:r>
      <w:r w:rsidRPr="004D3326">
        <w:rPr>
          <w:rFonts w:ascii="TH SarabunPSK" w:hAnsi="TH SarabunPSK" w:cs="TH SarabunPSK"/>
          <w:sz w:val="32"/>
          <w:szCs w:val="32"/>
          <w:cs/>
        </w:rPr>
        <w:t>อย่างดี</w:t>
      </w:r>
      <w:r w:rsidR="008D21FF" w:rsidRPr="004D3326">
        <w:rPr>
          <w:rFonts w:ascii="TH SarabunPSK" w:hAnsi="TH SarabunPSK" w:cs="TH SarabunPSK" w:hint="cs"/>
          <w:sz w:val="32"/>
          <w:szCs w:val="32"/>
          <w:cs/>
        </w:rPr>
        <w:t xml:space="preserve"> (</w:t>
      </w:r>
      <w:r w:rsidR="008D21FF" w:rsidRPr="004D3326">
        <w:rPr>
          <w:rFonts w:ascii="TH SarabunPSK" w:hAnsi="TH SarabunPSK" w:cs="TH SarabunPSK"/>
          <w:sz w:val="32"/>
          <w:szCs w:val="32"/>
          <w:cs/>
        </w:rPr>
        <w:t xml:space="preserve">นิธิ </w:t>
      </w:r>
      <w:proofErr w:type="spellStart"/>
      <w:r w:rsidR="008D21FF" w:rsidRPr="004D3326">
        <w:rPr>
          <w:rFonts w:ascii="TH SarabunPSK" w:hAnsi="TH SarabunPSK" w:cs="TH SarabunPSK"/>
          <w:sz w:val="32"/>
          <w:szCs w:val="32"/>
          <w:cs/>
        </w:rPr>
        <w:t>เอียวศ</w:t>
      </w:r>
      <w:proofErr w:type="spellEnd"/>
      <w:r w:rsidR="008D21FF" w:rsidRPr="004D3326">
        <w:rPr>
          <w:rFonts w:ascii="TH SarabunPSK" w:hAnsi="TH SarabunPSK" w:cs="TH SarabunPSK"/>
          <w:sz w:val="32"/>
          <w:szCs w:val="32"/>
          <w:cs/>
        </w:rPr>
        <w:t>รีวงศ์</w:t>
      </w:r>
      <w:r w:rsidR="008D21FF" w:rsidRPr="004D3326">
        <w:rPr>
          <w:rFonts w:ascii="TH SarabunPSK" w:hAnsi="TH SarabunPSK" w:cs="TH SarabunPSK" w:hint="cs"/>
          <w:sz w:val="32"/>
          <w:szCs w:val="32"/>
          <w:cs/>
        </w:rPr>
        <w:t xml:space="preserve">, </w:t>
      </w:r>
      <w:r w:rsidR="008D21FF" w:rsidRPr="004D3326">
        <w:rPr>
          <w:rFonts w:ascii="TH SarabunPSK" w:hAnsi="TH SarabunPSK" w:cs="TH SarabunPSK"/>
          <w:sz w:val="32"/>
          <w:szCs w:val="32"/>
        </w:rPr>
        <w:t>2554</w:t>
      </w:r>
      <w:r w:rsidR="008D21FF" w:rsidRPr="004D3326">
        <w:rPr>
          <w:rFonts w:ascii="TH SarabunPSK" w:hAnsi="TH SarabunPSK" w:cs="TH SarabunPSK" w:hint="cs"/>
          <w:sz w:val="32"/>
          <w:szCs w:val="32"/>
          <w:cs/>
        </w:rPr>
        <w:t>)</w:t>
      </w:r>
    </w:p>
    <w:p w14:paraId="1CAB4A1F" w14:textId="087C7C04" w:rsidR="00543449" w:rsidRPr="004D3326" w:rsidRDefault="00915E4C" w:rsidP="009C6DF2">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 xml:space="preserve">ในปัจจุบัน </w:t>
      </w:r>
      <w:r w:rsidR="00543449" w:rsidRPr="004D3326">
        <w:rPr>
          <w:rFonts w:ascii="TH SarabunPSK" w:hAnsi="TH SarabunPSK" w:cs="TH SarabunPSK"/>
          <w:sz w:val="32"/>
          <w:szCs w:val="32"/>
          <w:cs/>
        </w:rPr>
        <w:t>ศาสนา ความเชื่อ และอำนาจทางสังคมในประเทศไทย มีความสัมพันธ์กันชนิดที่ไม่สามารถแยกออกจากกันได้อย่างเด็ดขาด รวมไปถึงการสะท้อนให้เห็นว่า</w:t>
      </w:r>
      <w:r w:rsidR="009C6DF2" w:rsidRPr="004D3326">
        <w:rPr>
          <w:rFonts w:ascii="TH SarabunPSK" w:hAnsi="TH SarabunPSK" w:cs="TH SarabunPSK" w:hint="cs"/>
          <w:sz w:val="32"/>
          <w:szCs w:val="32"/>
          <w:cs/>
        </w:rPr>
        <w:t>สั</w:t>
      </w:r>
      <w:r w:rsidR="00543449" w:rsidRPr="004D3326">
        <w:rPr>
          <w:rFonts w:ascii="TH SarabunPSK" w:hAnsi="TH SarabunPSK" w:cs="TH SarabunPSK"/>
          <w:sz w:val="32"/>
          <w:szCs w:val="32"/>
          <w:cs/>
        </w:rPr>
        <w:t>งคมไทยต้องการที่จะควบคุมเด็กให้อยู่ในกฎระเบียบ และพุทธศาสนาก็เป็นสิ่งที่ถูกนำมาใช้เป็นเครื่องมือในการควบคุม</w:t>
      </w:r>
      <w:r w:rsidR="008D21FF" w:rsidRPr="004D3326">
        <w:rPr>
          <w:rFonts w:ascii="TH SarabunPSK" w:hAnsi="TH SarabunPSK" w:cs="TH SarabunPSK"/>
          <w:sz w:val="32"/>
          <w:szCs w:val="32"/>
        </w:rPr>
        <w:t xml:space="preserve"> </w:t>
      </w:r>
      <w:r w:rsidR="008D21FF" w:rsidRPr="004D3326">
        <w:rPr>
          <w:rFonts w:ascii="TH SarabunPSK" w:hAnsi="TH SarabunPSK" w:cs="TH SarabunPSK" w:hint="cs"/>
          <w:sz w:val="32"/>
          <w:szCs w:val="32"/>
          <w:cs/>
        </w:rPr>
        <w:t>(</w:t>
      </w:r>
      <w:r w:rsidR="008D21FF" w:rsidRPr="004D3326">
        <w:rPr>
          <w:rFonts w:ascii="TH SarabunPSK" w:hAnsi="TH SarabunPSK" w:cs="TH SarabunPSK"/>
          <w:sz w:val="32"/>
          <w:szCs w:val="32"/>
          <w:cs/>
        </w:rPr>
        <w:t>นฤ</w:t>
      </w:r>
      <w:proofErr w:type="spellStart"/>
      <w:r w:rsidR="008D21FF" w:rsidRPr="004D3326">
        <w:rPr>
          <w:rFonts w:ascii="TH SarabunPSK" w:hAnsi="TH SarabunPSK" w:cs="TH SarabunPSK"/>
          <w:sz w:val="32"/>
          <w:szCs w:val="32"/>
          <w:cs/>
        </w:rPr>
        <w:t>พนธ์</w:t>
      </w:r>
      <w:proofErr w:type="spellEnd"/>
      <w:r w:rsidR="008D21FF" w:rsidRPr="004D3326">
        <w:rPr>
          <w:rFonts w:ascii="TH SarabunPSK" w:hAnsi="TH SarabunPSK" w:cs="TH SarabunPSK"/>
          <w:sz w:val="32"/>
          <w:szCs w:val="32"/>
          <w:cs/>
        </w:rPr>
        <w:t xml:space="preserve"> ด้วงวิเศษ</w:t>
      </w:r>
      <w:r w:rsidR="008D21FF" w:rsidRPr="004D3326">
        <w:rPr>
          <w:rFonts w:ascii="TH SarabunPSK" w:hAnsi="TH SarabunPSK" w:cs="TH SarabunPSK" w:hint="cs"/>
          <w:sz w:val="32"/>
          <w:szCs w:val="32"/>
          <w:cs/>
        </w:rPr>
        <w:t xml:space="preserve">, </w:t>
      </w:r>
      <w:r w:rsidR="008D21FF" w:rsidRPr="004D3326">
        <w:rPr>
          <w:rFonts w:ascii="TH SarabunPSK" w:hAnsi="TH SarabunPSK" w:cs="TH SarabunPSK"/>
          <w:sz w:val="32"/>
          <w:szCs w:val="32"/>
        </w:rPr>
        <w:t>2558</w:t>
      </w:r>
      <w:r w:rsidR="008D21FF" w:rsidRPr="004D3326">
        <w:rPr>
          <w:rFonts w:ascii="TH SarabunPSK" w:hAnsi="TH SarabunPSK" w:cs="TH SarabunPSK" w:hint="cs"/>
          <w:sz w:val="32"/>
          <w:szCs w:val="32"/>
          <w:cs/>
        </w:rPr>
        <w:t>)</w:t>
      </w:r>
      <w:r w:rsidR="00543449" w:rsidRPr="004D3326">
        <w:rPr>
          <w:rFonts w:ascii="TH SarabunPSK" w:hAnsi="TH SarabunPSK" w:cs="TH SarabunPSK"/>
          <w:sz w:val="32"/>
          <w:szCs w:val="32"/>
          <w:cs/>
        </w:rPr>
        <w:t xml:space="preserve"> ผ่านมายาคติที่สร้างขึ้นโดยวิธีคิดแบบพุทธ ทำให้เชื่อโดยปราศจากการสงสัยและไม่มีการตั้งคำถาม</w:t>
      </w:r>
      <w:r w:rsidR="00C815C5" w:rsidRPr="004D3326">
        <w:rPr>
          <w:rFonts w:ascii="TH SarabunPSK" w:hAnsi="TH SarabunPSK" w:cs="TH SarabunPSK"/>
          <w:sz w:val="32"/>
          <w:szCs w:val="32"/>
        </w:rPr>
        <w:t xml:space="preserve"> </w:t>
      </w:r>
      <w:r w:rsidR="001C476C" w:rsidRPr="004D3326">
        <w:rPr>
          <w:rFonts w:ascii="TH SarabunPSK" w:hAnsi="TH SarabunPSK" w:cs="TH SarabunPSK" w:hint="cs"/>
          <w:sz w:val="32"/>
          <w:szCs w:val="32"/>
          <w:cs/>
        </w:rPr>
        <w:t>รวมไปถึงการ</w:t>
      </w:r>
      <w:r w:rsidR="00C815C5" w:rsidRPr="004D3326">
        <w:rPr>
          <w:rFonts w:ascii="TH SarabunPSK" w:hAnsi="TH SarabunPSK" w:cs="TH SarabunPSK" w:hint="cs"/>
          <w:sz w:val="32"/>
          <w:szCs w:val="32"/>
          <w:cs/>
        </w:rPr>
        <w:lastRenderedPageBreak/>
        <w:t>โฆษณาชวนเชื่อจากองค์กรศาสนาที่ว่าการบวชของเด็กนั้น</w:t>
      </w:r>
      <w:r w:rsidR="001C476C" w:rsidRPr="004D3326">
        <w:rPr>
          <w:rFonts w:ascii="TH SarabunPSK" w:hAnsi="TH SarabunPSK" w:cs="TH SarabunPSK" w:hint="cs"/>
          <w:sz w:val="32"/>
          <w:szCs w:val="32"/>
          <w:cs/>
        </w:rPr>
        <w:t>เป็นการตอบแทนบุญคุณสูงสุ</w:t>
      </w:r>
      <w:r w:rsidR="00B53E0D" w:rsidRPr="004D3326">
        <w:rPr>
          <w:rFonts w:ascii="TH SarabunPSK" w:hAnsi="TH SarabunPSK" w:cs="TH SarabunPSK" w:hint="cs"/>
          <w:sz w:val="32"/>
          <w:szCs w:val="32"/>
          <w:cs/>
        </w:rPr>
        <w:t>ดต่อ</w:t>
      </w:r>
      <w:r w:rsidR="00C815C5" w:rsidRPr="004D3326">
        <w:rPr>
          <w:rFonts w:ascii="TH SarabunPSK" w:hAnsi="TH SarabunPSK" w:cs="TH SarabunPSK" w:hint="cs"/>
          <w:sz w:val="32"/>
          <w:szCs w:val="32"/>
          <w:cs/>
        </w:rPr>
        <w:t>บิดามารดา</w:t>
      </w:r>
      <w:r w:rsidR="00543449" w:rsidRPr="004D3326">
        <w:rPr>
          <w:rFonts w:ascii="TH SarabunPSK" w:hAnsi="TH SarabunPSK" w:cs="TH SarabunPSK"/>
          <w:sz w:val="32"/>
          <w:szCs w:val="32"/>
          <w:cs/>
        </w:rPr>
        <w:t xml:space="preserve"> ตลอดจนการไม่กล้าที่จะวิพากษ์วิจารณ์ปรากฏการณ์ทางสังคมวัฒนธรรมที่เกิดขึ้น อีกทั้ง ยิ่งนักบวชคนใดมีสถานะและอิทธิพลทางสังคมมากเท่าไหร่ ความน่าเชื่อถือต่อประชาชนและสังคมยิ่งเพิ่มมากขึ้นเท่านั้น </w:t>
      </w:r>
    </w:p>
    <w:p w14:paraId="72473EB5" w14:textId="202EDDAE" w:rsidR="00543449" w:rsidRPr="004D3326" w:rsidRDefault="00543449" w:rsidP="00543449">
      <w:pPr>
        <w:pStyle w:val="NoSpacing"/>
        <w:rPr>
          <w:rFonts w:ascii="TH SarabunPSK" w:hAnsi="TH SarabunPSK" w:cs="TH SarabunPSK"/>
          <w:b/>
          <w:bCs/>
          <w:sz w:val="32"/>
          <w:szCs w:val="32"/>
        </w:rPr>
      </w:pPr>
    </w:p>
    <w:p w14:paraId="68827328" w14:textId="65B2D04B" w:rsidR="009C6DF2" w:rsidRPr="004D3326" w:rsidRDefault="009C6DF2" w:rsidP="009F0C16">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 xml:space="preserve">2.2 </w:t>
      </w:r>
      <w:r w:rsidRPr="004D3326">
        <w:rPr>
          <w:rFonts w:ascii="TH SarabunPSK" w:hAnsi="TH SarabunPSK" w:cs="TH SarabunPSK"/>
          <w:b/>
          <w:bCs/>
          <w:sz w:val="32"/>
          <w:szCs w:val="32"/>
          <w:cs/>
        </w:rPr>
        <w:t xml:space="preserve">สถานการณ์การล่วงละเมิดทางเพศต่อเด็กโดยนักบวช </w:t>
      </w:r>
    </w:p>
    <w:p w14:paraId="24D1DA17" w14:textId="0DBC5BE3" w:rsidR="009C6DF2" w:rsidRPr="004D3326" w:rsidRDefault="00EA01A2" w:rsidP="008D21FF">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มีงานศึกษาถึง</w:t>
      </w:r>
      <w:r w:rsidR="009C6DF2" w:rsidRPr="004D3326">
        <w:rPr>
          <w:rFonts w:ascii="TH SarabunPSK" w:hAnsi="TH SarabunPSK" w:cs="TH SarabunPSK"/>
          <w:sz w:val="32"/>
          <w:szCs w:val="32"/>
          <w:cs/>
        </w:rPr>
        <w:t>ปัญหาการล่วงละเมิดจริยธรรมของพระภิกษุสามเณร เฉพาะกรณีที่ปรากฏเป็นข่าวในหนังสือพิมพ์รายวัน นับตั้งแต่ปี 2546 - 2550</w:t>
      </w:r>
      <w:r w:rsidR="008D21FF" w:rsidRPr="004D3326">
        <w:rPr>
          <w:rFonts w:ascii="TH SarabunPSK" w:hAnsi="TH SarabunPSK" w:cs="TH SarabunPSK" w:hint="cs"/>
          <w:sz w:val="32"/>
          <w:szCs w:val="32"/>
          <w:cs/>
        </w:rPr>
        <w:t xml:space="preserve"> (</w:t>
      </w:r>
      <w:proofErr w:type="spellStart"/>
      <w:r w:rsidR="008D21FF" w:rsidRPr="004D3326">
        <w:rPr>
          <w:rFonts w:ascii="TH SarabunPSK" w:hAnsi="TH SarabunPSK" w:cs="TH SarabunPSK"/>
          <w:sz w:val="32"/>
          <w:szCs w:val="32"/>
          <w:cs/>
        </w:rPr>
        <w:t>พระปรี</w:t>
      </w:r>
      <w:proofErr w:type="spellEnd"/>
      <w:r w:rsidR="008D21FF" w:rsidRPr="004D3326">
        <w:rPr>
          <w:rFonts w:ascii="TH SarabunPSK" w:hAnsi="TH SarabunPSK" w:cs="TH SarabunPSK"/>
          <w:sz w:val="32"/>
          <w:szCs w:val="32"/>
          <w:cs/>
        </w:rPr>
        <w:t>ยะ</w:t>
      </w:r>
      <w:proofErr w:type="spellStart"/>
      <w:r w:rsidR="008D21FF" w:rsidRPr="004D3326">
        <w:rPr>
          <w:rFonts w:ascii="TH SarabunPSK" w:hAnsi="TH SarabunPSK" w:cs="TH SarabunPSK"/>
          <w:sz w:val="32"/>
          <w:szCs w:val="32"/>
          <w:cs/>
        </w:rPr>
        <w:t>พงษ์</w:t>
      </w:r>
      <w:proofErr w:type="spellEnd"/>
      <w:r w:rsidR="008D21FF" w:rsidRPr="004D3326">
        <w:rPr>
          <w:rFonts w:ascii="TH SarabunPSK" w:hAnsi="TH SarabunPSK" w:cs="TH SarabunPSK"/>
          <w:sz w:val="32"/>
          <w:szCs w:val="32"/>
          <w:cs/>
        </w:rPr>
        <w:t xml:space="preserve"> คุณปัญญา</w:t>
      </w:r>
      <w:r w:rsidR="008D21FF" w:rsidRPr="004D3326">
        <w:rPr>
          <w:rFonts w:ascii="TH SarabunPSK" w:hAnsi="TH SarabunPSK" w:cs="TH SarabunPSK" w:hint="cs"/>
          <w:sz w:val="32"/>
          <w:szCs w:val="32"/>
          <w:cs/>
        </w:rPr>
        <w:t xml:space="preserve">, </w:t>
      </w:r>
      <w:r w:rsidR="008D21FF" w:rsidRPr="004D3326">
        <w:rPr>
          <w:rFonts w:ascii="TH SarabunPSK" w:hAnsi="TH SarabunPSK" w:cs="TH SarabunPSK"/>
          <w:sz w:val="32"/>
          <w:szCs w:val="32"/>
        </w:rPr>
        <w:t>2552</w:t>
      </w:r>
      <w:r w:rsidR="008D21FF" w:rsidRPr="004D3326">
        <w:rPr>
          <w:rFonts w:ascii="TH SarabunPSK" w:hAnsi="TH SarabunPSK" w:cs="TH SarabunPSK" w:hint="cs"/>
          <w:sz w:val="32"/>
          <w:szCs w:val="32"/>
          <w:cs/>
        </w:rPr>
        <w:t>)</w:t>
      </w:r>
      <w:r w:rsidR="009C6DF2" w:rsidRPr="004D3326">
        <w:rPr>
          <w:rFonts w:ascii="TH SarabunPSK" w:hAnsi="TH SarabunPSK" w:cs="TH SarabunPSK"/>
          <w:sz w:val="32"/>
          <w:szCs w:val="32"/>
          <w:cs/>
        </w:rPr>
        <w:t xml:space="preserve"> </w:t>
      </w:r>
      <w:r w:rsidR="008D21FF" w:rsidRPr="004D3326">
        <w:rPr>
          <w:rFonts w:ascii="TH SarabunPSK" w:hAnsi="TH SarabunPSK" w:cs="TH SarabunPSK" w:hint="cs"/>
          <w:sz w:val="32"/>
          <w:szCs w:val="32"/>
          <w:cs/>
        </w:rPr>
        <w:t>ซึ่ง</w:t>
      </w:r>
      <w:r w:rsidR="00B53E0D" w:rsidRPr="004D3326">
        <w:rPr>
          <w:rFonts w:ascii="TH SarabunPSK" w:hAnsi="TH SarabunPSK" w:cs="TH SarabunPSK" w:hint="cs"/>
          <w:sz w:val="32"/>
          <w:szCs w:val="32"/>
          <w:cs/>
        </w:rPr>
        <w:t>ปรากฏ</w:t>
      </w:r>
      <w:r w:rsidR="008D21FF" w:rsidRPr="004D3326">
        <w:rPr>
          <w:rFonts w:ascii="TH SarabunPSK" w:hAnsi="TH SarabunPSK" w:cs="TH SarabunPSK" w:hint="cs"/>
          <w:sz w:val="32"/>
          <w:szCs w:val="32"/>
          <w:cs/>
        </w:rPr>
        <w:t>ว่า</w:t>
      </w:r>
      <w:r w:rsidR="009C6DF2" w:rsidRPr="004D3326">
        <w:rPr>
          <w:rFonts w:ascii="TH SarabunPSK" w:hAnsi="TH SarabunPSK" w:cs="TH SarabunPSK"/>
          <w:sz w:val="32"/>
          <w:szCs w:val="32"/>
          <w:cs/>
        </w:rPr>
        <w:t xml:space="preserve">มีคดีที่พระภิกษุสามเณรเป็นผู้ก่อคดีทั้งสิ้น จำนวน 117 คดี โดยมีข้อสรุปถึงสาเหตุของการล่วงละเมิดวินัยของพระภิกษุสงฆ์ว่ามีสาเหตุสำคัญอยู่ 2 ประการใหญ่ ๆ ประการแรก คือ ผู้อุปสมบทไม่ได้มีความรู้ความเข้าใจในการอุปสมบทเป็นพระสงฆ์ในพระพุทธศาสนาแต่อย่างใด แต่เป็นการอุปสมบทพระภิกษุและสามเณรไปเพียงตามประเพณีนิยมที่สืบทอดต่อกันมาเท่านั้น ส่วนอีกประการหนึ่ง คือ สภาพขาดการศึกษา โดยผู้ที่ทำการอุปสมบทเข้ามาในพระพุทธศาสนานั้นเป็นผู้ที่ได้รับการศึกษาน้อยมาก จึงนำไปสู่สาเหตุหนึ่งของการกระทำความผิดเพราะความไม่รู้ถึงบทบัญญัติของพระธรรมวินัยและกฎหมาย </w:t>
      </w:r>
      <w:r w:rsidR="00915E4C" w:rsidRPr="004D3326">
        <w:rPr>
          <w:rFonts w:ascii="TH SarabunPSK" w:hAnsi="TH SarabunPSK" w:cs="TH SarabunPSK" w:hint="cs"/>
          <w:sz w:val="32"/>
          <w:szCs w:val="32"/>
          <w:cs/>
        </w:rPr>
        <w:t>ซึ่ง</w:t>
      </w:r>
      <w:r w:rsidR="00B53E0D" w:rsidRPr="004D3326">
        <w:rPr>
          <w:rFonts w:ascii="TH SarabunPSK" w:hAnsi="TH SarabunPSK" w:cs="TH SarabunPSK"/>
          <w:sz w:val="32"/>
          <w:szCs w:val="32"/>
          <w:cs/>
        </w:rPr>
        <w:t>สถานที่ก่อเหตุการณ์ล่วงละเมิดทางเพศมากที่สุด</w:t>
      </w:r>
      <w:r w:rsidR="00B53E0D" w:rsidRPr="004D3326">
        <w:rPr>
          <w:rFonts w:ascii="TH SarabunPSK" w:hAnsi="TH SarabunPSK" w:cs="TH SarabunPSK" w:hint="cs"/>
          <w:sz w:val="32"/>
          <w:szCs w:val="32"/>
          <w:cs/>
        </w:rPr>
        <w:t>คือที่</w:t>
      </w:r>
      <w:r w:rsidR="00915E4C" w:rsidRPr="004D3326">
        <w:rPr>
          <w:rFonts w:ascii="TH SarabunPSK" w:hAnsi="TH SarabunPSK" w:cs="TH SarabunPSK"/>
          <w:sz w:val="32"/>
          <w:szCs w:val="32"/>
          <w:cs/>
        </w:rPr>
        <w:t>พักสงฆ์หรือกุฏิสงฆ์</w:t>
      </w:r>
      <w:r w:rsidR="009C6DF2" w:rsidRPr="004D3326">
        <w:rPr>
          <w:rFonts w:ascii="TH SarabunPSK" w:hAnsi="TH SarabunPSK" w:cs="TH SarabunPSK"/>
          <w:sz w:val="32"/>
          <w:szCs w:val="32"/>
          <w:cs/>
        </w:rPr>
        <w:t xml:space="preserve"> </w:t>
      </w:r>
      <w:r w:rsidR="009C6DF2" w:rsidRPr="004D3326">
        <w:rPr>
          <w:rFonts w:ascii="TH SarabunPSK" w:hAnsi="TH SarabunPSK" w:cs="TH SarabunPSK" w:hint="cs"/>
          <w:sz w:val="32"/>
          <w:szCs w:val="32"/>
          <w:cs/>
        </w:rPr>
        <w:t>และ</w:t>
      </w:r>
      <w:r w:rsidR="009C6DF2" w:rsidRPr="004D3326">
        <w:rPr>
          <w:rFonts w:ascii="TH SarabunPSK" w:hAnsi="TH SarabunPSK" w:cs="TH SarabunPSK"/>
          <w:sz w:val="32"/>
          <w:szCs w:val="32"/>
          <w:cs/>
        </w:rPr>
        <w:t xml:space="preserve">ผู้ปกครองของเด็กที่ถูกล่วงละเมิดทางเพศโดยพระสงฆ์ครึ่งต่อครึ่งเลือกที่จะไม่ดำเนินคดีกับผู้กระทำความผิดหลังจากทราบเหตุ เนื่องจากมองว่าเด็กชายถูกละเมิดทางเพศไม่ใช่เรื่องเสียหายเท่ากับกรณีเด็กหญิงถูกล่วงละเมิด </w:t>
      </w:r>
    </w:p>
    <w:p w14:paraId="09FF873B" w14:textId="2E4464D9" w:rsidR="00756F67" w:rsidRPr="004D3326" w:rsidRDefault="009C6DF2" w:rsidP="000F79C1">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ในปี 2559 ได้มีทำการสำรวจถึงสถานการณ์การล่วงละเมิดทางเพศเด็กโดยพระภิกษุสงฆ์ ที่เข้าทำการบรรพชาในช่วงปิดเทอมภาคฤดูร้อน โดยลักษณะเหตุการณ์ที่เกิดขึ้</w:t>
      </w:r>
      <w:r w:rsidRPr="004D3326">
        <w:rPr>
          <w:rFonts w:ascii="TH SarabunPSK" w:hAnsi="TH SarabunPSK" w:cs="TH SarabunPSK" w:hint="cs"/>
          <w:sz w:val="32"/>
          <w:szCs w:val="32"/>
          <w:cs/>
        </w:rPr>
        <w:t>นมักจะเป็นกรณีของ</w:t>
      </w:r>
      <w:r w:rsidRPr="004D3326">
        <w:rPr>
          <w:rFonts w:ascii="TH SarabunPSK" w:hAnsi="TH SarabunPSK" w:cs="TH SarabunPSK"/>
          <w:sz w:val="32"/>
          <w:szCs w:val="32"/>
          <w:cs/>
        </w:rPr>
        <w:t xml:space="preserve">พระชั้นผู้ใหญ่เป็นผู้กระทำการล่วงละเมิดทางเพศเด็กในวัดสังกัดตน </w:t>
      </w:r>
      <w:r w:rsidR="00306EB8" w:rsidRPr="004D3326">
        <w:rPr>
          <w:rFonts w:ascii="TH SarabunPSK" w:hAnsi="TH SarabunPSK" w:cs="TH SarabunPSK" w:hint="cs"/>
          <w:sz w:val="32"/>
          <w:szCs w:val="32"/>
          <w:cs/>
        </w:rPr>
        <w:t>ซึ่ง</w:t>
      </w:r>
      <w:r w:rsidRPr="004D3326">
        <w:rPr>
          <w:rFonts w:ascii="TH SarabunPSK" w:hAnsi="TH SarabunPSK" w:cs="TH SarabunPSK"/>
          <w:sz w:val="32"/>
          <w:szCs w:val="32"/>
          <w:cs/>
        </w:rPr>
        <w:t>อายุเฉลี่ยของเด็กผู้เสียหายที่ถูกพระสงฆ์ทำการล่วงละเมิดทางเพศ มักจะอยู่ในช่วงอายุ 14 - 18 ปี ผู้ต้องหาที่เป็น</w:t>
      </w:r>
      <w:r w:rsidR="00F331CB" w:rsidRPr="004D3326">
        <w:rPr>
          <w:rFonts w:ascii="TH SarabunPSK" w:hAnsi="TH SarabunPSK" w:cs="TH SarabunPSK" w:hint="cs"/>
          <w:sz w:val="32"/>
          <w:szCs w:val="32"/>
          <w:cs/>
        </w:rPr>
        <w:t>พระสงฆ์</w:t>
      </w:r>
      <w:r w:rsidRPr="004D3326">
        <w:rPr>
          <w:rFonts w:ascii="TH SarabunPSK" w:hAnsi="TH SarabunPSK" w:cs="TH SarabunPSK"/>
          <w:sz w:val="32"/>
          <w:szCs w:val="32"/>
          <w:cs/>
        </w:rPr>
        <w:t xml:space="preserve">บางรายก็ยอมรับสารภาพว่าในวัยเด็กตนเคยถูกล่วงละเมิดทางเพศมาก่อน จึงได้มากระทำการล่วงละเมิดทางเพศผู้อื่นต่อมาอีก </w:t>
      </w:r>
      <w:r w:rsidR="00513BB5" w:rsidRPr="004D3326">
        <w:rPr>
          <w:rFonts w:ascii="TH SarabunPSK" w:hAnsi="TH SarabunPSK" w:cs="TH SarabunPSK" w:hint="cs"/>
          <w:sz w:val="32"/>
          <w:szCs w:val="32"/>
          <w:cs/>
        </w:rPr>
        <w:t>ซึ่ง</w:t>
      </w:r>
      <w:r w:rsidR="00513BB5" w:rsidRPr="004D3326">
        <w:rPr>
          <w:rFonts w:ascii="TH SarabunPSK" w:hAnsi="TH SarabunPSK" w:cs="TH SarabunPSK"/>
          <w:sz w:val="32"/>
          <w:szCs w:val="32"/>
          <w:cs/>
        </w:rPr>
        <w:t>ในปัจจุบันมีเด็กเข้าทำการบวชเณรภาคฤดูร้อน</w:t>
      </w:r>
      <w:r w:rsidR="00513BB5" w:rsidRPr="004D3326">
        <w:rPr>
          <w:rFonts w:ascii="TH SarabunPSK" w:hAnsi="TH SarabunPSK" w:cs="TH SarabunPSK" w:hint="cs"/>
          <w:sz w:val="32"/>
          <w:szCs w:val="32"/>
          <w:cs/>
        </w:rPr>
        <w:t>ราว</w:t>
      </w:r>
      <w:r w:rsidR="00513BB5" w:rsidRPr="004D3326">
        <w:rPr>
          <w:rFonts w:ascii="TH SarabunPSK" w:hAnsi="TH SarabunPSK" w:cs="TH SarabunPSK"/>
          <w:sz w:val="32"/>
          <w:szCs w:val="32"/>
          <w:cs/>
        </w:rPr>
        <w:t>แสนคนในแต่ละปี ซึ่งเป็นสิ่งที่ตอกย้ำว่าเด็กเหล่านั้นต้องตกเป็นกลุ่มเสี่ยง</w:t>
      </w:r>
      <w:r w:rsidR="00513BB5" w:rsidRPr="004D3326">
        <w:rPr>
          <w:rFonts w:ascii="TH SarabunPSK" w:hAnsi="TH SarabunPSK" w:cs="TH SarabunPSK" w:hint="cs"/>
          <w:sz w:val="32"/>
          <w:szCs w:val="32"/>
          <w:cs/>
        </w:rPr>
        <w:t>ต่อการ</w:t>
      </w:r>
      <w:r w:rsidR="00513BB5" w:rsidRPr="004D3326">
        <w:rPr>
          <w:rFonts w:ascii="TH SarabunPSK" w:hAnsi="TH SarabunPSK" w:cs="TH SarabunPSK"/>
          <w:sz w:val="32"/>
          <w:szCs w:val="32"/>
          <w:cs/>
        </w:rPr>
        <w:t>ถูกล่วงละเมิดทางเพศอย่างไม่อาจหลีกเลี่ยงได้</w:t>
      </w:r>
    </w:p>
    <w:p w14:paraId="10DDA6E9" w14:textId="49F3E116" w:rsidR="00783941" w:rsidRPr="004D3326" w:rsidRDefault="00783941" w:rsidP="00783941">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แหล่งข่าวในวงการสงฆ์</w:t>
      </w:r>
      <w:r w:rsidRPr="004D3326">
        <w:rPr>
          <w:rFonts w:ascii="TH SarabunPSK" w:hAnsi="TH SarabunPSK" w:cs="TH SarabunPSK" w:hint="cs"/>
          <w:sz w:val="32"/>
          <w:szCs w:val="32"/>
          <w:cs/>
        </w:rPr>
        <w:t>ได้มีการ</w:t>
      </w:r>
      <w:r w:rsidRPr="004D3326">
        <w:rPr>
          <w:rFonts w:ascii="TH SarabunPSK" w:hAnsi="TH SarabunPSK" w:cs="TH SarabunPSK"/>
          <w:sz w:val="32"/>
          <w:szCs w:val="32"/>
          <w:cs/>
        </w:rPr>
        <w:t>ร</w:t>
      </w:r>
      <w:r w:rsidRPr="004D3326">
        <w:rPr>
          <w:rFonts w:ascii="TH SarabunPSK" w:hAnsi="TH SarabunPSK" w:cs="TH SarabunPSK" w:hint="cs"/>
          <w:sz w:val="32"/>
          <w:szCs w:val="32"/>
          <w:cs/>
        </w:rPr>
        <w:t>ายงาน</w:t>
      </w:r>
      <w:r w:rsidRPr="004D3326">
        <w:rPr>
          <w:rFonts w:ascii="TH SarabunPSK" w:hAnsi="TH SarabunPSK" w:cs="TH SarabunPSK"/>
          <w:sz w:val="32"/>
          <w:szCs w:val="32"/>
          <w:cs/>
        </w:rPr>
        <w:t>ว่า บ่อยครั้งการล่วงละเมิดทางเพศที่เกิดขึ้นในกลุ่มพระ</w:t>
      </w:r>
      <w:r w:rsidRPr="004D3326">
        <w:rPr>
          <w:rFonts w:ascii="TH SarabunPSK" w:hAnsi="TH SarabunPSK" w:cs="TH SarabunPSK" w:hint="cs"/>
          <w:sz w:val="32"/>
          <w:szCs w:val="32"/>
          <w:cs/>
        </w:rPr>
        <w:t>เณร</w:t>
      </w:r>
      <w:r w:rsidRPr="004D3326">
        <w:rPr>
          <w:rFonts w:ascii="TH SarabunPSK" w:hAnsi="TH SarabunPSK" w:cs="TH SarabunPSK"/>
          <w:sz w:val="32"/>
          <w:szCs w:val="32"/>
          <w:cs/>
        </w:rPr>
        <w:t>ด้วยกันก็ไม่ปรากฏเป็นข่าว เพราะผู้กระทำความผิดเป็นพระชั้นผู้ใหญ่มีอิทธิพล และนับหน้าถือตาในหมู่ชาวพุทธ</w:t>
      </w:r>
      <w:r w:rsidRPr="004D3326">
        <w:rPr>
          <w:rFonts w:ascii="TH SarabunPSK" w:hAnsi="TH SarabunPSK" w:cs="TH SarabunPSK" w:hint="cs"/>
          <w:sz w:val="32"/>
          <w:szCs w:val="32"/>
          <w:cs/>
        </w:rPr>
        <w:t xml:space="preserve"> อีกทั้ง</w:t>
      </w:r>
      <w:r w:rsidRPr="004D3326">
        <w:rPr>
          <w:rFonts w:ascii="TH SarabunPSK" w:hAnsi="TH SarabunPSK" w:cs="TH SarabunPSK"/>
          <w:sz w:val="32"/>
          <w:szCs w:val="32"/>
          <w:cs/>
        </w:rPr>
        <w:t>เมื่อ</w:t>
      </w:r>
      <w:r w:rsidRPr="004D3326">
        <w:rPr>
          <w:rFonts w:ascii="TH SarabunPSK" w:hAnsi="TH SarabunPSK" w:cs="TH SarabunPSK" w:hint="cs"/>
          <w:sz w:val="32"/>
          <w:szCs w:val="32"/>
          <w:cs/>
        </w:rPr>
        <w:t>มีเหตุการณ์การล่วงละเมิดทางเพศต่อเด็กเกิดขึ้น ผู้กระทำความผิดซึ่งเป็นนักบวชนั้นก็มักที่</w:t>
      </w:r>
      <w:r w:rsidRPr="004D3326">
        <w:rPr>
          <w:rFonts w:ascii="TH SarabunPSK" w:hAnsi="TH SarabunPSK" w:cs="TH SarabunPSK"/>
          <w:sz w:val="32"/>
          <w:szCs w:val="32"/>
          <w:cs/>
        </w:rPr>
        <w:t>จะพยายามปกปิด</w:t>
      </w:r>
      <w:r w:rsidRPr="004D3326">
        <w:rPr>
          <w:rFonts w:ascii="TH SarabunPSK" w:hAnsi="TH SarabunPSK" w:cs="TH SarabunPSK" w:hint="cs"/>
          <w:sz w:val="32"/>
          <w:szCs w:val="32"/>
          <w:cs/>
        </w:rPr>
        <w:t xml:space="preserve">ความผิดของตน </w:t>
      </w:r>
      <w:r w:rsidRPr="004D3326">
        <w:rPr>
          <w:rFonts w:ascii="TH SarabunPSK" w:hAnsi="TH SarabunPSK" w:cs="TH SarabunPSK"/>
          <w:sz w:val="32"/>
          <w:szCs w:val="32"/>
          <w:cs/>
        </w:rPr>
        <w:t>โดยการกดดัน</w:t>
      </w:r>
      <w:r w:rsidRPr="004D3326">
        <w:rPr>
          <w:rFonts w:ascii="TH SarabunPSK" w:hAnsi="TH SarabunPSK" w:cs="TH SarabunPSK" w:hint="cs"/>
          <w:sz w:val="32"/>
          <w:szCs w:val="32"/>
          <w:cs/>
        </w:rPr>
        <w:t xml:space="preserve">ทั้งเด็กและผู้ปกครองด้วยเหตุผลนานาประการ </w:t>
      </w:r>
      <w:r w:rsidRPr="004D3326">
        <w:rPr>
          <w:rFonts w:ascii="TH SarabunPSK" w:hAnsi="TH SarabunPSK" w:cs="TH SarabunPSK"/>
          <w:sz w:val="32"/>
          <w:szCs w:val="32"/>
          <w:cs/>
        </w:rPr>
        <w:t>บางครั้ง</w:t>
      </w:r>
      <w:r w:rsidRPr="004D3326">
        <w:rPr>
          <w:rFonts w:ascii="TH SarabunPSK" w:hAnsi="TH SarabunPSK" w:cs="TH SarabunPSK" w:hint="cs"/>
          <w:sz w:val="32"/>
          <w:szCs w:val="32"/>
          <w:cs/>
        </w:rPr>
        <w:t>ก็ส่งผลให้</w:t>
      </w:r>
      <w:r w:rsidRPr="004D3326">
        <w:rPr>
          <w:rFonts w:ascii="TH SarabunPSK" w:hAnsi="TH SarabunPSK" w:cs="TH SarabunPSK"/>
          <w:sz w:val="32"/>
          <w:szCs w:val="32"/>
          <w:cs/>
        </w:rPr>
        <w:t>ตัวเด็กเองเกิดความอับอาย</w:t>
      </w:r>
      <w:r w:rsidRPr="004D3326">
        <w:rPr>
          <w:rFonts w:ascii="TH SarabunPSK" w:hAnsi="TH SarabunPSK" w:cs="TH SarabunPSK" w:hint="cs"/>
          <w:sz w:val="32"/>
          <w:szCs w:val="32"/>
          <w:cs/>
        </w:rPr>
        <w:t>และ</w:t>
      </w:r>
      <w:r w:rsidRPr="004D3326">
        <w:rPr>
          <w:rFonts w:ascii="TH SarabunPSK" w:hAnsi="TH SarabunPSK" w:cs="TH SarabunPSK"/>
          <w:sz w:val="32"/>
          <w:szCs w:val="32"/>
          <w:cs/>
        </w:rPr>
        <w:t>รู้สึกว่าตนเอง</w:t>
      </w:r>
      <w:r w:rsidRPr="004D3326">
        <w:rPr>
          <w:rFonts w:ascii="TH SarabunPSK" w:hAnsi="TH SarabunPSK" w:cs="TH SarabunPSK" w:hint="cs"/>
          <w:sz w:val="32"/>
          <w:szCs w:val="32"/>
          <w:cs/>
        </w:rPr>
        <w:t>เป็นฝ่าย</w:t>
      </w:r>
      <w:r w:rsidRPr="004D3326">
        <w:rPr>
          <w:rFonts w:ascii="TH SarabunPSK" w:hAnsi="TH SarabunPSK" w:cs="TH SarabunPSK"/>
          <w:sz w:val="32"/>
          <w:szCs w:val="32"/>
          <w:cs/>
        </w:rPr>
        <w:t>ผิด</w:t>
      </w:r>
      <w:r w:rsidRPr="004D3326">
        <w:rPr>
          <w:rFonts w:ascii="TH SarabunPSK" w:hAnsi="TH SarabunPSK" w:cs="TH SarabunPSK" w:hint="cs"/>
          <w:sz w:val="32"/>
          <w:szCs w:val="32"/>
          <w:cs/>
        </w:rPr>
        <w:t xml:space="preserve"> ก็จะ</w:t>
      </w:r>
      <w:r w:rsidRPr="004D3326">
        <w:rPr>
          <w:rFonts w:ascii="TH SarabunPSK" w:hAnsi="TH SarabunPSK" w:cs="TH SarabunPSK"/>
          <w:sz w:val="32"/>
          <w:szCs w:val="32"/>
          <w:cs/>
        </w:rPr>
        <w:t>ไม่เล่า</w:t>
      </w:r>
      <w:r w:rsidRPr="004D3326">
        <w:rPr>
          <w:rFonts w:ascii="TH SarabunPSK" w:hAnsi="TH SarabunPSK" w:cs="TH SarabunPSK" w:hint="cs"/>
          <w:sz w:val="32"/>
          <w:szCs w:val="32"/>
          <w:cs/>
        </w:rPr>
        <w:t>เหตุการณ์ดังกล่าว</w:t>
      </w:r>
      <w:r w:rsidRPr="004D3326">
        <w:rPr>
          <w:rFonts w:ascii="TH SarabunPSK" w:hAnsi="TH SarabunPSK" w:cs="TH SarabunPSK"/>
          <w:sz w:val="32"/>
          <w:szCs w:val="32"/>
          <w:cs/>
        </w:rPr>
        <w:t>ให้</w:t>
      </w:r>
      <w:r w:rsidRPr="004D3326">
        <w:rPr>
          <w:rFonts w:ascii="TH SarabunPSK" w:hAnsi="TH SarabunPSK" w:cs="TH SarabunPSK" w:hint="cs"/>
          <w:sz w:val="32"/>
          <w:szCs w:val="32"/>
          <w:cs/>
        </w:rPr>
        <w:t>ผู้ใด</w:t>
      </w:r>
      <w:r w:rsidRPr="004D3326">
        <w:rPr>
          <w:rFonts w:ascii="TH SarabunPSK" w:hAnsi="TH SarabunPSK" w:cs="TH SarabunPSK"/>
          <w:sz w:val="32"/>
          <w:szCs w:val="32"/>
          <w:cs/>
        </w:rPr>
        <w:t xml:space="preserve">ทราบ </w:t>
      </w:r>
      <w:r w:rsidRPr="004D3326">
        <w:rPr>
          <w:rFonts w:ascii="TH SarabunPSK" w:hAnsi="TH SarabunPSK" w:cs="TH SarabunPSK" w:hint="cs"/>
          <w:sz w:val="32"/>
          <w:szCs w:val="32"/>
          <w:cs/>
        </w:rPr>
        <w:t xml:space="preserve">จึงเป็นเหตุให้มักที่จะไม่มีการดำเนินการทางกฎหมายใด ๆ กับผู้กระทำความผิดซึ่งเป็นนักบวช </w:t>
      </w:r>
    </w:p>
    <w:p w14:paraId="5CE7C788" w14:textId="59B96C01" w:rsidR="00756F67" w:rsidRPr="004D3326" w:rsidRDefault="00756F67" w:rsidP="00513BB5">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นอกจากนี้ยังพบการล่วงละเมิดทางเพศเด็กในโรงเรียนสอนศาสนาคริสต์ โดยผู้กระทำความผิดคือบาทหลวงที่เด็กให้ความเคารพศรัทธา และพบว่าเหยื่อผู้ถูกล่วงละเมิดทางเพศนั้น</w:t>
      </w:r>
      <w:r w:rsidRPr="004D3326">
        <w:rPr>
          <w:rFonts w:ascii="TH SarabunPSK" w:hAnsi="TH SarabunPSK" w:cs="TH SarabunPSK"/>
          <w:sz w:val="32"/>
          <w:szCs w:val="32"/>
          <w:cs/>
        </w:rPr>
        <w:t>ไม่ได้รับการเยียวยาทางจิตใ</w:t>
      </w:r>
      <w:r w:rsidRPr="004D3326">
        <w:rPr>
          <w:rFonts w:ascii="TH SarabunPSK" w:hAnsi="TH SarabunPSK" w:cs="TH SarabunPSK" w:hint="cs"/>
          <w:sz w:val="32"/>
          <w:szCs w:val="32"/>
          <w:cs/>
        </w:rPr>
        <w:t>จ รวมไปถึง</w:t>
      </w:r>
      <w:r w:rsidRPr="004D3326">
        <w:rPr>
          <w:rFonts w:ascii="TH SarabunPSK" w:hAnsi="TH SarabunPSK" w:cs="TH SarabunPSK"/>
          <w:sz w:val="32"/>
          <w:szCs w:val="32"/>
          <w:cs/>
        </w:rPr>
        <w:t>บทบาทของฝ่ายบริหารคณะบาทหลวง</w:t>
      </w:r>
      <w:r w:rsidRPr="004D3326">
        <w:rPr>
          <w:rFonts w:ascii="TH SarabunPSK" w:hAnsi="TH SarabunPSK" w:cs="TH SarabunPSK" w:hint="cs"/>
          <w:sz w:val="32"/>
          <w:szCs w:val="32"/>
          <w:cs/>
        </w:rPr>
        <w:t>ในขณะนั้น</w:t>
      </w:r>
      <w:r w:rsidRPr="004D3326">
        <w:rPr>
          <w:rFonts w:ascii="TH SarabunPSK" w:hAnsi="TH SarabunPSK" w:cs="TH SarabunPSK"/>
          <w:sz w:val="32"/>
          <w:szCs w:val="32"/>
          <w:cs/>
        </w:rPr>
        <w:t>ก็มีปัญหา ทำให้</w:t>
      </w:r>
      <w:r w:rsidR="004E13EC" w:rsidRPr="004D3326">
        <w:rPr>
          <w:rFonts w:ascii="TH SarabunPSK" w:hAnsi="TH SarabunPSK" w:cs="TH SarabunPSK" w:hint="cs"/>
          <w:sz w:val="32"/>
          <w:szCs w:val="32"/>
          <w:cs/>
        </w:rPr>
        <w:t>เหตุการณ์</w:t>
      </w:r>
      <w:r w:rsidRPr="004D3326">
        <w:rPr>
          <w:rFonts w:ascii="TH SarabunPSK" w:hAnsi="TH SarabunPSK" w:cs="TH SarabunPSK"/>
          <w:sz w:val="32"/>
          <w:szCs w:val="32"/>
          <w:cs/>
        </w:rPr>
        <w:t>ที่เกิดขึ้นไม่ได้รับการแก้ไข</w:t>
      </w:r>
      <w:r w:rsidRPr="004D3326">
        <w:rPr>
          <w:rFonts w:ascii="TH SarabunPSK" w:hAnsi="TH SarabunPSK" w:cs="TH SarabunPSK" w:hint="cs"/>
          <w:sz w:val="32"/>
          <w:szCs w:val="32"/>
          <w:cs/>
        </w:rPr>
        <w:t>เยียวยาใด ๆ</w:t>
      </w:r>
      <w:r w:rsidR="004E13EC" w:rsidRPr="004D3326">
        <w:rPr>
          <w:rFonts w:ascii="TH SarabunPSK" w:hAnsi="TH SarabunPSK" w:cs="TH SarabunPSK" w:hint="cs"/>
          <w:sz w:val="32"/>
          <w:szCs w:val="32"/>
          <w:cs/>
        </w:rPr>
        <w:t xml:space="preserve"> ซึ่งส่งผลเพียงแต่ให้</w:t>
      </w:r>
      <w:r w:rsidRPr="004D3326">
        <w:rPr>
          <w:rFonts w:ascii="TH SarabunPSK" w:hAnsi="TH SarabunPSK" w:cs="TH SarabunPSK" w:hint="cs"/>
          <w:sz w:val="32"/>
          <w:szCs w:val="32"/>
          <w:cs/>
        </w:rPr>
        <w:t>บาทหลวง</w:t>
      </w:r>
      <w:r w:rsidRPr="004D3326">
        <w:rPr>
          <w:rFonts w:ascii="TH SarabunPSK" w:hAnsi="TH SarabunPSK" w:cs="TH SarabunPSK"/>
          <w:sz w:val="32"/>
          <w:szCs w:val="32"/>
          <w:cs/>
        </w:rPr>
        <w:t>ผู้กระทำการล่วงละเมิดทางเพศ</w:t>
      </w:r>
      <w:r w:rsidR="004E13EC" w:rsidRPr="004D3326">
        <w:rPr>
          <w:rFonts w:ascii="TH SarabunPSK" w:hAnsi="TH SarabunPSK" w:cs="TH SarabunPSK" w:hint="cs"/>
          <w:sz w:val="32"/>
          <w:szCs w:val="32"/>
          <w:cs/>
        </w:rPr>
        <w:t>เด็ก</w:t>
      </w:r>
      <w:r w:rsidRPr="004D3326">
        <w:rPr>
          <w:rFonts w:ascii="TH SarabunPSK" w:hAnsi="TH SarabunPSK" w:cs="TH SarabunPSK"/>
          <w:sz w:val="32"/>
          <w:szCs w:val="32"/>
          <w:cs/>
        </w:rPr>
        <w:t>ถูกย้ายไปในจังหวัดอื่น</w:t>
      </w:r>
      <w:r w:rsidR="004E13EC" w:rsidRPr="004D3326">
        <w:rPr>
          <w:rFonts w:ascii="TH SarabunPSK" w:hAnsi="TH SarabunPSK" w:cs="TH SarabunPSK" w:hint="cs"/>
          <w:sz w:val="32"/>
          <w:szCs w:val="32"/>
          <w:cs/>
        </w:rPr>
        <w:lastRenderedPageBreak/>
        <w:t>เท่านั้น หรือแม้กระทั่งการ</w:t>
      </w:r>
      <w:r w:rsidR="004E13EC" w:rsidRPr="004D3326">
        <w:rPr>
          <w:rFonts w:ascii="TH SarabunPSK" w:hAnsi="TH SarabunPSK" w:cs="TH SarabunPSK"/>
          <w:sz w:val="32"/>
          <w:szCs w:val="32"/>
          <w:cs/>
        </w:rPr>
        <w:t>กลับเข้ามามีตำแหน่งหน้าที่และมีอำนาจ</w:t>
      </w:r>
      <w:r w:rsidR="004E13EC" w:rsidRPr="004D3326">
        <w:rPr>
          <w:rFonts w:ascii="TH SarabunPSK" w:hAnsi="TH SarabunPSK" w:cs="TH SarabunPSK" w:hint="cs"/>
          <w:sz w:val="32"/>
          <w:szCs w:val="32"/>
          <w:cs/>
        </w:rPr>
        <w:t xml:space="preserve">ในเขตพื้นที่ดังเดิม </w:t>
      </w:r>
      <w:r w:rsidRPr="004D3326">
        <w:rPr>
          <w:rFonts w:ascii="TH SarabunPSK" w:hAnsi="TH SarabunPSK" w:cs="TH SarabunPSK" w:hint="cs"/>
          <w:sz w:val="32"/>
          <w:szCs w:val="32"/>
          <w:cs/>
        </w:rPr>
        <w:t>และ</w:t>
      </w:r>
      <w:r w:rsidRPr="004D3326">
        <w:rPr>
          <w:rFonts w:ascii="TH SarabunPSK" w:hAnsi="TH SarabunPSK" w:cs="TH SarabunPSK"/>
          <w:sz w:val="32"/>
          <w:szCs w:val="32"/>
          <w:cs/>
        </w:rPr>
        <w:t>ยังคงมีพฤติกรรม</w:t>
      </w:r>
      <w:r w:rsidRPr="004D3326">
        <w:rPr>
          <w:rFonts w:ascii="TH SarabunPSK" w:hAnsi="TH SarabunPSK" w:cs="TH SarabunPSK" w:hint="cs"/>
          <w:sz w:val="32"/>
          <w:szCs w:val="32"/>
          <w:cs/>
        </w:rPr>
        <w:t>ล่วงละเมิดทางเพศเด็ก</w:t>
      </w:r>
      <w:r w:rsidR="004E13EC" w:rsidRPr="004D3326">
        <w:rPr>
          <w:rFonts w:ascii="TH SarabunPSK" w:hAnsi="TH SarabunPSK" w:cs="TH SarabunPSK" w:hint="cs"/>
          <w:sz w:val="32"/>
          <w:szCs w:val="32"/>
          <w:cs/>
        </w:rPr>
        <w:t>อย่างต่อเนื่อง เนื่องจากบาทหลวงผู้ทำการล่วงละเมิดทางเพศเด็กนั้นมีอิทธิพลในสังคม</w:t>
      </w:r>
    </w:p>
    <w:p w14:paraId="7FD82333" w14:textId="5D00B927" w:rsidR="00BC39AB" w:rsidRPr="004D3326" w:rsidRDefault="00EA6A22" w:rsidP="00224082">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ไม่เพียงแต่</w:t>
      </w:r>
      <w:r w:rsidR="00BC39AB" w:rsidRPr="004D3326">
        <w:rPr>
          <w:rFonts w:ascii="TH SarabunPSK" w:hAnsi="TH SarabunPSK" w:cs="TH SarabunPSK" w:hint="cs"/>
          <w:sz w:val="32"/>
          <w:szCs w:val="32"/>
          <w:cs/>
        </w:rPr>
        <w:t>เหตุการณ์ที่เกิดขึ้น</w:t>
      </w:r>
      <w:r w:rsidR="009D1356" w:rsidRPr="004D3326">
        <w:rPr>
          <w:rFonts w:ascii="TH SarabunPSK" w:hAnsi="TH SarabunPSK" w:cs="TH SarabunPSK" w:hint="cs"/>
          <w:sz w:val="32"/>
          <w:szCs w:val="32"/>
          <w:cs/>
        </w:rPr>
        <w:t>ในประเทศไทยเท่านั้น</w:t>
      </w:r>
      <w:r w:rsidRPr="004D3326">
        <w:rPr>
          <w:rFonts w:ascii="TH SarabunPSK" w:hAnsi="TH SarabunPSK" w:cs="TH SarabunPSK" w:hint="cs"/>
          <w:sz w:val="32"/>
          <w:szCs w:val="32"/>
          <w:cs/>
        </w:rPr>
        <w:t>ที่พบเจอกับปัญหาของการล่วงละเมิดทางเพศเด็กโดยใ</w:t>
      </w:r>
      <w:r w:rsidR="00352DBC" w:rsidRPr="004D3326">
        <w:rPr>
          <w:rFonts w:ascii="TH SarabunPSK" w:hAnsi="TH SarabunPSK" w:cs="TH SarabunPSK" w:hint="cs"/>
          <w:sz w:val="32"/>
          <w:szCs w:val="32"/>
          <w:cs/>
        </w:rPr>
        <w:t>ช้ความ</w:t>
      </w:r>
      <w:r w:rsidR="009D1356" w:rsidRPr="004D3326">
        <w:rPr>
          <w:rFonts w:ascii="TH SarabunPSK" w:hAnsi="TH SarabunPSK" w:cs="TH SarabunPSK" w:hint="cs"/>
          <w:sz w:val="32"/>
          <w:szCs w:val="32"/>
          <w:cs/>
        </w:rPr>
        <w:t>ศรัทธาที่มีต่อ</w:t>
      </w:r>
      <w:r w:rsidRPr="004D3326">
        <w:rPr>
          <w:rFonts w:ascii="TH SarabunPSK" w:hAnsi="TH SarabunPSK" w:cs="TH SarabunPSK" w:hint="cs"/>
          <w:sz w:val="32"/>
          <w:szCs w:val="32"/>
          <w:cs/>
        </w:rPr>
        <w:t xml:space="preserve">ศาสนาในการเข้าถึงเด็กซึ่งเป็นเหยื่อ </w:t>
      </w:r>
      <w:r w:rsidR="009D1356" w:rsidRPr="004D3326">
        <w:rPr>
          <w:rFonts w:ascii="TH SarabunPSK" w:hAnsi="TH SarabunPSK" w:cs="TH SarabunPSK" w:hint="cs"/>
          <w:sz w:val="32"/>
          <w:szCs w:val="32"/>
          <w:cs/>
        </w:rPr>
        <w:t>ในสถาบันสอน</w:t>
      </w:r>
      <w:r w:rsidR="009D1356" w:rsidRPr="004D3326">
        <w:rPr>
          <w:rFonts w:ascii="TH SarabunPSK" w:hAnsi="TH SarabunPSK" w:cs="TH SarabunPSK"/>
          <w:sz w:val="32"/>
          <w:szCs w:val="32"/>
          <w:cs/>
        </w:rPr>
        <w:t>สมาธิปฏิบัติธรร</w:t>
      </w:r>
      <w:r w:rsidR="009D1356" w:rsidRPr="004D3326">
        <w:rPr>
          <w:rFonts w:ascii="TH SarabunPSK" w:hAnsi="TH SarabunPSK" w:cs="TH SarabunPSK" w:hint="cs"/>
          <w:sz w:val="32"/>
          <w:szCs w:val="32"/>
          <w:cs/>
        </w:rPr>
        <w:t>มของ</w:t>
      </w:r>
      <w:r w:rsidR="009D1356" w:rsidRPr="004D3326">
        <w:rPr>
          <w:rFonts w:ascii="TH SarabunPSK" w:hAnsi="TH SarabunPSK" w:cs="TH SarabunPSK"/>
          <w:sz w:val="32"/>
          <w:szCs w:val="32"/>
          <w:cs/>
        </w:rPr>
        <w:t>องค์กรพุทธศาสนามหายานที่ใหญ่ที่สุดในซีกโลกตะวันตกซัมบาลา</w:t>
      </w:r>
      <w:r w:rsidR="009D1356" w:rsidRPr="004D3326">
        <w:rPr>
          <w:rFonts w:ascii="TH SarabunPSK" w:hAnsi="TH SarabunPSK" w:cs="TH SarabunPSK" w:hint="cs"/>
          <w:sz w:val="32"/>
          <w:szCs w:val="32"/>
          <w:cs/>
        </w:rPr>
        <w:t xml:space="preserve"> </w:t>
      </w:r>
      <w:r w:rsidR="009D1356" w:rsidRPr="004D3326">
        <w:rPr>
          <w:rFonts w:ascii="TH SarabunPSK" w:hAnsi="TH SarabunPSK" w:cs="TH SarabunPSK"/>
          <w:sz w:val="32"/>
          <w:szCs w:val="32"/>
          <w:cs/>
        </w:rPr>
        <w:t>ก็</w:t>
      </w:r>
      <w:r w:rsidR="009D1356" w:rsidRPr="004D3326">
        <w:rPr>
          <w:rFonts w:ascii="TH SarabunPSK" w:hAnsi="TH SarabunPSK" w:cs="TH SarabunPSK" w:hint="cs"/>
          <w:sz w:val="32"/>
          <w:szCs w:val="32"/>
          <w:cs/>
        </w:rPr>
        <w:t>มีการเปิดเผยถึงการที่ศาสดากระทำการ</w:t>
      </w:r>
      <w:r w:rsidR="009D1356" w:rsidRPr="004D3326">
        <w:rPr>
          <w:rFonts w:ascii="TH SarabunPSK" w:hAnsi="TH SarabunPSK" w:cs="TH SarabunPSK"/>
          <w:sz w:val="32"/>
          <w:szCs w:val="32"/>
          <w:cs/>
        </w:rPr>
        <w:t>ล่วงละเมิดทางเพศลูกศิษย</w:t>
      </w:r>
      <w:r w:rsidR="009D1356" w:rsidRPr="004D3326">
        <w:rPr>
          <w:rFonts w:ascii="TH SarabunPSK" w:hAnsi="TH SarabunPSK" w:cs="TH SarabunPSK" w:hint="cs"/>
          <w:sz w:val="32"/>
          <w:szCs w:val="32"/>
          <w:cs/>
        </w:rPr>
        <w:t>์</w:t>
      </w:r>
      <w:r w:rsidR="009D1356" w:rsidRPr="004D3326">
        <w:rPr>
          <w:rFonts w:ascii="TH SarabunPSK" w:hAnsi="TH SarabunPSK" w:cs="TH SarabunPSK"/>
          <w:sz w:val="32"/>
          <w:szCs w:val="32"/>
          <w:cs/>
        </w:rPr>
        <w:t>หลายคนเป็นเวลาหลายปี</w:t>
      </w:r>
      <w:r w:rsidR="009D1356" w:rsidRPr="004D3326">
        <w:rPr>
          <w:rFonts w:ascii="TH SarabunPSK" w:hAnsi="TH SarabunPSK" w:cs="TH SarabunPSK" w:hint="cs"/>
          <w:sz w:val="32"/>
          <w:szCs w:val="32"/>
          <w:cs/>
        </w:rPr>
        <w:t xml:space="preserve"> โดย</w:t>
      </w:r>
      <w:r w:rsidR="009D1356" w:rsidRPr="004D3326">
        <w:rPr>
          <w:rFonts w:ascii="TH SarabunPSK" w:hAnsi="TH SarabunPSK" w:cs="TH SarabunPSK"/>
          <w:sz w:val="32"/>
          <w:szCs w:val="32"/>
          <w:cs/>
        </w:rPr>
        <w:t>ใช้ความศรัทธาหลอกล่</w:t>
      </w:r>
      <w:r w:rsidR="009D1356" w:rsidRPr="004D3326">
        <w:rPr>
          <w:rFonts w:ascii="TH SarabunPSK" w:hAnsi="TH SarabunPSK" w:cs="TH SarabunPSK" w:hint="cs"/>
          <w:sz w:val="32"/>
          <w:szCs w:val="32"/>
          <w:cs/>
        </w:rPr>
        <w:t>อโดยที่</w:t>
      </w:r>
      <w:r w:rsidR="00756F67" w:rsidRPr="004D3326">
        <w:rPr>
          <w:rFonts w:ascii="TH SarabunPSK" w:hAnsi="TH SarabunPSK" w:cs="TH SarabunPSK" w:hint="cs"/>
          <w:sz w:val="32"/>
          <w:szCs w:val="32"/>
          <w:cs/>
        </w:rPr>
        <w:t>เหยื่อ</w:t>
      </w:r>
      <w:r w:rsidR="009D1356" w:rsidRPr="004D3326">
        <w:rPr>
          <w:rFonts w:ascii="TH SarabunPSK" w:hAnsi="TH SarabunPSK" w:cs="TH SarabunPSK" w:hint="cs"/>
          <w:sz w:val="32"/>
          <w:szCs w:val="32"/>
          <w:cs/>
        </w:rPr>
        <w:t>มิได้</w:t>
      </w:r>
      <w:r w:rsidR="009D1356" w:rsidRPr="004D3326">
        <w:rPr>
          <w:rFonts w:ascii="TH SarabunPSK" w:hAnsi="TH SarabunPSK" w:cs="TH SarabunPSK"/>
          <w:sz w:val="32"/>
          <w:szCs w:val="32"/>
          <w:cs/>
        </w:rPr>
        <w:t xml:space="preserve">ยินยอม </w:t>
      </w:r>
      <w:r w:rsidR="009D1356" w:rsidRPr="004D3326">
        <w:rPr>
          <w:rFonts w:ascii="TH SarabunPSK" w:hAnsi="TH SarabunPSK" w:cs="TH SarabunPSK" w:hint="cs"/>
          <w:sz w:val="32"/>
          <w:szCs w:val="32"/>
          <w:cs/>
        </w:rPr>
        <w:t>อีกทั้ง</w:t>
      </w:r>
      <w:r w:rsidR="009D1356" w:rsidRPr="004D3326">
        <w:rPr>
          <w:rFonts w:ascii="TH SarabunPSK" w:hAnsi="TH SarabunPSK" w:cs="TH SarabunPSK"/>
          <w:sz w:val="32"/>
          <w:szCs w:val="32"/>
          <w:cs/>
        </w:rPr>
        <w:t>เจ้าหน้าที่ระดับสูงหลาย</w:t>
      </w:r>
      <w:r w:rsidR="009D1356" w:rsidRPr="004D3326">
        <w:rPr>
          <w:rFonts w:ascii="TH SarabunPSK" w:hAnsi="TH SarabunPSK" w:cs="TH SarabunPSK" w:hint="cs"/>
          <w:sz w:val="32"/>
          <w:szCs w:val="32"/>
          <w:cs/>
        </w:rPr>
        <w:t>ราย</w:t>
      </w:r>
      <w:r w:rsidR="00FC3557" w:rsidRPr="004D3326">
        <w:rPr>
          <w:rFonts w:ascii="TH SarabunPSK" w:hAnsi="TH SarabunPSK" w:cs="TH SarabunPSK" w:hint="cs"/>
          <w:sz w:val="32"/>
          <w:szCs w:val="32"/>
          <w:cs/>
        </w:rPr>
        <w:t>ก็</w:t>
      </w:r>
      <w:r w:rsidR="009D1356" w:rsidRPr="004D3326">
        <w:rPr>
          <w:rFonts w:ascii="TH SarabunPSK" w:hAnsi="TH SarabunPSK" w:cs="TH SarabunPSK"/>
          <w:sz w:val="32"/>
          <w:szCs w:val="32"/>
          <w:cs/>
        </w:rPr>
        <w:t>ทราบเรื่อง</w:t>
      </w:r>
      <w:r w:rsidR="009D1356" w:rsidRPr="004D3326">
        <w:rPr>
          <w:rFonts w:ascii="TH SarabunPSK" w:hAnsi="TH SarabunPSK" w:cs="TH SarabunPSK" w:hint="cs"/>
          <w:sz w:val="32"/>
          <w:szCs w:val="32"/>
          <w:cs/>
        </w:rPr>
        <w:t>ราวเหล่า</w:t>
      </w:r>
      <w:r w:rsidR="009D1356" w:rsidRPr="004D3326">
        <w:rPr>
          <w:rFonts w:ascii="TH SarabunPSK" w:hAnsi="TH SarabunPSK" w:cs="TH SarabunPSK"/>
          <w:sz w:val="32"/>
          <w:szCs w:val="32"/>
          <w:cs/>
        </w:rPr>
        <w:t>นี้</w:t>
      </w:r>
      <w:r w:rsidR="007D2009" w:rsidRPr="004D3326">
        <w:rPr>
          <w:rFonts w:ascii="TH SarabunPSK" w:hAnsi="TH SarabunPSK" w:cs="TH SarabunPSK" w:hint="cs"/>
          <w:sz w:val="32"/>
          <w:szCs w:val="32"/>
          <w:cs/>
        </w:rPr>
        <w:t>ดี</w:t>
      </w:r>
      <w:r w:rsidR="009D1356" w:rsidRPr="004D3326">
        <w:rPr>
          <w:rFonts w:ascii="TH SarabunPSK" w:hAnsi="TH SarabunPSK" w:cs="TH SarabunPSK"/>
          <w:sz w:val="32"/>
          <w:szCs w:val="32"/>
          <w:cs/>
        </w:rPr>
        <w:t>แต่ก</w:t>
      </w:r>
      <w:r w:rsidR="009D1356" w:rsidRPr="004D3326">
        <w:rPr>
          <w:rFonts w:ascii="TH SarabunPSK" w:hAnsi="TH SarabunPSK" w:cs="TH SarabunPSK" w:hint="cs"/>
          <w:sz w:val="32"/>
          <w:szCs w:val="32"/>
          <w:cs/>
        </w:rPr>
        <w:t>ลับ</w:t>
      </w:r>
      <w:r w:rsidR="007D2009" w:rsidRPr="004D3326">
        <w:rPr>
          <w:rFonts w:ascii="TH SarabunPSK" w:hAnsi="TH SarabunPSK" w:cs="TH SarabunPSK" w:hint="cs"/>
          <w:sz w:val="32"/>
          <w:szCs w:val="32"/>
          <w:cs/>
        </w:rPr>
        <w:t>ร่วมมือ</w:t>
      </w:r>
      <w:r w:rsidR="009D1356" w:rsidRPr="004D3326">
        <w:rPr>
          <w:rFonts w:ascii="TH SarabunPSK" w:hAnsi="TH SarabunPSK" w:cs="TH SarabunPSK"/>
          <w:sz w:val="32"/>
          <w:szCs w:val="32"/>
          <w:cs/>
        </w:rPr>
        <w:t>กันปิดบัง</w:t>
      </w:r>
      <w:r w:rsidR="007D2009" w:rsidRPr="004D3326">
        <w:rPr>
          <w:rFonts w:ascii="TH SarabunPSK" w:hAnsi="TH SarabunPSK" w:cs="TH SarabunPSK" w:hint="cs"/>
          <w:sz w:val="32"/>
          <w:szCs w:val="32"/>
          <w:cs/>
        </w:rPr>
        <w:t>ความ</w:t>
      </w:r>
      <w:r w:rsidR="007D2009" w:rsidRPr="00CD10D3">
        <w:rPr>
          <w:rFonts w:ascii="TH SarabunPSK" w:hAnsi="TH SarabunPSK" w:cs="TH SarabunPSK" w:hint="cs"/>
          <w:sz w:val="32"/>
          <w:szCs w:val="32"/>
          <w:cs/>
        </w:rPr>
        <w:t>จริง</w:t>
      </w:r>
      <w:r w:rsidR="004D3326" w:rsidRPr="00CD10D3">
        <w:rPr>
          <w:rFonts w:ascii="TH SarabunPSK" w:hAnsi="TH SarabunPSK" w:cs="TH SarabunPSK" w:hint="cs"/>
          <w:sz w:val="32"/>
          <w:szCs w:val="32"/>
          <w:cs/>
        </w:rPr>
        <w:t xml:space="preserve"> (</w:t>
      </w:r>
      <w:r w:rsidR="004D3326" w:rsidRPr="00CD10D3">
        <w:rPr>
          <w:rFonts w:ascii="TH SarabunPSK" w:hAnsi="TH SarabunPSK" w:cs="TH SarabunPSK"/>
          <w:sz w:val="32"/>
          <w:szCs w:val="32"/>
        </w:rPr>
        <w:t>Matthew Abrahams</w:t>
      </w:r>
      <w:r w:rsidR="004D3326" w:rsidRPr="00CD10D3">
        <w:rPr>
          <w:rFonts w:ascii="TH SarabunPSK" w:hAnsi="TH SarabunPSK" w:cs="TH SarabunPSK" w:hint="cs"/>
          <w:sz w:val="32"/>
          <w:szCs w:val="32"/>
          <w:cs/>
        </w:rPr>
        <w:t>,</w:t>
      </w:r>
      <w:r w:rsidR="004D3326" w:rsidRPr="00CD10D3">
        <w:rPr>
          <w:rFonts w:ascii="TH SarabunPSK" w:hAnsi="TH SarabunPSK" w:cs="TH SarabunPSK"/>
          <w:sz w:val="32"/>
          <w:szCs w:val="32"/>
        </w:rPr>
        <w:t xml:space="preserve"> 2019</w:t>
      </w:r>
      <w:r w:rsidR="004D3326" w:rsidRPr="00CD10D3">
        <w:rPr>
          <w:rFonts w:ascii="TH SarabunPSK" w:hAnsi="TH SarabunPSK" w:cs="TH SarabunPSK" w:hint="cs"/>
          <w:sz w:val="32"/>
          <w:szCs w:val="32"/>
          <w:cs/>
        </w:rPr>
        <w:t xml:space="preserve">, </w:t>
      </w:r>
      <w:r w:rsidR="004D3326" w:rsidRPr="00CD10D3">
        <w:rPr>
          <w:rFonts w:ascii="TH SarabunPSK" w:hAnsi="TH SarabunPSK" w:cs="TH SarabunPSK"/>
          <w:sz w:val="32"/>
          <w:szCs w:val="32"/>
        </w:rPr>
        <w:t>August 10</w:t>
      </w:r>
      <w:r w:rsidR="004D3326" w:rsidRPr="00CD10D3">
        <w:rPr>
          <w:rFonts w:ascii="TH SarabunPSK" w:hAnsi="TH SarabunPSK" w:cs="TH SarabunPSK" w:hint="cs"/>
          <w:sz w:val="32"/>
          <w:szCs w:val="32"/>
          <w:cs/>
        </w:rPr>
        <w:t>)</w:t>
      </w:r>
      <w:r w:rsidR="007D2009" w:rsidRPr="00CD10D3">
        <w:rPr>
          <w:rFonts w:ascii="TH SarabunPSK" w:hAnsi="TH SarabunPSK" w:cs="TH SarabunPSK" w:hint="cs"/>
          <w:sz w:val="32"/>
          <w:szCs w:val="32"/>
          <w:cs/>
        </w:rPr>
        <w:t xml:space="preserve"> </w:t>
      </w:r>
      <w:r w:rsidR="00F41BFB" w:rsidRPr="00CD10D3">
        <w:rPr>
          <w:rFonts w:ascii="TH SarabunPSK" w:hAnsi="TH SarabunPSK" w:cs="TH SarabunPSK" w:hint="cs"/>
          <w:sz w:val="32"/>
          <w:szCs w:val="32"/>
          <w:cs/>
        </w:rPr>
        <w:t>ใน</w:t>
      </w:r>
      <w:r w:rsidR="00352DBC" w:rsidRPr="004D3326">
        <w:rPr>
          <w:rFonts w:ascii="TH SarabunPSK" w:hAnsi="TH SarabunPSK" w:cs="TH SarabunPSK" w:hint="cs"/>
          <w:sz w:val="32"/>
          <w:szCs w:val="32"/>
          <w:cs/>
        </w:rPr>
        <w:t>ศาสนาอิสลาม</w:t>
      </w:r>
      <w:r w:rsidR="00FC3557" w:rsidRPr="004D3326">
        <w:rPr>
          <w:rFonts w:ascii="TH SarabunPSK" w:hAnsi="TH SarabunPSK" w:cs="TH SarabunPSK" w:hint="cs"/>
          <w:sz w:val="32"/>
          <w:szCs w:val="32"/>
          <w:cs/>
        </w:rPr>
        <w:t>ก็มีการรายงานถึง</w:t>
      </w:r>
      <w:r w:rsidR="00F41BFB" w:rsidRPr="004D3326">
        <w:rPr>
          <w:rFonts w:ascii="TH SarabunPSK" w:hAnsi="TH SarabunPSK" w:cs="TH SarabunPSK" w:hint="cs"/>
          <w:sz w:val="32"/>
          <w:szCs w:val="32"/>
          <w:cs/>
        </w:rPr>
        <w:t>การล่วงละเมิดทางเพศเด็กใน</w:t>
      </w:r>
      <w:r w:rsidR="00F41BFB" w:rsidRPr="004D3326">
        <w:rPr>
          <w:rFonts w:ascii="TH SarabunPSK" w:hAnsi="TH SarabunPSK" w:cs="TH SarabunPSK"/>
          <w:sz w:val="32"/>
          <w:szCs w:val="32"/>
          <w:cs/>
        </w:rPr>
        <w:t>โรงเรียนสอน</w:t>
      </w:r>
      <w:r w:rsidR="00F41BFB" w:rsidRPr="004D3326">
        <w:rPr>
          <w:rFonts w:ascii="TH SarabunPSK" w:hAnsi="TH SarabunPSK" w:cs="TH SarabunPSK" w:hint="cs"/>
          <w:sz w:val="32"/>
          <w:szCs w:val="32"/>
          <w:cs/>
        </w:rPr>
        <w:t>ศาสนาอิสลาม</w:t>
      </w:r>
      <w:r w:rsidR="00F41BFB" w:rsidRPr="004D3326">
        <w:rPr>
          <w:rFonts w:ascii="TH SarabunPSK" w:hAnsi="TH SarabunPSK" w:cs="TH SarabunPSK"/>
          <w:sz w:val="32"/>
          <w:szCs w:val="32"/>
          <w:cs/>
        </w:rPr>
        <w:t>พระ</w:t>
      </w:r>
      <w:proofErr w:type="spellStart"/>
      <w:r w:rsidR="00F41BFB" w:rsidRPr="004D3326">
        <w:rPr>
          <w:rFonts w:ascii="TH SarabunPSK" w:hAnsi="TH SarabunPSK" w:cs="TH SarabunPSK"/>
          <w:sz w:val="32"/>
          <w:szCs w:val="32"/>
          <w:cs/>
        </w:rPr>
        <w:t>คัมภีร์อัล</w:t>
      </w:r>
      <w:proofErr w:type="spellEnd"/>
      <w:r w:rsidR="00F41BFB" w:rsidRPr="004D3326">
        <w:rPr>
          <w:rFonts w:ascii="TH SarabunPSK" w:hAnsi="TH SarabunPSK" w:cs="TH SarabunPSK"/>
          <w:sz w:val="32"/>
          <w:szCs w:val="32"/>
          <w:cs/>
        </w:rPr>
        <w:t>กุ</w:t>
      </w:r>
      <w:proofErr w:type="spellStart"/>
      <w:r w:rsidR="00F41BFB" w:rsidRPr="004D3326">
        <w:rPr>
          <w:rFonts w:ascii="TH SarabunPSK" w:hAnsi="TH SarabunPSK" w:cs="TH SarabunPSK"/>
          <w:sz w:val="32"/>
          <w:szCs w:val="32"/>
          <w:cs/>
        </w:rPr>
        <w:t>รอา</w:t>
      </w:r>
      <w:proofErr w:type="spellEnd"/>
      <w:r w:rsidR="00F41BFB" w:rsidRPr="004D3326">
        <w:rPr>
          <w:rFonts w:ascii="TH SarabunPSK" w:hAnsi="TH SarabunPSK" w:cs="TH SarabunPSK"/>
          <w:sz w:val="32"/>
          <w:szCs w:val="32"/>
          <w:cs/>
        </w:rPr>
        <w:t>น</w:t>
      </w:r>
      <w:r w:rsidR="00BC39AB" w:rsidRPr="004D3326">
        <w:rPr>
          <w:rFonts w:ascii="TH SarabunPSK" w:hAnsi="TH SarabunPSK" w:cs="TH SarabunPSK" w:hint="cs"/>
          <w:sz w:val="32"/>
          <w:szCs w:val="32"/>
          <w:cs/>
        </w:rPr>
        <w:t>อ</w:t>
      </w:r>
      <w:proofErr w:type="spellStart"/>
      <w:r w:rsidR="00BC39AB" w:rsidRPr="004D3326">
        <w:rPr>
          <w:rFonts w:ascii="TH SarabunPSK" w:hAnsi="TH SarabunPSK" w:cs="TH SarabunPSK" w:hint="cs"/>
          <w:sz w:val="32"/>
          <w:szCs w:val="32"/>
          <w:cs/>
        </w:rPr>
        <w:t>ยู่</w:t>
      </w:r>
      <w:proofErr w:type="spellEnd"/>
      <w:r w:rsidR="00BC39AB" w:rsidRPr="004D3326">
        <w:rPr>
          <w:rFonts w:ascii="TH SarabunPSK" w:hAnsi="TH SarabunPSK" w:cs="TH SarabunPSK" w:hint="cs"/>
          <w:sz w:val="32"/>
          <w:szCs w:val="32"/>
          <w:cs/>
        </w:rPr>
        <w:t>เป็นระลอก ที่เป็นข่าวใหญ่คือกรณี</w:t>
      </w:r>
      <w:r w:rsidR="00B11172" w:rsidRPr="004D3326">
        <w:rPr>
          <w:rFonts w:ascii="TH SarabunPSK" w:hAnsi="TH SarabunPSK" w:cs="TH SarabunPSK" w:hint="cs"/>
          <w:sz w:val="32"/>
          <w:szCs w:val="32"/>
          <w:cs/>
        </w:rPr>
        <w:t>ที่เกิดขึ้น</w:t>
      </w:r>
      <w:r w:rsidR="00F41BFB" w:rsidRPr="004D3326">
        <w:rPr>
          <w:rFonts w:ascii="TH SarabunPSK" w:hAnsi="TH SarabunPSK" w:cs="TH SarabunPSK"/>
          <w:sz w:val="32"/>
          <w:szCs w:val="32"/>
          <w:cs/>
        </w:rPr>
        <w:t>ในเมืองคาดูนาทางตอนเหนือของประเทศ</w:t>
      </w:r>
      <w:r w:rsidR="00F41BFB" w:rsidRPr="004D3326">
        <w:rPr>
          <w:rFonts w:ascii="TH SarabunPSK" w:hAnsi="TH SarabunPSK" w:cs="TH SarabunPSK" w:hint="cs"/>
          <w:sz w:val="32"/>
          <w:szCs w:val="32"/>
          <w:cs/>
        </w:rPr>
        <w:t xml:space="preserve">ไนจีเรีย </w:t>
      </w:r>
      <w:r w:rsidR="00BC39AB" w:rsidRPr="004D3326">
        <w:rPr>
          <w:rFonts w:ascii="TH SarabunPSK" w:hAnsi="TH SarabunPSK" w:cs="TH SarabunPSK" w:hint="cs"/>
          <w:sz w:val="32"/>
          <w:szCs w:val="32"/>
          <w:cs/>
        </w:rPr>
        <w:t>ที่พบว่า</w:t>
      </w:r>
      <w:r w:rsidR="00F41BFB" w:rsidRPr="004D3326">
        <w:rPr>
          <w:rFonts w:ascii="TH SarabunPSK" w:hAnsi="TH SarabunPSK" w:cs="TH SarabunPSK" w:hint="cs"/>
          <w:sz w:val="32"/>
          <w:szCs w:val="32"/>
          <w:cs/>
        </w:rPr>
        <w:t xml:space="preserve">ทั้งชายและเด็กชายราว </w:t>
      </w:r>
      <w:r w:rsidR="00F41BFB" w:rsidRPr="004D3326">
        <w:rPr>
          <w:rFonts w:ascii="TH SarabunPSK" w:hAnsi="TH SarabunPSK" w:cs="TH SarabunPSK"/>
          <w:sz w:val="32"/>
          <w:szCs w:val="32"/>
        </w:rPr>
        <w:t xml:space="preserve">500 </w:t>
      </w:r>
      <w:r w:rsidR="00F41BFB" w:rsidRPr="004D3326">
        <w:rPr>
          <w:rFonts w:ascii="TH SarabunPSK" w:hAnsi="TH SarabunPSK" w:cs="TH SarabunPSK" w:hint="cs"/>
          <w:sz w:val="32"/>
          <w:szCs w:val="32"/>
          <w:cs/>
        </w:rPr>
        <w:t xml:space="preserve">ราย </w:t>
      </w:r>
      <w:r w:rsidR="00F41BFB" w:rsidRPr="004D3326">
        <w:rPr>
          <w:rFonts w:ascii="TH SarabunPSK" w:hAnsi="TH SarabunPSK" w:cs="TH SarabunPSK"/>
          <w:sz w:val="32"/>
          <w:szCs w:val="32"/>
          <w:cs/>
        </w:rPr>
        <w:t>ถูกทรมาน ถูกล่วงละเมิดทางเพศ</w:t>
      </w:r>
      <w:r w:rsidR="00513BB5" w:rsidRPr="004D3326">
        <w:rPr>
          <w:rFonts w:ascii="TH SarabunPSK" w:hAnsi="TH SarabunPSK" w:cs="TH SarabunPSK" w:hint="cs"/>
          <w:sz w:val="32"/>
          <w:szCs w:val="32"/>
          <w:cs/>
        </w:rPr>
        <w:t xml:space="preserve"> </w:t>
      </w:r>
      <w:r w:rsidR="00F41BFB" w:rsidRPr="004D3326">
        <w:rPr>
          <w:rFonts w:ascii="TH SarabunPSK" w:hAnsi="TH SarabunPSK" w:cs="TH SarabunPSK"/>
          <w:sz w:val="32"/>
          <w:szCs w:val="32"/>
          <w:cs/>
        </w:rPr>
        <w:t>ถูกห้ามไม่ให้ออ</w:t>
      </w:r>
      <w:r w:rsidR="00BC39AB" w:rsidRPr="004D3326">
        <w:rPr>
          <w:rFonts w:ascii="TH SarabunPSK" w:hAnsi="TH SarabunPSK" w:cs="TH SarabunPSK" w:hint="cs"/>
          <w:sz w:val="32"/>
          <w:szCs w:val="32"/>
          <w:cs/>
        </w:rPr>
        <w:t>ก</w:t>
      </w:r>
      <w:r w:rsidR="00F41BFB" w:rsidRPr="004D3326">
        <w:rPr>
          <w:rFonts w:ascii="TH SarabunPSK" w:hAnsi="TH SarabunPSK" w:cs="TH SarabunPSK"/>
          <w:sz w:val="32"/>
          <w:szCs w:val="32"/>
          <w:cs/>
        </w:rPr>
        <w:t>จากอาคาร</w:t>
      </w:r>
      <w:r w:rsidR="00BC39AB" w:rsidRPr="004D3326">
        <w:rPr>
          <w:rFonts w:ascii="TH SarabunPSK" w:hAnsi="TH SarabunPSK" w:cs="TH SarabunPSK" w:hint="cs"/>
          <w:sz w:val="32"/>
          <w:szCs w:val="32"/>
          <w:cs/>
        </w:rPr>
        <w:t>สอนศาสนา</w:t>
      </w:r>
      <w:r w:rsidR="00F41BFB" w:rsidRPr="004D3326">
        <w:rPr>
          <w:rFonts w:ascii="TH SarabunPSK" w:hAnsi="TH SarabunPSK" w:cs="TH SarabunPSK"/>
          <w:sz w:val="32"/>
          <w:szCs w:val="32"/>
          <w:cs/>
        </w:rPr>
        <w:t xml:space="preserve"> </w:t>
      </w:r>
      <w:r w:rsidR="00513BB5" w:rsidRPr="004D3326">
        <w:rPr>
          <w:rFonts w:ascii="TH SarabunPSK" w:hAnsi="TH SarabunPSK" w:cs="TH SarabunPSK" w:hint="cs"/>
          <w:sz w:val="32"/>
          <w:szCs w:val="32"/>
          <w:cs/>
        </w:rPr>
        <w:t>และ</w:t>
      </w:r>
      <w:r w:rsidR="00F41BFB" w:rsidRPr="004D3326">
        <w:rPr>
          <w:rFonts w:ascii="TH SarabunPSK" w:hAnsi="TH SarabunPSK" w:cs="TH SarabunPSK"/>
          <w:sz w:val="32"/>
          <w:szCs w:val="32"/>
          <w:cs/>
        </w:rPr>
        <w:t>บาง</w:t>
      </w:r>
      <w:r w:rsidR="00F41BFB" w:rsidRPr="004D3326">
        <w:rPr>
          <w:rFonts w:ascii="TH SarabunPSK" w:hAnsi="TH SarabunPSK" w:cs="TH SarabunPSK" w:hint="cs"/>
          <w:sz w:val="32"/>
          <w:szCs w:val="32"/>
          <w:cs/>
        </w:rPr>
        <w:t>ราย</w:t>
      </w:r>
      <w:r w:rsidR="00F41BFB" w:rsidRPr="004D3326">
        <w:rPr>
          <w:rFonts w:ascii="TH SarabunPSK" w:hAnsi="TH SarabunPSK" w:cs="TH SarabunPSK"/>
          <w:sz w:val="32"/>
          <w:szCs w:val="32"/>
          <w:cs/>
        </w:rPr>
        <w:t>ถูกกักขังไว้นานหลายปี</w:t>
      </w:r>
      <w:r w:rsidR="00F41BFB" w:rsidRPr="004D3326">
        <w:rPr>
          <w:rFonts w:ascii="TH SarabunPSK" w:hAnsi="TH SarabunPSK" w:cs="TH SarabunPSK" w:hint="cs"/>
          <w:sz w:val="32"/>
          <w:szCs w:val="32"/>
          <w:cs/>
        </w:rPr>
        <w:t xml:space="preserve"> </w:t>
      </w:r>
      <w:r w:rsidR="00756F67" w:rsidRPr="004D3326">
        <w:rPr>
          <w:rFonts w:ascii="TH SarabunPSK" w:hAnsi="TH SarabunPSK" w:cs="TH SarabunPSK" w:hint="cs"/>
          <w:sz w:val="32"/>
          <w:szCs w:val="32"/>
          <w:cs/>
        </w:rPr>
        <w:t>ซึ่งถือ</w:t>
      </w:r>
      <w:r w:rsidR="00F41BFB" w:rsidRPr="004D3326">
        <w:rPr>
          <w:rFonts w:ascii="TH SarabunPSK" w:hAnsi="TH SarabunPSK" w:cs="TH SarabunPSK"/>
          <w:sz w:val="32"/>
          <w:szCs w:val="32"/>
          <w:cs/>
        </w:rPr>
        <w:t>เป็นแหล่งทาสมนุษย์</w:t>
      </w:r>
      <w:r w:rsidR="00F41BFB" w:rsidRPr="004D3326">
        <w:rPr>
          <w:rFonts w:ascii="TH SarabunPSK" w:hAnsi="TH SarabunPSK" w:cs="TH SarabunPSK" w:hint="cs"/>
          <w:sz w:val="32"/>
          <w:szCs w:val="32"/>
          <w:cs/>
        </w:rPr>
        <w:t>ที่ถูกปิดบังด้วยความเป็นองค์กรศาสนา</w:t>
      </w:r>
      <w:r w:rsidR="00425763" w:rsidRPr="004D3326">
        <w:rPr>
          <w:rFonts w:ascii="TH SarabunPSK" w:hAnsi="TH SarabunPSK" w:cs="TH SarabunPSK"/>
          <w:sz w:val="32"/>
          <w:szCs w:val="32"/>
        </w:rPr>
        <w:t xml:space="preserve"> </w:t>
      </w:r>
      <w:r w:rsidR="00B11172" w:rsidRPr="004D3326">
        <w:rPr>
          <w:rFonts w:ascii="TH SarabunPSK" w:hAnsi="TH SarabunPSK" w:cs="TH SarabunPSK" w:hint="cs"/>
          <w:sz w:val="32"/>
          <w:szCs w:val="32"/>
          <w:cs/>
        </w:rPr>
        <w:t>ส่วนเรื่องราวที่ถูกพูดถึงมากที่สุด คือเหตุการณ์การล่วงละเมิดทางเพศเด็กที่เกิดขึ้น</w:t>
      </w:r>
      <w:r w:rsidR="00BC39AB" w:rsidRPr="004D3326">
        <w:rPr>
          <w:rFonts w:ascii="TH SarabunPSK" w:hAnsi="TH SarabunPSK" w:cs="TH SarabunPSK" w:hint="cs"/>
          <w:sz w:val="32"/>
          <w:szCs w:val="32"/>
          <w:cs/>
        </w:rPr>
        <w:t>ในศาสนาคริสต์</w:t>
      </w:r>
      <w:r w:rsidR="00224082" w:rsidRPr="004D3326">
        <w:rPr>
          <w:rFonts w:ascii="TH SarabunPSK" w:hAnsi="TH SarabunPSK" w:cs="TH SarabunPSK" w:hint="cs"/>
          <w:sz w:val="32"/>
          <w:szCs w:val="32"/>
          <w:cs/>
        </w:rPr>
        <w:t>คาทอลิก</w:t>
      </w:r>
      <w:r w:rsidR="00B11172" w:rsidRPr="004D3326">
        <w:rPr>
          <w:rFonts w:ascii="TH SarabunPSK" w:hAnsi="TH SarabunPSK" w:cs="TH SarabunPSK" w:hint="cs"/>
          <w:sz w:val="32"/>
          <w:szCs w:val="32"/>
          <w:cs/>
        </w:rPr>
        <w:t xml:space="preserve"> </w:t>
      </w:r>
      <w:r w:rsidR="00756F67" w:rsidRPr="004D3326">
        <w:rPr>
          <w:rFonts w:ascii="TH SarabunPSK" w:hAnsi="TH SarabunPSK" w:cs="TH SarabunPSK" w:hint="cs"/>
          <w:sz w:val="32"/>
          <w:szCs w:val="32"/>
          <w:cs/>
        </w:rPr>
        <w:t>ซึ่ง</w:t>
      </w:r>
      <w:r w:rsidR="00756F67" w:rsidRPr="004D3326">
        <w:rPr>
          <w:rFonts w:ascii="TH SarabunPSK" w:hAnsi="TH SarabunPSK" w:cs="TH SarabunPSK"/>
          <w:sz w:val="32"/>
          <w:szCs w:val="32"/>
          <w:cs/>
        </w:rPr>
        <w:t>การเข้าบวชเป็นบาทหลวง</w:t>
      </w:r>
      <w:r w:rsidR="00756F67" w:rsidRPr="004D3326">
        <w:rPr>
          <w:rFonts w:ascii="TH SarabunPSK" w:hAnsi="TH SarabunPSK" w:cs="TH SarabunPSK" w:hint="cs"/>
          <w:sz w:val="32"/>
          <w:szCs w:val="32"/>
          <w:cs/>
        </w:rPr>
        <w:t>ในนิกายคาทอลิก</w:t>
      </w:r>
      <w:r w:rsidR="00756F67" w:rsidRPr="004D3326">
        <w:rPr>
          <w:rFonts w:ascii="TH SarabunPSK" w:hAnsi="TH SarabunPSK" w:cs="TH SarabunPSK"/>
          <w:sz w:val="32"/>
          <w:szCs w:val="32"/>
          <w:cs/>
        </w:rPr>
        <w:t>นั้นจ</w:t>
      </w:r>
      <w:r w:rsidR="00756F67" w:rsidRPr="004D3326">
        <w:rPr>
          <w:rFonts w:ascii="TH SarabunPSK" w:hAnsi="TH SarabunPSK" w:cs="TH SarabunPSK" w:hint="cs"/>
          <w:sz w:val="32"/>
          <w:szCs w:val="32"/>
          <w:cs/>
        </w:rPr>
        <w:t>ำ</w:t>
      </w:r>
      <w:r w:rsidR="00756F67" w:rsidRPr="004D3326">
        <w:rPr>
          <w:rFonts w:ascii="TH SarabunPSK" w:hAnsi="TH SarabunPSK" w:cs="TH SarabunPSK"/>
          <w:sz w:val="32"/>
          <w:szCs w:val="32"/>
          <w:cs/>
        </w:rPr>
        <w:t>ต้องเข้าบวชตั้งแต่ยังอยู่ในวัยเด็ก และสถานการณ์ที่ต้องพบเจอในขณะบวช</w:t>
      </w:r>
      <w:r w:rsidR="00756F67" w:rsidRPr="004D3326">
        <w:rPr>
          <w:rFonts w:ascii="TH SarabunPSK" w:hAnsi="TH SarabunPSK" w:cs="TH SarabunPSK" w:hint="cs"/>
          <w:sz w:val="32"/>
          <w:szCs w:val="32"/>
          <w:cs/>
        </w:rPr>
        <w:t>ก็</w:t>
      </w:r>
      <w:r w:rsidR="00756F67" w:rsidRPr="004D3326">
        <w:rPr>
          <w:rFonts w:ascii="TH SarabunPSK" w:hAnsi="TH SarabunPSK" w:cs="TH SarabunPSK"/>
          <w:sz w:val="32"/>
          <w:szCs w:val="32"/>
          <w:cs/>
        </w:rPr>
        <w:t>จะมีลักษณะคล้ายกับโรงเรียนชายล้วนหรือคุกชายล้วน</w:t>
      </w:r>
      <w:r w:rsidR="00224082" w:rsidRPr="004D3326">
        <w:rPr>
          <w:rFonts w:ascii="TH SarabunPSK" w:hAnsi="TH SarabunPSK" w:cs="TH SarabunPSK" w:hint="cs"/>
          <w:sz w:val="32"/>
          <w:szCs w:val="32"/>
          <w:cs/>
        </w:rPr>
        <w:t xml:space="preserve"> </w:t>
      </w:r>
      <w:r w:rsidR="00756F67" w:rsidRPr="004D3326">
        <w:rPr>
          <w:rFonts w:ascii="TH SarabunPSK" w:hAnsi="TH SarabunPSK" w:cs="TH SarabunPSK" w:hint="cs"/>
          <w:sz w:val="32"/>
          <w:szCs w:val="32"/>
          <w:cs/>
        </w:rPr>
        <w:t>ซึ่ง</w:t>
      </w:r>
      <w:r w:rsidR="00756F67" w:rsidRPr="004D3326">
        <w:rPr>
          <w:rFonts w:ascii="TH SarabunPSK" w:hAnsi="TH SarabunPSK" w:cs="TH SarabunPSK"/>
          <w:sz w:val="32"/>
          <w:szCs w:val="32"/>
          <w:cs/>
        </w:rPr>
        <w:t>จะพบเจอก็แต่เพศชายเท่านั้น โดยจะมีการเคร่งครัดในระเบียบและมีลักษณะเหมือนพื้นที่ปิดตาย จึง</w:t>
      </w:r>
      <w:r w:rsidR="00756F67" w:rsidRPr="004D3326">
        <w:rPr>
          <w:rFonts w:ascii="TH SarabunPSK" w:hAnsi="TH SarabunPSK" w:cs="TH SarabunPSK" w:hint="cs"/>
          <w:sz w:val="32"/>
          <w:szCs w:val="32"/>
          <w:cs/>
        </w:rPr>
        <w:t>คาดว่า</w:t>
      </w:r>
      <w:r w:rsidR="00756F67" w:rsidRPr="004D3326">
        <w:rPr>
          <w:rFonts w:ascii="TH SarabunPSK" w:hAnsi="TH SarabunPSK" w:cs="TH SarabunPSK"/>
          <w:sz w:val="32"/>
          <w:szCs w:val="32"/>
          <w:cs/>
        </w:rPr>
        <w:t>น่าจะส่งผลทางจิตวิทยาให้</w:t>
      </w:r>
      <w:r w:rsidR="00756F67" w:rsidRPr="004D3326">
        <w:rPr>
          <w:rFonts w:ascii="TH SarabunPSK" w:hAnsi="TH SarabunPSK" w:cs="TH SarabunPSK" w:hint="cs"/>
          <w:sz w:val="32"/>
          <w:szCs w:val="32"/>
          <w:cs/>
        </w:rPr>
        <w:t>บรรดา</w:t>
      </w:r>
      <w:r w:rsidR="00756F67" w:rsidRPr="004D3326">
        <w:rPr>
          <w:rFonts w:ascii="TH SarabunPSK" w:hAnsi="TH SarabunPSK" w:cs="TH SarabunPSK"/>
          <w:sz w:val="32"/>
          <w:szCs w:val="32"/>
          <w:cs/>
        </w:rPr>
        <w:t xml:space="preserve">นักบวชเหล่านั้นกระทำการล่วงละเมิดทางเพศเด็กที่เป็นเพศชายเสียเป็นส่วนใหญ่ </w:t>
      </w:r>
      <w:r w:rsidR="00224082" w:rsidRPr="004D3326">
        <w:rPr>
          <w:rFonts w:ascii="TH SarabunPSK" w:hAnsi="TH SarabunPSK" w:cs="TH SarabunPSK" w:hint="cs"/>
          <w:sz w:val="32"/>
          <w:szCs w:val="32"/>
          <w:cs/>
        </w:rPr>
        <w:t>ซึ่ง</w:t>
      </w:r>
      <w:r w:rsidR="00756F67" w:rsidRPr="004D3326">
        <w:rPr>
          <w:rFonts w:ascii="TH SarabunPSK" w:hAnsi="TH SarabunPSK" w:cs="TH SarabunPSK"/>
          <w:sz w:val="32"/>
          <w:szCs w:val="32"/>
          <w:cs/>
        </w:rPr>
        <w:t>เรื่องราวที่เกิดขึ้นไม่เกี่ยวกับประเด็นความเป็นเพศสภาพ</w:t>
      </w:r>
      <w:r w:rsidR="00756F67" w:rsidRPr="004D3326">
        <w:rPr>
          <w:rFonts w:ascii="TH SarabunPSK" w:hAnsi="TH SarabunPSK" w:cs="TH SarabunPSK" w:hint="cs"/>
          <w:sz w:val="32"/>
          <w:szCs w:val="32"/>
          <w:cs/>
        </w:rPr>
        <w:t>ใด ๆ</w:t>
      </w:r>
      <w:r w:rsidR="00756F67" w:rsidRPr="004D3326">
        <w:rPr>
          <w:rFonts w:ascii="TH SarabunPSK" w:hAnsi="TH SarabunPSK" w:cs="TH SarabunPSK"/>
          <w:sz w:val="32"/>
          <w:szCs w:val="32"/>
          <w:cs/>
        </w:rPr>
        <w:t xml:space="preserve"> ประเด็น</w:t>
      </w:r>
      <w:r w:rsidR="00756F67" w:rsidRPr="004D3326">
        <w:rPr>
          <w:rFonts w:ascii="TH SarabunPSK" w:hAnsi="TH SarabunPSK" w:cs="TH SarabunPSK" w:hint="cs"/>
          <w:sz w:val="32"/>
          <w:szCs w:val="32"/>
          <w:cs/>
        </w:rPr>
        <w:t>ปัญหาที่เกิดขึ้น</w:t>
      </w:r>
      <w:r w:rsidR="00756F67" w:rsidRPr="004D3326">
        <w:rPr>
          <w:rFonts w:ascii="TH SarabunPSK" w:hAnsi="TH SarabunPSK" w:cs="TH SarabunPSK"/>
          <w:sz w:val="32"/>
          <w:szCs w:val="32"/>
          <w:cs/>
        </w:rPr>
        <w:t xml:space="preserve">คือ </w:t>
      </w:r>
      <w:r w:rsidR="00756F67" w:rsidRPr="004D3326">
        <w:rPr>
          <w:rFonts w:ascii="TH SarabunPSK" w:hAnsi="TH SarabunPSK" w:cs="TH SarabunPSK" w:hint="cs"/>
          <w:sz w:val="32"/>
          <w:szCs w:val="32"/>
          <w:cs/>
        </w:rPr>
        <w:t>บรรดานักบวชได้</w:t>
      </w:r>
      <w:r w:rsidR="00756F67" w:rsidRPr="004D3326">
        <w:rPr>
          <w:rFonts w:ascii="TH SarabunPSK" w:hAnsi="TH SarabunPSK" w:cs="TH SarabunPSK"/>
          <w:sz w:val="32"/>
          <w:szCs w:val="32"/>
          <w:cs/>
        </w:rPr>
        <w:t>ใช้สถานะตำแหน่งหน้าที่</w:t>
      </w:r>
      <w:r w:rsidR="00756F67" w:rsidRPr="004D3326">
        <w:rPr>
          <w:rFonts w:ascii="TH SarabunPSK" w:hAnsi="TH SarabunPSK" w:cs="TH SarabunPSK" w:hint="cs"/>
          <w:sz w:val="32"/>
          <w:szCs w:val="32"/>
          <w:cs/>
        </w:rPr>
        <w:t>ของตน</w:t>
      </w:r>
      <w:r w:rsidR="00756F67" w:rsidRPr="004D3326">
        <w:rPr>
          <w:rFonts w:ascii="TH SarabunPSK" w:hAnsi="TH SarabunPSK" w:cs="TH SarabunPSK"/>
          <w:sz w:val="32"/>
          <w:szCs w:val="32"/>
          <w:cs/>
        </w:rPr>
        <w:t>ในการล่วงละเมิดทางเพศเด็กทั้งชายและหญิง</w:t>
      </w:r>
      <w:r w:rsidR="00756F67" w:rsidRPr="004D3326">
        <w:rPr>
          <w:rFonts w:ascii="TH SarabunPSK" w:hAnsi="TH SarabunPSK" w:cs="TH SarabunPSK" w:hint="cs"/>
          <w:sz w:val="32"/>
          <w:szCs w:val="32"/>
          <w:cs/>
        </w:rPr>
        <w:t xml:space="preserve"> และหากเด็กรายใดกล้าที่จะ</w:t>
      </w:r>
      <w:r w:rsidR="00756F67" w:rsidRPr="004D3326">
        <w:rPr>
          <w:rFonts w:ascii="TH SarabunPSK" w:hAnsi="TH SarabunPSK" w:cs="TH SarabunPSK"/>
          <w:sz w:val="32"/>
          <w:szCs w:val="32"/>
          <w:cs/>
        </w:rPr>
        <w:t>ปฏิเสธก็จะโดนขู่ว่าจะถูกพระเจ้าสาปแช่ง ถูกฟาดด้วยไม้กางเขน</w:t>
      </w:r>
      <w:r w:rsidR="00756F67" w:rsidRPr="004D3326">
        <w:rPr>
          <w:rFonts w:ascii="TH SarabunPSK" w:hAnsi="TH SarabunPSK" w:cs="TH SarabunPSK" w:hint="cs"/>
          <w:sz w:val="32"/>
          <w:szCs w:val="32"/>
          <w:cs/>
        </w:rPr>
        <w:t xml:space="preserve"> </w:t>
      </w:r>
      <w:r w:rsidR="00756F67" w:rsidRPr="004D3326">
        <w:rPr>
          <w:rFonts w:ascii="TH SarabunPSK" w:hAnsi="TH SarabunPSK" w:cs="TH SarabunPSK"/>
          <w:sz w:val="32"/>
          <w:szCs w:val="32"/>
          <w:cs/>
        </w:rPr>
        <w:t>และ</w:t>
      </w:r>
      <w:r w:rsidR="00756F67" w:rsidRPr="004D3326">
        <w:rPr>
          <w:rFonts w:ascii="TH SarabunPSK" w:hAnsi="TH SarabunPSK" w:cs="TH SarabunPSK" w:hint="cs"/>
          <w:sz w:val="32"/>
          <w:szCs w:val="32"/>
          <w:cs/>
        </w:rPr>
        <w:t>ถูก</w:t>
      </w:r>
      <w:r w:rsidR="00756F67" w:rsidRPr="004D3326">
        <w:rPr>
          <w:rFonts w:ascii="TH SarabunPSK" w:hAnsi="TH SarabunPSK" w:cs="TH SarabunPSK"/>
          <w:sz w:val="32"/>
          <w:szCs w:val="32"/>
          <w:cs/>
        </w:rPr>
        <w:t xml:space="preserve">ลงโทษด้วยวิธีอื่น </w:t>
      </w:r>
      <w:r w:rsidR="00224082" w:rsidRPr="004D3326">
        <w:rPr>
          <w:rFonts w:ascii="TH SarabunPSK" w:hAnsi="TH SarabunPSK" w:cs="TH SarabunPSK" w:hint="cs"/>
          <w:sz w:val="32"/>
          <w:szCs w:val="32"/>
          <w:cs/>
        </w:rPr>
        <w:t xml:space="preserve">ซึ่งนอกจากจะมิได้มีการดำเนินการทางกฎหมายใด ๆ แล้ว </w:t>
      </w:r>
      <w:r w:rsidR="00224082" w:rsidRPr="004D3326">
        <w:rPr>
          <w:rFonts w:ascii="TH SarabunPSK" w:hAnsi="TH SarabunPSK" w:cs="TH SarabunPSK"/>
          <w:sz w:val="32"/>
          <w:szCs w:val="32"/>
          <w:cs/>
        </w:rPr>
        <w:t>คริสตจักรประจำรัฐ</w:t>
      </w:r>
      <w:r w:rsidR="00224082" w:rsidRPr="004D3326">
        <w:rPr>
          <w:rFonts w:ascii="TH SarabunPSK" w:hAnsi="TH SarabunPSK" w:cs="TH SarabunPSK" w:hint="cs"/>
          <w:sz w:val="32"/>
          <w:szCs w:val="32"/>
          <w:cs/>
        </w:rPr>
        <w:t>เองก็ได้</w:t>
      </w:r>
      <w:r w:rsidR="00224082" w:rsidRPr="004D3326">
        <w:rPr>
          <w:rFonts w:ascii="TH SarabunPSK" w:hAnsi="TH SarabunPSK" w:cs="TH SarabunPSK"/>
          <w:sz w:val="32"/>
          <w:szCs w:val="32"/>
          <w:cs/>
        </w:rPr>
        <w:t>สมรู้ร่วมคิด</w:t>
      </w:r>
      <w:r w:rsidR="00224082" w:rsidRPr="004D3326">
        <w:rPr>
          <w:rFonts w:ascii="TH SarabunPSK" w:hAnsi="TH SarabunPSK" w:cs="TH SarabunPSK" w:hint="cs"/>
          <w:sz w:val="32"/>
          <w:szCs w:val="32"/>
          <w:cs/>
        </w:rPr>
        <w:t>ในการปกปิดเรื่องดังกล่าวอีก</w:t>
      </w:r>
      <w:r w:rsidR="00224082" w:rsidRPr="004D3326">
        <w:rPr>
          <w:rFonts w:ascii="TH SarabunPSK" w:hAnsi="TH SarabunPSK" w:cs="TH SarabunPSK"/>
          <w:sz w:val="32"/>
          <w:szCs w:val="32"/>
          <w:cs/>
        </w:rPr>
        <w:t>ด้วย</w:t>
      </w:r>
      <w:r w:rsidR="00224082" w:rsidRPr="004D3326">
        <w:rPr>
          <w:rFonts w:ascii="TH SarabunPSK" w:hAnsi="TH SarabunPSK" w:cs="TH SarabunPSK" w:hint="cs"/>
          <w:sz w:val="32"/>
          <w:szCs w:val="32"/>
          <w:cs/>
        </w:rPr>
        <w:t xml:space="preserve"> </w:t>
      </w:r>
      <w:r w:rsidR="00756F67" w:rsidRPr="004D3326">
        <w:rPr>
          <w:rFonts w:ascii="TH SarabunPSK" w:hAnsi="TH SarabunPSK" w:cs="TH SarabunPSK" w:hint="cs"/>
          <w:sz w:val="32"/>
          <w:szCs w:val="32"/>
          <w:cs/>
        </w:rPr>
        <w:t>โดย</w:t>
      </w:r>
      <w:r w:rsidR="00BC39AB" w:rsidRPr="004D3326">
        <w:rPr>
          <w:rFonts w:ascii="TH SarabunPSK" w:hAnsi="TH SarabunPSK" w:cs="TH SarabunPSK" w:hint="cs"/>
          <w:sz w:val="32"/>
          <w:szCs w:val="32"/>
          <w:cs/>
        </w:rPr>
        <w:t>มีรายงานถึง</w:t>
      </w:r>
      <w:r w:rsidR="00224082" w:rsidRPr="004D3326">
        <w:rPr>
          <w:rFonts w:ascii="TH SarabunPSK" w:hAnsi="TH SarabunPSK" w:cs="TH SarabunPSK" w:hint="cs"/>
          <w:sz w:val="32"/>
          <w:szCs w:val="32"/>
          <w:cs/>
        </w:rPr>
        <w:t>จำนวน</w:t>
      </w:r>
      <w:r w:rsidR="00BC39AB" w:rsidRPr="004D3326">
        <w:rPr>
          <w:rFonts w:ascii="TH SarabunPSK" w:hAnsi="TH SarabunPSK" w:cs="TH SarabunPSK" w:hint="cs"/>
          <w:sz w:val="32"/>
          <w:szCs w:val="32"/>
          <w:cs/>
        </w:rPr>
        <w:t>เด็ก</w:t>
      </w:r>
      <w:r w:rsidR="00224082" w:rsidRPr="004D3326">
        <w:rPr>
          <w:rFonts w:ascii="TH SarabunPSK" w:hAnsi="TH SarabunPSK" w:cs="TH SarabunPSK" w:hint="cs"/>
          <w:sz w:val="32"/>
          <w:szCs w:val="32"/>
          <w:cs/>
        </w:rPr>
        <w:t>ที่ถูกล่วงละเมิดทางเพศสูง</w:t>
      </w:r>
      <w:r w:rsidR="006501C6" w:rsidRPr="004D3326">
        <w:rPr>
          <w:rFonts w:ascii="TH SarabunPSK" w:hAnsi="TH SarabunPSK" w:cs="TH SarabunPSK" w:hint="cs"/>
          <w:sz w:val="32"/>
          <w:szCs w:val="32"/>
          <w:cs/>
        </w:rPr>
        <w:t>เป็นประวัติการณ์</w:t>
      </w:r>
      <w:r w:rsidR="00BC39AB" w:rsidRPr="004D3326">
        <w:rPr>
          <w:rFonts w:ascii="TH SarabunPSK" w:hAnsi="TH SarabunPSK" w:cs="TH SarabunPSK" w:hint="cs"/>
          <w:sz w:val="32"/>
          <w:szCs w:val="32"/>
          <w:cs/>
        </w:rPr>
        <w:t xml:space="preserve"> </w:t>
      </w:r>
      <w:r w:rsidR="00646951" w:rsidRPr="004D3326">
        <w:rPr>
          <w:rFonts w:ascii="TH SarabunPSK" w:hAnsi="TH SarabunPSK" w:cs="TH SarabunPSK" w:hint="cs"/>
          <w:sz w:val="32"/>
          <w:szCs w:val="32"/>
          <w:cs/>
        </w:rPr>
        <w:t>ส่งผลให้เป็นข่าวใหญ่และเกิดแรงกระเพื่อมต่อการตรวจสอบสถาบันศาสนาทั่วโล</w:t>
      </w:r>
      <w:r w:rsidR="00224082" w:rsidRPr="004D3326">
        <w:rPr>
          <w:rFonts w:ascii="TH SarabunPSK" w:hAnsi="TH SarabunPSK" w:cs="TH SarabunPSK" w:hint="cs"/>
          <w:sz w:val="32"/>
          <w:szCs w:val="32"/>
          <w:cs/>
        </w:rPr>
        <w:t>ก</w:t>
      </w:r>
      <w:r w:rsidR="00646951" w:rsidRPr="004D3326">
        <w:rPr>
          <w:rFonts w:ascii="TH SarabunPSK" w:hAnsi="TH SarabunPSK" w:cs="TH SarabunPSK" w:hint="cs"/>
          <w:sz w:val="32"/>
          <w:szCs w:val="32"/>
          <w:cs/>
        </w:rPr>
        <w:t xml:space="preserve"> </w:t>
      </w:r>
    </w:p>
    <w:p w14:paraId="3E8A8A0B" w14:textId="42B578E3" w:rsidR="00513BB5" w:rsidRPr="004D3326" w:rsidRDefault="00513BB5" w:rsidP="00513BB5">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การล่วงละเมิดทางเพศเด็กที่เกิดขึ้นเหล่านี้ นอกจากจะเป็นเรื่องของรสนิยมทางเพศที่แตกต่างจากคนทั่วไปแล้ว อีกหนึ่งสาเหตุที่เป็นปัจจัยสำคัญที</w:t>
      </w:r>
      <w:r w:rsidRPr="004D3326">
        <w:rPr>
          <w:rFonts w:ascii="TH SarabunPSK" w:hAnsi="TH SarabunPSK" w:cs="TH SarabunPSK" w:hint="cs"/>
          <w:sz w:val="32"/>
          <w:szCs w:val="32"/>
          <w:cs/>
        </w:rPr>
        <w:t>่ส่งผลให้เกิด</w:t>
      </w:r>
      <w:r w:rsidRPr="004D3326">
        <w:rPr>
          <w:rFonts w:ascii="TH SarabunPSK" w:hAnsi="TH SarabunPSK" w:cs="TH SarabunPSK"/>
          <w:sz w:val="32"/>
          <w:szCs w:val="32"/>
          <w:cs/>
        </w:rPr>
        <w:t>การล่วงละเมิดทางเพศต่อเด็ก คือ อาการทางจิตประเภทหนึ่งที่เรียกว่า โรคใคร่เด็ก (</w:t>
      </w:r>
      <w:r w:rsidRPr="004D3326">
        <w:rPr>
          <w:rFonts w:ascii="TH SarabunPSK" w:hAnsi="TH SarabunPSK" w:cs="TH SarabunPSK"/>
          <w:sz w:val="32"/>
          <w:szCs w:val="32"/>
        </w:rPr>
        <w:t xml:space="preserve">Pedophilia) </w:t>
      </w:r>
      <w:r w:rsidRPr="004D3326">
        <w:rPr>
          <w:rFonts w:ascii="TH SarabunPSK" w:hAnsi="TH SarabunPSK" w:cs="TH SarabunPSK" w:hint="cs"/>
          <w:sz w:val="32"/>
          <w:szCs w:val="32"/>
          <w:cs/>
        </w:rPr>
        <w:t>ซึ่ง</w:t>
      </w:r>
      <w:r w:rsidRPr="004D3326">
        <w:rPr>
          <w:rFonts w:ascii="TH SarabunPSK" w:hAnsi="TH SarabunPSK" w:cs="TH SarabunPSK"/>
          <w:sz w:val="32"/>
          <w:szCs w:val="32"/>
          <w:cs/>
        </w:rPr>
        <w:t>ในเรื่องราวที่เกิดขึ้นของการล่วงละเมิดทางเพศในสังคมไทย ไม่ว่าจะเป็นเพศชายกับเพศชาย หรือเพศชายกับเพศหญิง ก็ยังคงเป็นสิ่งที่สะท้อนถึงเรื่องราวความสัมพันธ์ในเชิงอำนาจเป็นปัจจัยหลัก สังคมไทยยังคงมองว่าเพศชายมักเป็นฝ่ายกระทำต่อเพศหญิงเท่านั้น แต่รูปแบบความสัมพันธ์ที่เปลี่ยนแปลงไปในสังคมยุคปัจจุบัน</w:t>
      </w:r>
      <w:r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 xml:space="preserve">ไม่จำเป็นที่จะต้องเป็นเพศชายเท่านั้นที่เป็นฝ่ายกระทำการล่วงละเมิดทางเพศกับเพศหญิง แต่ยังรวมไปถึงการล่วงละเมิดทางเพศจากบุคคลเพศเดียวกันที่มีรสนิยมรักร่วมเพศอีกด้วย แต่ไม่ว่าจะเป็นเพศใดกระทำต่อเพศใดก็ตาม บุคคลที่เป็นฝ่ายกระทำมักจะเป็นผู้ที่มีอำนาจมากกว่า ไม่ว่าจะเป็นอายุที่มากกว่า แข็งแรงมากกว่า หรือฐานะทางสังคมมากกว่า </w:t>
      </w:r>
      <w:r w:rsidR="00BA516E" w:rsidRPr="004D3326">
        <w:rPr>
          <w:rFonts w:ascii="TH SarabunPSK" w:hAnsi="TH SarabunPSK" w:cs="TH SarabunPSK" w:hint="cs"/>
          <w:sz w:val="32"/>
          <w:szCs w:val="32"/>
          <w:cs/>
        </w:rPr>
        <w:t>แต่</w:t>
      </w:r>
      <w:r w:rsidRPr="004D3326">
        <w:rPr>
          <w:rFonts w:ascii="TH SarabunPSK" w:hAnsi="TH SarabunPSK" w:cs="TH SarabunPSK"/>
          <w:sz w:val="32"/>
          <w:szCs w:val="32"/>
          <w:cs/>
        </w:rPr>
        <w:t>สิ่งสำคัญอยู่ที่ว่าผู้กระทำนั้นสามารถให้คุณให้โทษแก่ผู้ถูกกระทำได้ และไม่ว่าสาเหตุที่เกิดขึ้นจะมาจากสภาพเศรษฐกิจ สังคม หรือจิตใจของผู้กระทำการล่วงละเมิดก็ตาม ปัจจัยสำคัญที่เป็นพื้นฐานของการล่วงละเมิดทางเพศ คือการไม่</w:t>
      </w:r>
      <w:r w:rsidRPr="004D3326">
        <w:rPr>
          <w:rFonts w:ascii="TH SarabunPSK" w:hAnsi="TH SarabunPSK" w:cs="TH SarabunPSK"/>
          <w:sz w:val="32"/>
          <w:szCs w:val="32"/>
          <w:cs/>
        </w:rPr>
        <w:lastRenderedPageBreak/>
        <w:t>เท่าเทียมกันในเชิงอำนาจ</w:t>
      </w:r>
      <w:r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วิลาสินี พิพิธกุล</w:t>
      </w:r>
      <w:r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25</w:t>
      </w:r>
      <w:r w:rsidRPr="004D3326">
        <w:rPr>
          <w:rFonts w:ascii="TH SarabunPSK" w:hAnsi="TH SarabunPSK" w:cs="TH SarabunPSK"/>
          <w:sz w:val="32"/>
          <w:szCs w:val="32"/>
        </w:rPr>
        <w:t>48</w:t>
      </w:r>
      <w:r w:rsidRPr="004D3326">
        <w:rPr>
          <w:rFonts w:ascii="TH SarabunPSK" w:hAnsi="TH SarabunPSK" w:cs="TH SarabunPSK" w:hint="cs"/>
          <w:sz w:val="32"/>
          <w:szCs w:val="32"/>
          <w:cs/>
        </w:rPr>
        <w:t>)</w:t>
      </w:r>
      <w:r w:rsidRPr="004D3326">
        <w:rPr>
          <w:rFonts w:ascii="TH SarabunPSK" w:hAnsi="TH SarabunPSK" w:cs="TH SarabunPSK"/>
          <w:sz w:val="32"/>
          <w:szCs w:val="32"/>
          <w:cs/>
        </w:rPr>
        <w:t xml:space="preserve"> ซึ่งความสัมพันธ์ระหว่างนักบวชต่อเด็กผู้เข้าทำการบวชนั้นก็ถือเป็นความสัมพันธ์ในเชิงอำนาจ ที่บรรดานักบวชเหล่านั้นสามารถให้คุณให้โทษต่อเด็กได้ทั้งสิ้น เพราะหากไม่รวมถึงความไม่รู้เดียงสาของเด็กที่ถูกล่อลวงโดยนักบวชแล้ว การที่เด็ก</w:t>
      </w:r>
      <w:r w:rsidRPr="004D3326">
        <w:rPr>
          <w:rFonts w:ascii="TH SarabunPSK" w:hAnsi="TH SarabunPSK" w:cs="TH SarabunPSK" w:hint="cs"/>
          <w:sz w:val="32"/>
          <w:szCs w:val="32"/>
          <w:cs/>
        </w:rPr>
        <w:t>จำต้องเข้า</w:t>
      </w:r>
      <w:r w:rsidRPr="004D3326">
        <w:rPr>
          <w:rFonts w:ascii="TH SarabunPSK" w:hAnsi="TH SarabunPSK" w:cs="TH SarabunPSK"/>
          <w:sz w:val="32"/>
          <w:szCs w:val="32"/>
          <w:cs/>
        </w:rPr>
        <w:t>ทำการบว</w:t>
      </w:r>
      <w:r w:rsidRPr="004D3326">
        <w:rPr>
          <w:rFonts w:ascii="TH SarabunPSK" w:hAnsi="TH SarabunPSK" w:cs="TH SarabunPSK" w:hint="cs"/>
          <w:sz w:val="32"/>
          <w:szCs w:val="32"/>
          <w:cs/>
        </w:rPr>
        <w:t>ช</w:t>
      </w:r>
      <w:r w:rsidRPr="004D3326">
        <w:rPr>
          <w:rFonts w:ascii="TH SarabunPSK" w:hAnsi="TH SarabunPSK" w:cs="TH SarabunPSK"/>
          <w:sz w:val="32"/>
          <w:szCs w:val="32"/>
          <w:cs/>
        </w:rPr>
        <w:t>ก็เป็นสถานการณ์หนึ่งที่เด็กจำต้องไปอยู่ภายใต้อำนาจของนักบวชและ</w:t>
      </w:r>
      <w:r w:rsidRPr="004D3326">
        <w:rPr>
          <w:rFonts w:ascii="TH SarabunPSK" w:hAnsi="TH SarabunPSK" w:cs="TH SarabunPSK" w:hint="cs"/>
          <w:sz w:val="32"/>
          <w:szCs w:val="32"/>
          <w:cs/>
        </w:rPr>
        <w:t>ไป</w:t>
      </w:r>
      <w:r w:rsidRPr="004D3326">
        <w:rPr>
          <w:rFonts w:ascii="TH SarabunPSK" w:hAnsi="TH SarabunPSK" w:cs="TH SarabunPSK"/>
          <w:sz w:val="32"/>
          <w:szCs w:val="32"/>
          <w:cs/>
        </w:rPr>
        <w:t>อาศัยอยู่</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 xml:space="preserve">สนสถานเหล่านั้นด้วยความจำเป็น </w:t>
      </w:r>
      <w:r w:rsidRPr="004D3326">
        <w:rPr>
          <w:rFonts w:ascii="TH SarabunPSK" w:hAnsi="TH SarabunPSK" w:cs="TH SarabunPSK" w:hint="cs"/>
          <w:sz w:val="32"/>
          <w:szCs w:val="32"/>
          <w:cs/>
        </w:rPr>
        <w:t>และ</w:t>
      </w:r>
      <w:r w:rsidRPr="004D3326">
        <w:rPr>
          <w:rFonts w:ascii="TH SarabunPSK" w:hAnsi="TH SarabunPSK" w:cs="TH SarabunPSK"/>
          <w:sz w:val="32"/>
          <w:szCs w:val="32"/>
          <w:cs/>
        </w:rPr>
        <w:t>เป็นสาเหตุสำคัญที่ส่งผลให้เด็ก ๆ เหล่านั้น ตกอยู่ในสถานะเป็นเป้ากลุ่มเสี่ยงต่อการถูกนักบวชกระทำการล่วงละเมิดทางเพศ ตราบเท่าที่ยังคงอยู่</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สนสถานแห่งนั้น</w:t>
      </w:r>
    </w:p>
    <w:p w14:paraId="3B1DA849" w14:textId="77777777" w:rsidR="00756F67" w:rsidRPr="004D3326" w:rsidRDefault="00756F67" w:rsidP="00F927BE">
      <w:pPr>
        <w:pStyle w:val="NoSpacing"/>
        <w:ind w:firstLine="567"/>
        <w:jc w:val="thaiDistribute"/>
        <w:rPr>
          <w:rFonts w:ascii="TH SarabunPSK" w:hAnsi="TH SarabunPSK" w:cs="TH SarabunPSK"/>
          <w:sz w:val="32"/>
          <w:szCs w:val="32"/>
          <w:cs/>
        </w:rPr>
      </w:pPr>
    </w:p>
    <w:p w14:paraId="4886B444" w14:textId="483274C9" w:rsidR="002B7EF5" w:rsidRPr="004D3326" w:rsidRDefault="00C67601" w:rsidP="002B7EF5">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cs/>
        </w:rPr>
        <w:t>2.</w:t>
      </w:r>
      <w:r w:rsidR="00E16209" w:rsidRPr="004D3326">
        <w:rPr>
          <w:rFonts w:ascii="TH SarabunPSK" w:hAnsi="TH SarabunPSK" w:cs="TH SarabunPSK"/>
          <w:b/>
          <w:bCs/>
          <w:sz w:val="32"/>
          <w:szCs w:val="32"/>
        </w:rPr>
        <w:t>3</w:t>
      </w:r>
      <w:r w:rsidRPr="004D3326">
        <w:rPr>
          <w:rFonts w:ascii="TH SarabunPSK" w:hAnsi="TH SarabunPSK" w:cs="TH SarabunPSK"/>
          <w:b/>
          <w:bCs/>
          <w:sz w:val="32"/>
          <w:szCs w:val="32"/>
          <w:cs/>
        </w:rPr>
        <w:t xml:space="preserve"> มาตรการทางกฎหมายและกลไก</w:t>
      </w:r>
      <w:r w:rsidR="007037C8" w:rsidRPr="004D3326">
        <w:rPr>
          <w:rFonts w:ascii="TH SarabunPSK" w:hAnsi="TH SarabunPSK" w:cs="TH SarabunPSK" w:hint="cs"/>
          <w:b/>
          <w:bCs/>
          <w:sz w:val="32"/>
          <w:szCs w:val="32"/>
          <w:cs/>
        </w:rPr>
        <w:t xml:space="preserve">ในประเทศไทย </w:t>
      </w:r>
      <w:r w:rsidRPr="004D3326">
        <w:rPr>
          <w:rFonts w:ascii="TH SarabunPSK" w:hAnsi="TH SarabunPSK" w:cs="TH SarabunPSK"/>
          <w:b/>
          <w:bCs/>
          <w:sz w:val="32"/>
          <w:szCs w:val="32"/>
          <w:cs/>
        </w:rPr>
        <w:t xml:space="preserve">สำหรับการป้องกันเด็กจากการถูกล่วงละเมิดทางเพศ </w:t>
      </w:r>
    </w:p>
    <w:p w14:paraId="6AB21570" w14:textId="544887B3" w:rsidR="002E762A" w:rsidRPr="004D3326" w:rsidRDefault="007037C8" w:rsidP="002E762A">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1</w:t>
      </w:r>
      <w:r w:rsidR="00DB586B" w:rsidRPr="004D3326">
        <w:rPr>
          <w:rFonts w:ascii="TH SarabunPSK" w:hAnsi="TH SarabunPSK" w:cs="TH SarabunPSK" w:hint="cs"/>
          <w:b/>
          <w:bCs/>
          <w:sz w:val="32"/>
          <w:szCs w:val="32"/>
          <w:cs/>
        </w:rPr>
        <w:t xml:space="preserve">) </w:t>
      </w:r>
      <w:r w:rsidR="00DB586B" w:rsidRPr="004D3326">
        <w:rPr>
          <w:rFonts w:ascii="TH SarabunPSK" w:hAnsi="TH SarabunPSK" w:cs="TH SarabunPSK"/>
          <w:b/>
          <w:bCs/>
          <w:sz w:val="32"/>
          <w:szCs w:val="32"/>
          <w:cs/>
        </w:rPr>
        <w:t>พระราชบัญญัติคุ้มครองเด็ก พ.ศ.</w:t>
      </w:r>
      <w:r w:rsidR="00DB586B" w:rsidRPr="004D3326">
        <w:rPr>
          <w:rFonts w:ascii="TH SarabunPSK" w:hAnsi="TH SarabunPSK" w:cs="TH SarabunPSK"/>
          <w:b/>
          <w:bCs/>
          <w:sz w:val="32"/>
          <w:szCs w:val="32"/>
        </w:rPr>
        <w:t>2546</w:t>
      </w:r>
    </w:p>
    <w:p w14:paraId="455F40E3" w14:textId="73883DAB" w:rsidR="00767FA0" w:rsidRPr="004D3326" w:rsidRDefault="00D93B56" w:rsidP="00767FA0">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ประเทศไทยได้ลงนามเข้าเป็นภาคีของอนุสัญญาว่าด้วยสิทธิเด็ก</w:t>
      </w:r>
      <w:r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w:t>
      </w:r>
      <w:r w:rsidRPr="004D3326">
        <w:rPr>
          <w:rFonts w:ascii="TH SarabunPSK" w:hAnsi="TH SarabunPSK" w:cs="TH SarabunPSK"/>
          <w:sz w:val="32"/>
          <w:szCs w:val="32"/>
        </w:rPr>
        <w:t>Convention on the Rights of the Child: CRC)</w:t>
      </w:r>
      <w:r w:rsidRPr="004D3326">
        <w:rPr>
          <w:rFonts w:ascii="TH SarabunPSK" w:hAnsi="TH SarabunPSK" w:cs="TH SarabunPSK"/>
          <w:sz w:val="32"/>
          <w:szCs w:val="32"/>
          <w:cs/>
        </w:rPr>
        <w:t xml:space="preserve"> เมื่อวันที่ 12 กุมภาพันธ์ พ.ศ.2535 และได้ให้คำมั่นสัญญากับนานาประเทศ ว่าจะกระทำทุกวิถีทางในการปกป้องและคุ้มครองเด็กจากความรุนแรงในทุกรูปแบบ </w:t>
      </w:r>
      <w:r w:rsidRPr="004D3326">
        <w:rPr>
          <w:rFonts w:ascii="TH SarabunPSK" w:hAnsi="TH SarabunPSK" w:cs="TH SarabunPSK" w:hint="cs"/>
          <w:sz w:val="32"/>
          <w:szCs w:val="32"/>
          <w:cs/>
        </w:rPr>
        <w:t>อัน</w:t>
      </w:r>
      <w:r w:rsidRPr="004D3326">
        <w:rPr>
          <w:rFonts w:ascii="TH SarabunPSK" w:hAnsi="TH SarabunPSK" w:cs="TH SarabunPSK"/>
          <w:sz w:val="32"/>
          <w:szCs w:val="32"/>
          <w:cs/>
        </w:rPr>
        <w:t>รวมไปถึงการแสวงประโยชน์ และการกระทำอันมิชอบทางเพศ</w:t>
      </w:r>
      <w:r w:rsidRPr="004D3326">
        <w:rPr>
          <w:rFonts w:ascii="TH SarabunPSK" w:hAnsi="TH SarabunPSK" w:cs="TH SarabunPSK"/>
          <w:sz w:val="32"/>
          <w:szCs w:val="32"/>
        </w:rPr>
        <w:t xml:space="preserve"> </w:t>
      </w:r>
      <w:r w:rsidRPr="004D3326">
        <w:rPr>
          <w:rFonts w:ascii="TH SarabunPSK" w:hAnsi="TH SarabunPSK" w:cs="TH SarabunPSK"/>
          <w:sz w:val="32"/>
          <w:szCs w:val="32"/>
          <w:cs/>
        </w:rPr>
        <w:t>โดยจะสร้างหลักประกันและกำหนดกลไกในการให้ความคุ้มครองและเยียวยาเด็กจากการถูกละเมิดสิทธิในด้านต่าง</w:t>
      </w:r>
      <w:r w:rsidRPr="004D3326">
        <w:rPr>
          <w:rFonts w:ascii="TH SarabunPSK" w:hAnsi="TH SarabunPSK" w:cs="TH SarabunPSK"/>
          <w:sz w:val="32"/>
          <w:szCs w:val="32"/>
        </w:rPr>
        <w:t xml:space="preserve"> </w:t>
      </w:r>
      <w:r w:rsidRPr="004D3326">
        <w:rPr>
          <w:rFonts w:ascii="TH SarabunPSK" w:hAnsi="TH SarabunPSK" w:cs="TH SarabunPSK"/>
          <w:sz w:val="32"/>
          <w:szCs w:val="32"/>
          <w:cs/>
        </w:rPr>
        <w:t>ๆ</w:t>
      </w:r>
      <w:r w:rsidRPr="004D3326">
        <w:rPr>
          <w:rFonts w:ascii="TH SarabunPSK" w:hAnsi="TH SarabunPSK" w:cs="TH SarabunPSK" w:hint="cs"/>
          <w:sz w:val="32"/>
          <w:szCs w:val="32"/>
          <w:cs/>
        </w:rPr>
        <w:t xml:space="preserve"> ต่อมาก็</w:t>
      </w:r>
      <w:r w:rsidR="00767FA0" w:rsidRPr="004D3326">
        <w:rPr>
          <w:rFonts w:ascii="TH SarabunPSK" w:hAnsi="TH SarabunPSK" w:cs="TH SarabunPSK" w:hint="cs"/>
          <w:sz w:val="32"/>
          <w:szCs w:val="32"/>
          <w:cs/>
        </w:rPr>
        <w:t>ได้มีการออก</w:t>
      </w:r>
      <w:r w:rsidR="00767FA0" w:rsidRPr="004D3326">
        <w:rPr>
          <w:rFonts w:ascii="TH SarabunPSK" w:hAnsi="TH SarabunPSK" w:cs="TH SarabunPSK"/>
          <w:sz w:val="32"/>
          <w:szCs w:val="32"/>
          <w:cs/>
        </w:rPr>
        <w:t>พระราชบัญญัติคุ้มครองเด็ก พ.ศ.</w:t>
      </w:r>
      <w:r w:rsidR="00767FA0" w:rsidRPr="004D3326">
        <w:rPr>
          <w:rFonts w:ascii="TH SarabunPSK" w:hAnsi="TH SarabunPSK" w:cs="TH SarabunPSK"/>
          <w:sz w:val="32"/>
          <w:szCs w:val="32"/>
        </w:rPr>
        <w:t>2546</w:t>
      </w:r>
      <w:r w:rsidR="00767FA0" w:rsidRPr="004D3326">
        <w:rPr>
          <w:rFonts w:ascii="TH SarabunPSK" w:hAnsi="TH SarabunPSK" w:cs="TH SarabunPSK" w:hint="cs"/>
          <w:sz w:val="32"/>
          <w:szCs w:val="32"/>
          <w:cs/>
        </w:rPr>
        <w:t xml:space="preserve"> </w:t>
      </w:r>
      <w:r w:rsidR="00783941" w:rsidRPr="004D3326">
        <w:rPr>
          <w:rFonts w:ascii="TH SarabunPSK" w:hAnsi="TH SarabunPSK" w:cs="TH SarabunPSK" w:hint="cs"/>
          <w:sz w:val="32"/>
          <w:szCs w:val="32"/>
          <w:cs/>
        </w:rPr>
        <w:t>ซึ่ง</w:t>
      </w:r>
      <w:r w:rsidR="00767FA0" w:rsidRPr="004D3326">
        <w:rPr>
          <w:rFonts w:ascii="TH SarabunPSK" w:hAnsi="TH SarabunPSK" w:cs="TH SarabunPSK" w:hint="cs"/>
          <w:sz w:val="32"/>
          <w:szCs w:val="32"/>
          <w:cs/>
        </w:rPr>
        <w:t>ใน</w:t>
      </w:r>
      <w:r w:rsidR="00A97C69" w:rsidRPr="004D3326">
        <w:rPr>
          <w:rFonts w:ascii="TH SarabunPSK" w:hAnsi="TH SarabunPSK" w:cs="TH SarabunPSK" w:hint="cs"/>
          <w:sz w:val="32"/>
          <w:szCs w:val="32"/>
          <w:cs/>
        </w:rPr>
        <w:t xml:space="preserve">มาตรา </w:t>
      </w:r>
      <w:r w:rsidR="00A97C69" w:rsidRPr="004D3326">
        <w:rPr>
          <w:rFonts w:ascii="TH SarabunPSK" w:hAnsi="TH SarabunPSK" w:cs="TH SarabunPSK"/>
          <w:sz w:val="32"/>
          <w:szCs w:val="32"/>
        </w:rPr>
        <w:t>26</w:t>
      </w:r>
      <w:r w:rsidR="00323D7B" w:rsidRPr="004D3326">
        <w:rPr>
          <w:rStyle w:val="FootnoteReference"/>
          <w:rFonts w:ascii="TH SarabunPSK" w:hAnsi="TH SarabunPSK" w:cs="TH SarabunPSK"/>
        </w:rPr>
        <w:footnoteReference w:id="2"/>
      </w:r>
      <w:r w:rsidR="00323D7B" w:rsidRPr="004D3326">
        <w:rPr>
          <w:rFonts w:ascii="TH SarabunPSK" w:hAnsi="TH SarabunPSK" w:cs="TH SarabunPSK" w:hint="cs"/>
          <w:sz w:val="32"/>
          <w:szCs w:val="32"/>
          <w:cs/>
        </w:rPr>
        <w:t xml:space="preserve"> ได้มีการบัญญัติถึงมาตรการ</w:t>
      </w:r>
      <w:r w:rsidR="00767FA0" w:rsidRPr="004D3326">
        <w:rPr>
          <w:rFonts w:ascii="TH SarabunPSK" w:hAnsi="TH SarabunPSK" w:cs="TH SarabunPSK" w:hint="cs"/>
          <w:sz w:val="32"/>
          <w:szCs w:val="32"/>
          <w:cs/>
        </w:rPr>
        <w:t>ในการ</w:t>
      </w:r>
      <w:r w:rsidR="00323D7B" w:rsidRPr="004D3326">
        <w:rPr>
          <w:rFonts w:ascii="TH SarabunPSK" w:hAnsi="TH SarabunPSK" w:cs="TH SarabunPSK" w:hint="cs"/>
          <w:sz w:val="32"/>
          <w:szCs w:val="32"/>
          <w:cs/>
        </w:rPr>
        <w:t>ปกป้องคุ้มครอง</w:t>
      </w:r>
      <w:r w:rsidR="00767FA0" w:rsidRPr="004D3326">
        <w:rPr>
          <w:rFonts w:ascii="TH SarabunPSK" w:hAnsi="TH SarabunPSK" w:cs="TH SarabunPSK" w:hint="cs"/>
          <w:sz w:val="32"/>
          <w:szCs w:val="32"/>
          <w:cs/>
        </w:rPr>
        <w:t>สิทธิ</w:t>
      </w:r>
      <w:r w:rsidR="00323D7B" w:rsidRPr="004D3326">
        <w:rPr>
          <w:rFonts w:ascii="TH SarabunPSK" w:hAnsi="TH SarabunPSK" w:cs="TH SarabunPSK" w:hint="cs"/>
          <w:sz w:val="32"/>
          <w:szCs w:val="32"/>
          <w:cs/>
        </w:rPr>
        <w:t>เด็ก</w:t>
      </w:r>
      <w:r w:rsidR="00767FA0" w:rsidRPr="004D3326">
        <w:rPr>
          <w:rFonts w:ascii="TH SarabunPSK" w:hAnsi="TH SarabunPSK" w:cs="TH SarabunPSK" w:hint="cs"/>
          <w:sz w:val="32"/>
          <w:szCs w:val="32"/>
          <w:cs/>
        </w:rPr>
        <w:t>ไว้ แต่ก็</w:t>
      </w:r>
      <w:r w:rsidR="00A97C69" w:rsidRPr="004D3326">
        <w:rPr>
          <w:rFonts w:ascii="TH SarabunPSK" w:hAnsi="TH SarabunPSK" w:cs="TH SarabunPSK"/>
          <w:sz w:val="32"/>
          <w:szCs w:val="32"/>
          <w:cs/>
        </w:rPr>
        <w:t xml:space="preserve">เป็นเพียงกรอบอย่างกว้าง ๆ เท่านั้น </w:t>
      </w:r>
      <w:r w:rsidRPr="004D3326">
        <w:rPr>
          <w:rFonts w:ascii="TH SarabunPSK" w:hAnsi="TH SarabunPSK" w:cs="TH SarabunPSK" w:hint="cs"/>
          <w:sz w:val="32"/>
          <w:szCs w:val="32"/>
          <w:cs/>
        </w:rPr>
        <w:t>ซึ่งเป็นไปได้ว่า</w:t>
      </w:r>
      <w:r w:rsidR="00A97C69" w:rsidRPr="004D3326">
        <w:rPr>
          <w:rFonts w:ascii="TH SarabunPSK" w:hAnsi="TH SarabunPSK" w:cs="TH SarabunPSK"/>
          <w:sz w:val="32"/>
          <w:szCs w:val="32"/>
          <w:cs/>
        </w:rPr>
        <w:t>มาตรการทางกฎหมาย</w:t>
      </w:r>
      <w:r w:rsidR="007037C8" w:rsidRPr="004D3326">
        <w:rPr>
          <w:rFonts w:ascii="TH SarabunPSK" w:hAnsi="TH SarabunPSK" w:cs="TH SarabunPSK" w:hint="cs"/>
          <w:sz w:val="32"/>
          <w:szCs w:val="32"/>
          <w:cs/>
        </w:rPr>
        <w:t>นี้</w:t>
      </w:r>
      <w:r w:rsidR="00A97C69" w:rsidRPr="004D3326">
        <w:rPr>
          <w:rFonts w:ascii="TH SarabunPSK" w:hAnsi="TH SarabunPSK" w:cs="TH SarabunPSK"/>
          <w:sz w:val="32"/>
          <w:szCs w:val="32"/>
          <w:cs/>
        </w:rPr>
        <w:t>ไม่สามารถที่จะบังคับใช้ได้อย่างจริงจังและมีประสิทธิภาพ</w:t>
      </w:r>
      <w:r w:rsidR="00783941" w:rsidRPr="004D3326">
        <w:rPr>
          <w:rFonts w:ascii="TH SarabunPSK" w:hAnsi="TH SarabunPSK" w:cs="TH SarabunPSK" w:hint="cs"/>
          <w:sz w:val="32"/>
          <w:szCs w:val="32"/>
          <w:cs/>
        </w:rPr>
        <w:t xml:space="preserve"> </w:t>
      </w:r>
    </w:p>
    <w:p w14:paraId="33744841" w14:textId="77777777" w:rsidR="00783941" w:rsidRPr="004D3326" w:rsidRDefault="00783941" w:rsidP="00767FA0">
      <w:pPr>
        <w:pStyle w:val="NoSpacing"/>
        <w:ind w:firstLine="567"/>
        <w:jc w:val="thaiDistribute"/>
        <w:rPr>
          <w:rFonts w:ascii="TH SarabunPSK" w:hAnsi="TH SarabunPSK" w:cs="TH SarabunPSK"/>
          <w:sz w:val="32"/>
          <w:szCs w:val="32"/>
          <w:cs/>
        </w:rPr>
      </w:pPr>
    </w:p>
    <w:p w14:paraId="11833D24" w14:textId="3C4ABBDE" w:rsidR="00F737BB" w:rsidRPr="004D3326" w:rsidRDefault="007037C8" w:rsidP="00F27EEA">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2</w:t>
      </w:r>
      <w:r w:rsidR="00267F34" w:rsidRPr="004D3326">
        <w:rPr>
          <w:rFonts w:ascii="TH SarabunPSK" w:hAnsi="TH SarabunPSK" w:cs="TH SarabunPSK" w:hint="cs"/>
          <w:b/>
          <w:bCs/>
          <w:sz w:val="32"/>
          <w:szCs w:val="32"/>
          <w:cs/>
        </w:rPr>
        <w:t>) ประมวลกฎหมายอาญ</w:t>
      </w:r>
      <w:r w:rsidR="00A2203D" w:rsidRPr="004D3326">
        <w:rPr>
          <w:rFonts w:ascii="TH SarabunPSK" w:hAnsi="TH SarabunPSK" w:cs="TH SarabunPSK" w:hint="cs"/>
          <w:b/>
          <w:bCs/>
          <w:sz w:val="32"/>
          <w:szCs w:val="32"/>
          <w:cs/>
        </w:rPr>
        <w:t>า</w:t>
      </w:r>
    </w:p>
    <w:p w14:paraId="636B2C76" w14:textId="77777777" w:rsidR="00F27EEA" w:rsidRPr="004D3326" w:rsidRDefault="00F27EEA" w:rsidP="00F27EEA">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การล่วงละเมิดทางเพศเด็กโดยนักบวช</w:t>
      </w:r>
      <w:r w:rsidRPr="004D3326">
        <w:rPr>
          <w:rFonts w:ascii="TH SarabunPSK" w:hAnsi="TH SarabunPSK" w:cs="TH SarabunPSK" w:hint="cs"/>
          <w:sz w:val="32"/>
          <w:szCs w:val="32"/>
          <w:cs/>
        </w:rPr>
        <w:t xml:space="preserve"> ถือ</w:t>
      </w:r>
      <w:r w:rsidRPr="004D3326">
        <w:rPr>
          <w:rFonts w:ascii="TH SarabunPSK" w:hAnsi="TH SarabunPSK" w:cs="TH SarabunPSK"/>
          <w:sz w:val="32"/>
          <w:szCs w:val="32"/>
          <w:cs/>
        </w:rPr>
        <w:t>เป็นหนึ่งในความผิด</w:t>
      </w:r>
      <w:r w:rsidRPr="004D3326">
        <w:rPr>
          <w:rFonts w:ascii="TH SarabunPSK" w:hAnsi="TH SarabunPSK" w:cs="TH SarabunPSK" w:hint="cs"/>
          <w:sz w:val="32"/>
          <w:szCs w:val="32"/>
          <w:cs/>
        </w:rPr>
        <w:t>ตามประมวลกฎหมาย</w:t>
      </w:r>
      <w:r w:rsidRPr="004D3326">
        <w:rPr>
          <w:rFonts w:ascii="TH SarabunPSK" w:hAnsi="TH SarabunPSK" w:cs="TH SarabunPSK"/>
          <w:sz w:val="32"/>
          <w:szCs w:val="32"/>
          <w:cs/>
        </w:rPr>
        <w:t>อาญา</w:t>
      </w:r>
      <w:r w:rsidRPr="004D3326">
        <w:rPr>
          <w:rFonts w:ascii="TH SarabunPSK" w:hAnsi="TH SarabunPSK" w:cs="TH SarabunPSK" w:hint="cs"/>
          <w:sz w:val="32"/>
          <w:szCs w:val="32"/>
          <w:cs/>
        </w:rPr>
        <w:t xml:space="preserve"> มาตรา </w:t>
      </w:r>
      <w:r w:rsidRPr="004D3326">
        <w:rPr>
          <w:rFonts w:ascii="TH SarabunPSK" w:hAnsi="TH SarabunPSK" w:cs="TH SarabunPSK"/>
          <w:sz w:val="32"/>
          <w:szCs w:val="32"/>
        </w:rPr>
        <w:t>276</w:t>
      </w:r>
      <w:r w:rsidRPr="004D3326">
        <w:rPr>
          <w:rStyle w:val="FootnoteReference"/>
          <w:rFonts w:ascii="TH SarabunPSK" w:hAnsi="TH SarabunPSK" w:cs="TH SarabunPSK"/>
        </w:rPr>
        <w:footnoteReference w:id="3"/>
      </w:r>
      <w:r w:rsidRPr="004D3326">
        <w:rPr>
          <w:rFonts w:ascii="TH SarabunPSK" w:hAnsi="TH SarabunPSK" w:cs="TH SarabunPSK" w:hint="cs"/>
          <w:sz w:val="32"/>
          <w:szCs w:val="32"/>
          <w:cs/>
        </w:rPr>
        <w:t xml:space="preserve"> ซึ่งบัญญัติไว้เป็นบททั่วไป</w:t>
      </w:r>
      <w:r w:rsidRPr="004D3326">
        <w:rPr>
          <w:rFonts w:ascii="TH SarabunPSK" w:hAnsi="TH SarabunPSK" w:cs="TH SarabunPSK"/>
          <w:sz w:val="32"/>
          <w:szCs w:val="32"/>
          <w:cs/>
        </w:rPr>
        <w:t>ที่</w:t>
      </w:r>
      <w:r w:rsidRPr="004D3326">
        <w:rPr>
          <w:rFonts w:ascii="TH SarabunPSK" w:hAnsi="TH SarabunPSK" w:cs="TH SarabunPSK" w:hint="cs"/>
          <w:sz w:val="32"/>
          <w:szCs w:val="32"/>
          <w:cs/>
        </w:rPr>
        <w:t>ผู้กระทำการ</w:t>
      </w:r>
      <w:r w:rsidRPr="004D3326">
        <w:rPr>
          <w:rFonts w:ascii="TH SarabunPSK" w:hAnsi="TH SarabunPSK" w:cs="TH SarabunPSK"/>
          <w:sz w:val="32"/>
          <w:szCs w:val="32"/>
          <w:cs/>
        </w:rPr>
        <w:t xml:space="preserve">จะต้องได้รับโทษทางกฎหมาย </w:t>
      </w:r>
      <w:r w:rsidRPr="004D3326">
        <w:rPr>
          <w:rFonts w:ascii="TH SarabunPSK" w:hAnsi="TH SarabunPSK" w:cs="TH SarabunPSK" w:hint="cs"/>
          <w:sz w:val="32"/>
          <w:szCs w:val="32"/>
          <w:cs/>
        </w:rPr>
        <w:t xml:space="preserve">ที่ผ่านมาการล่วงละเมิดทางเพศเด็กโดยนักบวชที่เกิดขึ้นทั้งหมด จะปรับใช้เข้ากับกรณีที่บุคคลใด ๆ ก็ตามกระทำการล่วงละเมิดทางเพศเด็กเท่านั้น โดยมิได้มีการพิจารณาถึงการใช้สถานะตำแหน่งของนักบวชในการเข้าถึงเด็กซึ่งเป็นเหยื่อแต่อย่างใด </w:t>
      </w:r>
    </w:p>
    <w:p w14:paraId="0B5A9E0E" w14:textId="0FD7D137" w:rsidR="00783941" w:rsidRPr="004D3326" w:rsidRDefault="00F737BB" w:rsidP="00F27EEA">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 xml:space="preserve">ในปี </w:t>
      </w:r>
      <w:r w:rsidRPr="004D3326">
        <w:rPr>
          <w:rFonts w:ascii="TH SarabunPSK" w:hAnsi="TH SarabunPSK" w:cs="TH SarabunPSK"/>
          <w:sz w:val="32"/>
          <w:szCs w:val="32"/>
        </w:rPr>
        <w:t xml:space="preserve">2562 </w:t>
      </w:r>
      <w:r w:rsidRPr="004D3326">
        <w:rPr>
          <w:rFonts w:ascii="TH SarabunPSK" w:hAnsi="TH SarabunPSK" w:cs="TH SarabunPSK" w:hint="cs"/>
          <w:sz w:val="32"/>
          <w:szCs w:val="32"/>
          <w:cs/>
        </w:rPr>
        <w:t xml:space="preserve">ประมวลกฎหมายอาญา </w:t>
      </w:r>
      <w:r w:rsidR="005C36E4" w:rsidRPr="004D3326">
        <w:rPr>
          <w:rFonts w:ascii="TH SarabunPSK" w:hAnsi="TH SarabunPSK" w:cs="TH SarabunPSK" w:hint="cs"/>
          <w:sz w:val="32"/>
          <w:szCs w:val="32"/>
          <w:cs/>
        </w:rPr>
        <w:t xml:space="preserve">มาตรา </w:t>
      </w:r>
      <w:r w:rsidR="005C36E4" w:rsidRPr="004D3326">
        <w:rPr>
          <w:rFonts w:ascii="TH SarabunPSK" w:hAnsi="TH SarabunPSK" w:cs="TH SarabunPSK"/>
          <w:sz w:val="32"/>
          <w:szCs w:val="32"/>
        </w:rPr>
        <w:t>285</w:t>
      </w:r>
      <w:r w:rsidR="005C36E4" w:rsidRPr="004D3326">
        <w:rPr>
          <w:rStyle w:val="FootnoteReference"/>
          <w:rFonts w:ascii="TH SarabunPSK" w:hAnsi="TH SarabunPSK" w:cs="TH SarabunPSK"/>
        </w:rPr>
        <w:footnoteReference w:id="4"/>
      </w:r>
      <w:r w:rsidR="008D1C21" w:rsidRPr="004D3326">
        <w:rPr>
          <w:rFonts w:ascii="TH SarabunPSK" w:hAnsi="TH SarabunPSK" w:cs="TH SarabunPSK" w:hint="cs"/>
          <w:sz w:val="32"/>
          <w:szCs w:val="32"/>
          <w:cs/>
        </w:rPr>
        <w:t xml:space="preserve"> </w:t>
      </w:r>
      <w:r w:rsidR="006776C8" w:rsidRPr="004D3326">
        <w:rPr>
          <w:rFonts w:ascii="TH SarabunPSK" w:hAnsi="TH SarabunPSK" w:cs="TH SarabunPSK" w:hint="cs"/>
          <w:sz w:val="32"/>
          <w:szCs w:val="32"/>
          <w:cs/>
        </w:rPr>
        <w:t>ได้มีการ</w:t>
      </w:r>
      <w:r w:rsidR="00301C41" w:rsidRPr="004D3326">
        <w:rPr>
          <w:rFonts w:ascii="TH SarabunPSK" w:hAnsi="TH SarabunPSK" w:cs="TH SarabunPSK" w:hint="cs"/>
          <w:sz w:val="32"/>
          <w:szCs w:val="32"/>
          <w:cs/>
        </w:rPr>
        <w:t>บัญญัติ</w:t>
      </w:r>
      <w:r w:rsidR="006776C8" w:rsidRPr="004D3326">
        <w:rPr>
          <w:rFonts w:ascii="TH SarabunPSK" w:hAnsi="TH SarabunPSK" w:cs="TH SarabunPSK" w:hint="cs"/>
          <w:sz w:val="32"/>
          <w:szCs w:val="32"/>
          <w:cs/>
        </w:rPr>
        <w:t>เพิ่ม</w:t>
      </w:r>
      <w:r w:rsidR="00301C41" w:rsidRPr="004D3326">
        <w:rPr>
          <w:rFonts w:ascii="TH SarabunPSK" w:hAnsi="TH SarabunPSK" w:cs="TH SarabunPSK" w:hint="cs"/>
          <w:sz w:val="32"/>
          <w:szCs w:val="32"/>
          <w:cs/>
        </w:rPr>
        <w:t>ก</w:t>
      </w:r>
      <w:r w:rsidR="006776C8" w:rsidRPr="004D3326">
        <w:rPr>
          <w:rFonts w:ascii="TH SarabunPSK" w:hAnsi="TH SarabunPSK" w:cs="TH SarabunPSK" w:hint="cs"/>
          <w:sz w:val="32"/>
          <w:szCs w:val="32"/>
          <w:cs/>
        </w:rPr>
        <w:t>รณี</w:t>
      </w:r>
      <w:r w:rsidR="00D31E12" w:rsidRPr="004D3326">
        <w:rPr>
          <w:rFonts w:ascii="TH SarabunPSK" w:hAnsi="TH SarabunPSK" w:cs="TH SarabunPSK" w:hint="cs"/>
          <w:sz w:val="32"/>
          <w:szCs w:val="32"/>
          <w:cs/>
        </w:rPr>
        <w:t>ของ</w:t>
      </w:r>
      <w:r w:rsidR="006776C8" w:rsidRPr="004D3326">
        <w:rPr>
          <w:rFonts w:ascii="TH SarabunPSK" w:hAnsi="TH SarabunPSK" w:cs="TH SarabunPSK" w:hint="cs"/>
          <w:sz w:val="32"/>
          <w:szCs w:val="32"/>
          <w:cs/>
        </w:rPr>
        <w:t>ผู้ทำ</w:t>
      </w:r>
      <w:r w:rsidR="00301C41" w:rsidRPr="004D3326">
        <w:rPr>
          <w:rFonts w:ascii="TH SarabunPSK" w:hAnsi="TH SarabunPSK" w:cs="TH SarabunPSK" w:hint="cs"/>
          <w:sz w:val="32"/>
          <w:szCs w:val="32"/>
          <w:cs/>
        </w:rPr>
        <w:t>การล่วงละเมิดทางเพศ</w:t>
      </w:r>
      <w:r w:rsidR="00D31E12" w:rsidRPr="004D3326">
        <w:rPr>
          <w:rFonts w:ascii="TH SarabunPSK" w:hAnsi="TH SarabunPSK" w:cs="TH SarabunPSK" w:hint="cs"/>
          <w:sz w:val="32"/>
          <w:szCs w:val="32"/>
          <w:cs/>
        </w:rPr>
        <w:t>ที่</w:t>
      </w:r>
      <w:r w:rsidRPr="004D3326">
        <w:rPr>
          <w:rFonts w:ascii="TH SarabunPSK" w:hAnsi="TH SarabunPSK" w:cs="TH SarabunPSK" w:hint="cs"/>
          <w:sz w:val="32"/>
          <w:szCs w:val="32"/>
          <w:cs/>
        </w:rPr>
        <w:t>ได้</w:t>
      </w:r>
      <w:r w:rsidR="0097709E" w:rsidRPr="004D3326">
        <w:rPr>
          <w:rFonts w:ascii="TH SarabunPSK" w:hAnsi="TH SarabunPSK" w:cs="TH SarabunPSK" w:hint="cs"/>
          <w:sz w:val="32"/>
          <w:szCs w:val="32"/>
          <w:cs/>
        </w:rPr>
        <w:t>กระทำต่อ</w:t>
      </w:r>
      <w:r w:rsidR="00301C41" w:rsidRPr="004D3326">
        <w:rPr>
          <w:rFonts w:ascii="TH SarabunPSK" w:hAnsi="TH SarabunPSK" w:cs="TH SarabunPSK"/>
          <w:sz w:val="32"/>
          <w:szCs w:val="32"/>
          <w:cs/>
        </w:rPr>
        <w:t>ผู้</w:t>
      </w:r>
      <w:r w:rsidR="0097709E" w:rsidRPr="004D3326">
        <w:rPr>
          <w:rFonts w:ascii="TH SarabunPSK" w:hAnsi="TH SarabunPSK" w:cs="TH SarabunPSK" w:hint="cs"/>
          <w:sz w:val="32"/>
          <w:szCs w:val="32"/>
          <w:cs/>
        </w:rPr>
        <w:t>ที่</w:t>
      </w:r>
      <w:r w:rsidR="00301C41" w:rsidRPr="004D3326">
        <w:rPr>
          <w:rFonts w:ascii="TH SarabunPSK" w:hAnsi="TH SarabunPSK" w:cs="TH SarabunPSK"/>
          <w:sz w:val="32"/>
          <w:szCs w:val="32"/>
          <w:cs/>
        </w:rPr>
        <w:t>อยู่ภายใต้อำนาจด้วยประการอื่นใด</w:t>
      </w:r>
      <w:r w:rsidR="006776C8" w:rsidRPr="004D3326">
        <w:rPr>
          <w:rFonts w:ascii="TH SarabunPSK" w:hAnsi="TH SarabunPSK" w:cs="TH SarabunPSK" w:hint="cs"/>
          <w:sz w:val="32"/>
          <w:szCs w:val="32"/>
          <w:cs/>
        </w:rPr>
        <w:t xml:space="preserve"> </w:t>
      </w:r>
      <w:r w:rsidRPr="004D3326">
        <w:rPr>
          <w:rFonts w:ascii="TH SarabunPSK" w:hAnsi="TH SarabunPSK" w:cs="TH SarabunPSK" w:hint="cs"/>
          <w:sz w:val="32"/>
          <w:szCs w:val="32"/>
          <w:cs/>
        </w:rPr>
        <w:t>โดยมีเจตนารมณ์</w:t>
      </w:r>
      <w:r w:rsidRPr="004D3326">
        <w:rPr>
          <w:rFonts w:ascii="TH SarabunPSK" w:hAnsi="TH SarabunPSK" w:cs="TH SarabunPSK"/>
          <w:sz w:val="32"/>
          <w:szCs w:val="32"/>
          <w:cs/>
        </w:rPr>
        <w:t>เพื่อให้ความคุ้มครองบุคคลซึ่งถูก</w:t>
      </w:r>
      <w:r w:rsidRPr="004D3326">
        <w:rPr>
          <w:rFonts w:ascii="TH SarabunPSK" w:hAnsi="TH SarabunPSK" w:cs="TH SarabunPSK"/>
          <w:sz w:val="32"/>
          <w:szCs w:val="32"/>
          <w:cs/>
        </w:rPr>
        <w:lastRenderedPageBreak/>
        <w:t>กระท</w:t>
      </w:r>
      <w:r w:rsidRPr="004D3326">
        <w:rPr>
          <w:rFonts w:ascii="TH SarabunPSK" w:hAnsi="TH SarabunPSK" w:cs="TH SarabunPSK" w:hint="cs"/>
          <w:sz w:val="32"/>
          <w:szCs w:val="32"/>
          <w:cs/>
        </w:rPr>
        <w:t>ำ</w:t>
      </w:r>
      <w:r w:rsidRPr="004D3326">
        <w:rPr>
          <w:rFonts w:ascii="TH SarabunPSK" w:hAnsi="TH SarabunPSK" w:cs="TH SarabunPSK"/>
          <w:sz w:val="32"/>
          <w:szCs w:val="32"/>
          <w:cs/>
        </w:rPr>
        <w:t>ทางเพศ</w:t>
      </w:r>
      <w:r w:rsidRPr="004D3326">
        <w:rPr>
          <w:rFonts w:ascii="TH SarabunPSK" w:hAnsi="TH SarabunPSK" w:cs="TH SarabunPSK" w:hint="cs"/>
          <w:sz w:val="32"/>
          <w:szCs w:val="32"/>
          <w:cs/>
        </w:rPr>
        <w:t>โดยเฉพาะ</w:t>
      </w:r>
      <w:r w:rsidRPr="004D3326">
        <w:rPr>
          <w:rFonts w:ascii="TH SarabunPSK" w:hAnsi="TH SarabunPSK" w:cs="TH SarabunPSK"/>
          <w:sz w:val="32"/>
          <w:szCs w:val="32"/>
          <w:cs/>
        </w:rPr>
        <w:t>เด็ก</w:t>
      </w:r>
      <w:r w:rsidRPr="004D3326">
        <w:rPr>
          <w:rFonts w:ascii="TH SarabunPSK" w:hAnsi="TH SarabunPSK" w:cs="TH SarabunPSK" w:hint="cs"/>
          <w:sz w:val="32"/>
          <w:szCs w:val="32"/>
          <w:cs/>
        </w:rPr>
        <w:t>ซึ่ง</w:t>
      </w:r>
      <w:r w:rsidR="008D1C21" w:rsidRPr="004D3326">
        <w:rPr>
          <w:rFonts w:ascii="TH SarabunPSK" w:hAnsi="TH SarabunPSK" w:cs="TH SarabunPSK" w:hint="cs"/>
          <w:sz w:val="32"/>
          <w:szCs w:val="32"/>
          <w:cs/>
        </w:rPr>
        <w:t>ตก</w:t>
      </w:r>
      <w:r w:rsidRPr="004D3326">
        <w:rPr>
          <w:rFonts w:ascii="TH SarabunPSK" w:hAnsi="TH SarabunPSK" w:cs="TH SarabunPSK"/>
          <w:sz w:val="32"/>
          <w:szCs w:val="32"/>
          <w:cs/>
        </w:rPr>
        <w:t>อยู่ภายใต้อ</w:t>
      </w:r>
      <w:r w:rsidRPr="004D3326">
        <w:rPr>
          <w:rFonts w:ascii="TH SarabunPSK" w:hAnsi="TH SarabunPSK" w:cs="TH SarabunPSK" w:hint="cs"/>
          <w:sz w:val="32"/>
          <w:szCs w:val="32"/>
          <w:cs/>
        </w:rPr>
        <w:t>ำ</w:t>
      </w:r>
      <w:r w:rsidRPr="004D3326">
        <w:rPr>
          <w:rFonts w:ascii="TH SarabunPSK" w:hAnsi="TH SarabunPSK" w:cs="TH SarabunPSK"/>
          <w:sz w:val="32"/>
          <w:szCs w:val="32"/>
          <w:cs/>
        </w:rPr>
        <w:t>นาจของผู้กระท</w:t>
      </w:r>
      <w:r w:rsidRPr="004D3326">
        <w:rPr>
          <w:rFonts w:ascii="TH SarabunPSK" w:hAnsi="TH SarabunPSK" w:cs="TH SarabunPSK" w:hint="cs"/>
          <w:sz w:val="32"/>
          <w:szCs w:val="32"/>
          <w:cs/>
        </w:rPr>
        <w:t xml:space="preserve">ำ </w:t>
      </w:r>
      <w:r w:rsidR="00D31E12" w:rsidRPr="004D3326">
        <w:rPr>
          <w:rFonts w:ascii="TH SarabunPSK" w:hAnsi="TH SarabunPSK" w:cs="TH SarabunPSK" w:hint="cs"/>
          <w:sz w:val="32"/>
          <w:szCs w:val="32"/>
          <w:cs/>
        </w:rPr>
        <w:t>โดย</w:t>
      </w:r>
      <w:r w:rsidR="006776C8" w:rsidRPr="004D3326">
        <w:rPr>
          <w:rFonts w:ascii="TH SarabunPSK" w:hAnsi="TH SarabunPSK" w:cs="TH SarabunPSK" w:hint="cs"/>
          <w:sz w:val="32"/>
          <w:szCs w:val="32"/>
          <w:cs/>
        </w:rPr>
        <w:t>บทบัญญัติดังกล่าว</w:t>
      </w:r>
      <w:r w:rsidRPr="004D3326">
        <w:rPr>
          <w:rFonts w:ascii="TH SarabunPSK" w:hAnsi="TH SarabunPSK" w:cs="TH SarabunPSK" w:hint="cs"/>
          <w:sz w:val="32"/>
          <w:szCs w:val="32"/>
          <w:cs/>
        </w:rPr>
        <w:t xml:space="preserve">นี้ </w:t>
      </w:r>
      <w:r w:rsidR="006776C8" w:rsidRPr="004D3326">
        <w:rPr>
          <w:rFonts w:ascii="TH SarabunPSK" w:hAnsi="TH SarabunPSK" w:cs="TH SarabunPSK" w:hint="cs"/>
          <w:sz w:val="32"/>
          <w:szCs w:val="32"/>
          <w:cs/>
        </w:rPr>
        <w:t>สามารถ</w:t>
      </w:r>
      <w:r w:rsidR="0097709E" w:rsidRPr="004D3326">
        <w:rPr>
          <w:rFonts w:ascii="TH SarabunPSK" w:hAnsi="TH SarabunPSK" w:cs="TH SarabunPSK" w:hint="cs"/>
          <w:sz w:val="32"/>
          <w:szCs w:val="32"/>
          <w:cs/>
        </w:rPr>
        <w:t>ที่จะนำมา</w:t>
      </w:r>
      <w:r w:rsidR="006776C8" w:rsidRPr="004D3326">
        <w:rPr>
          <w:rFonts w:ascii="TH SarabunPSK" w:hAnsi="TH SarabunPSK" w:cs="TH SarabunPSK" w:hint="cs"/>
          <w:sz w:val="32"/>
          <w:szCs w:val="32"/>
          <w:cs/>
        </w:rPr>
        <w:t>ปรับใช้กับกรณีของการที่</w:t>
      </w:r>
      <w:r w:rsidR="00783941" w:rsidRPr="004D3326">
        <w:rPr>
          <w:rFonts w:ascii="TH SarabunPSK" w:hAnsi="TH SarabunPSK" w:cs="TH SarabunPSK" w:hint="cs"/>
          <w:sz w:val="32"/>
          <w:szCs w:val="32"/>
          <w:cs/>
        </w:rPr>
        <w:t>นักบวช</w:t>
      </w:r>
      <w:r w:rsidR="006776C8" w:rsidRPr="004D3326">
        <w:rPr>
          <w:rFonts w:ascii="TH SarabunPSK" w:hAnsi="TH SarabunPSK" w:cs="TH SarabunPSK" w:hint="cs"/>
          <w:sz w:val="32"/>
          <w:szCs w:val="32"/>
          <w:cs/>
        </w:rPr>
        <w:t>กระทำการล่วงละเมิดทางเพศ</w:t>
      </w:r>
      <w:r w:rsidR="00783941" w:rsidRPr="004D3326">
        <w:rPr>
          <w:rFonts w:ascii="TH SarabunPSK" w:hAnsi="TH SarabunPSK" w:cs="TH SarabunPSK" w:hint="cs"/>
          <w:sz w:val="32"/>
          <w:szCs w:val="32"/>
          <w:cs/>
        </w:rPr>
        <w:t>เด็ก</w:t>
      </w:r>
      <w:proofErr w:type="spellStart"/>
      <w:r w:rsidR="006776C8" w:rsidRPr="004D3326">
        <w:rPr>
          <w:rFonts w:ascii="TH SarabunPSK" w:hAnsi="TH SarabunPSK" w:cs="TH SarabunPSK" w:hint="cs"/>
          <w:sz w:val="32"/>
          <w:szCs w:val="32"/>
          <w:cs/>
        </w:rPr>
        <w:t>ในศา</w:t>
      </w:r>
      <w:proofErr w:type="spellEnd"/>
      <w:r w:rsidR="006776C8" w:rsidRPr="004D3326">
        <w:rPr>
          <w:rFonts w:ascii="TH SarabunPSK" w:hAnsi="TH SarabunPSK" w:cs="TH SarabunPSK" w:hint="cs"/>
          <w:sz w:val="32"/>
          <w:szCs w:val="32"/>
          <w:cs/>
        </w:rPr>
        <w:t>สนสถาน</w:t>
      </w:r>
      <w:r w:rsidR="0097709E" w:rsidRPr="004D3326">
        <w:rPr>
          <w:rFonts w:ascii="TH SarabunPSK" w:hAnsi="TH SarabunPSK" w:cs="TH SarabunPSK" w:hint="cs"/>
          <w:sz w:val="32"/>
          <w:szCs w:val="32"/>
          <w:cs/>
        </w:rPr>
        <w:t>ได้ แต่เนื่องจากบทบัญญัติดังกล่าวเพิ่งได้มีการ</w:t>
      </w:r>
      <w:r w:rsidRPr="004D3326">
        <w:rPr>
          <w:rFonts w:ascii="TH SarabunPSK" w:hAnsi="TH SarabunPSK" w:cs="TH SarabunPSK" w:hint="cs"/>
          <w:sz w:val="32"/>
          <w:szCs w:val="32"/>
          <w:cs/>
        </w:rPr>
        <w:t>บัญญัติ</w:t>
      </w:r>
      <w:r w:rsidR="0097709E" w:rsidRPr="004D3326">
        <w:rPr>
          <w:rFonts w:ascii="TH SarabunPSK" w:hAnsi="TH SarabunPSK" w:cs="TH SarabunPSK" w:hint="cs"/>
          <w:sz w:val="32"/>
          <w:szCs w:val="32"/>
          <w:cs/>
        </w:rPr>
        <w:t xml:space="preserve">เพิ่มเติมในปี </w:t>
      </w:r>
      <w:r w:rsidR="0097709E" w:rsidRPr="004D3326">
        <w:rPr>
          <w:rFonts w:ascii="TH SarabunPSK" w:hAnsi="TH SarabunPSK" w:cs="TH SarabunPSK"/>
          <w:sz w:val="32"/>
          <w:szCs w:val="32"/>
        </w:rPr>
        <w:t xml:space="preserve">2562 </w:t>
      </w:r>
      <w:r w:rsidR="0097709E" w:rsidRPr="004D3326">
        <w:rPr>
          <w:rFonts w:ascii="TH SarabunPSK" w:hAnsi="TH SarabunPSK" w:cs="TH SarabunPSK" w:hint="cs"/>
          <w:sz w:val="32"/>
          <w:szCs w:val="32"/>
          <w:cs/>
        </w:rPr>
        <w:t>และยังมิได้มีการนำคดีความขึ้นสู่ศาล</w:t>
      </w:r>
      <w:r w:rsidRPr="004D3326">
        <w:rPr>
          <w:rFonts w:ascii="TH SarabunPSK" w:hAnsi="TH SarabunPSK" w:cs="TH SarabunPSK" w:hint="cs"/>
          <w:sz w:val="32"/>
          <w:szCs w:val="32"/>
          <w:cs/>
        </w:rPr>
        <w:t>โดยปรับใช้เข้ากับมาตรานี้</w:t>
      </w:r>
      <w:r w:rsidR="0097709E" w:rsidRPr="004D3326">
        <w:rPr>
          <w:rFonts w:ascii="TH SarabunPSK" w:hAnsi="TH SarabunPSK" w:cs="TH SarabunPSK" w:hint="cs"/>
          <w:sz w:val="32"/>
          <w:szCs w:val="32"/>
          <w:cs/>
        </w:rPr>
        <w:t>แต่อย่างใด จึงเป็นสิ่งที่ต้องติดตามในอนาคตต่อไปว่าศาลจะนำบทบัญญัติดังกล่าวมาปรับใช้</w:t>
      </w:r>
      <w:r w:rsidR="00D31E12" w:rsidRPr="004D3326">
        <w:rPr>
          <w:rFonts w:ascii="TH SarabunPSK" w:hAnsi="TH SarabunPSK" w:cs="TH SarabunPSK" w:hint="cs"/>
          <w:sz w:val="32"/>
          <w:szCs w:val="32"/>
          <w:cs/>
        </w:rPr>
        <w:t>เข้า</w:t>
      </w:r>
      <w:r w:rsidR="0097709E" w:rsidRPr="004D3326">
        <w:rPr>
          <w:rFonts w:ascii="TH SarabunPSK" w:hAnsi="TH SarabunPSK" w:cs="TH SarabunPSK" w:hint="cs"/>
          <w:sz w:val="32"/>
          <w:szCs w:val="32"/>
          <w:cs/>
        </w:rPr>
        <w:t>กับกรณีของ</w:t>
      </w:r>
      <w:r w:rsidR="00D31E12" w:rsidRPr="004D3326">
        <w:rPr>
          <w:rFonts w:ascii="TH SarabunPSK" w:hAnsi="TH SarabunPSK" w:cs="TH SarabunPSK" w:hint="cs"/>
          <w:sz w:val="32"/>
          <w:szCs w:val="32"/>
          <w:cs/>
        </w:rPr>
        <w:t>นักบวชที่ใช้สถานะและตำแหน่งของตนใน</w:t>
      </w:r>
      <w:r w:rsidR="0097709E" w:rsidRPr="004D3326">
        <w:rPr>
          <w:rFonts w:ascii="TH SarabunPSK" w:hAnsi="TH SarabunPSK" w:cs="TH SarabunPSK" w:hint="cs"/>
          <w:sz w:val="32"/>
          <w:szCs w:val="32"/>
          <w:cs/>
        </w:rPr>
        <w:t>การล่วงละเมิดทางเพศเด็กหรือไม่</w:t>
      </w:r>
    </w:p>
    <w:p w14:paraId="0DD89D62" w14:textId="77777777" w:rsidR="00783941" w:rsidRPr="004D3326" w:rsidRDefault="00783941" w:rsidP="00323D7B">
      <w:pPr>
        <w:pStyle w:val="NoSpacing"/>
        <w:ind w:firstLine="567"/>
        <w:jc w:val="thaiDistribute"/>
        <w:rPr>
          <w:rFonts w:ascii="TH SarabunPSK" w:hAnsi="TH SarabunPSK" w:cs="TH SarabunPSK"/>
          <w:sz w:val="32"/>
          <w:szCs w:val="32"/>
          <w:cs/>
        </w:rPr>
      </w:pPr>
    </w:p>
    <w:p w14:paraId="03310A95" w14:textId="7EC9AB5E" w:rsidR="00267F34" w:rsidRPr="004D3326" w:rsidRDefault="007037C8" w:rsidP="00C67601">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3</w:t>
      </w:r>
      <w:r w:rsidR="00267F34" w:rsidRPr="004D3326">
        <w:rPr>
          <w:rFonts w:ascii="TH SarabunPSK" w:hAnsi="TH SarabunPSK" w:cs="TH SarabunPSK" w:hint="cs"/>
          <w:b/>
          <w:bCs/>
          <w:sz w:val="32"/>
          <w:szCs w:val="32"/>
          <w:cs/>
        </w:rPr>
        <w:t xml:space="preserve">) </w:t>
      </w:r>
      <w:r w:rsidR="000C306C" w:rsidRPr="004D3326">
        <w:rPr>
          <w:rFonts w:ascii="TH SarabunPSK" w:hAnsi="TH SarabunPSK" w:cs="TH SarabunPSK"/>
          <w:b/>
          <w:bCs/>
          <w:sz w:val="32"/>
          <w:szCs w:val="32"/>
          <w:cs/>
        </w:rPr>
        <w:t>พระราชบัญญัติคณะสงฆ์ พ.ศ</w:t>
      </w:r>
      <w:r w:rsidR="000C306C" w:rsidRPr="004D3326">
        <w:rPr>
          <w:rFonts w:ascii="TH SarabunPSK" w:hAnsi="TH SarabunPSK" w:cs="TH SarabunPSK" w:hint="cs"/>
          <w:b/>
          <w:bCs/>
          <w:sz w:val="32"/>
          <w:szCs w:val="32"/>
          <w:cs/>
        </w:rPr>
        <w:t>.</w:t>
      </w:r>
      <w:r w:rsidR="000C306C" w:rsidRPr="004D3326">
        <w:rPr>
          <w:rFonts w:ascii="TH SarabunPSK" w:hAnsi="TH SarabunPSK" w:cs="TH SarabunPSK"/>
          <w:b/>
          <w:bCs/>
          <w:sz w:val="32"/>
          <w:szCs w:val="32"/>
        </w:rPr>
        <w:t>2505</w:t>
      </w:r>
    </w:p>
    <w:p w14:paraId="31017E92" w14:textId="1904CBB6" w:rsidR="00A97C69" w:rsidRPr="004D3326" w:rsidRDefault="00D31E12" w:rsidP="00F27EEA">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ตาม</w:t>
      </w:r>
      <w:r w:rsidRPr="004D3326">
        <w:rPr>
          <w:rFonts w:ascii="TH SarabunPSK" w:hAnsi="TH SarabunPSK" w:cs="TH SarabunPSK"/>
          <w:sz w:val="32"/>
          <w:szCs w:val="32"/>
          <w:cs/>
        </w:rPr>
        <w:t xml:space="preserve">พระราชบัญญัติคณะสงฆ์ </w:t>
      </w:r>
      <w:r w:rsidR="00883262" w:rsidRPr="004D3326">
        <w:rPr>
          <w:rFonts w:ascii="TH SarabunPSK" w:hAnsi="TH SarabunPSK" w:cs="TH SarabunPSK" w:hint="cs"/>
          <w:sz w:val="32"/>
          <w:szCs w:val="32"/>
          <w:cs/>
        </w:rPr>
        <w:t xml:space="preserve">มาตรา </w:t>
      </w:r>
      <w:r w:rsidR="00883262" w:rsidRPr="004D3326">
        <w:rPr>
          <w:rFonts w:ascii="TH SarabunPSK" w:hAnsi="TH SarabunPSK" w:cs="TH SarabunPSK"/>
          <w:sz w:val="32"/>
          <w:szCs w:val="32"/>
        </w:rPr>
        <w:t>37</w:t>
      </w:r>
      <w:r w:rsidRPr="004D3326">
        <w:rPr>
          <w:rStyle w:val="FootnoteReference"/>
          <w:rFonts w:ascii="TH SarabunPSK" w:hAnsi="TH SarabunPSK" w:cs="TH SarabunPSK"/>
        </w:rPr>
        <w:footnoteReference w:id="5"/>
      </w:r>
      <w:r w:rsidR="00883262" w:rsidRPr="004D3326">
        <w:rPr>
          <w:rFonts w:ascii="TH SarabunPSK" w:hAnsi="TH SarabunPSK" w:cs="TH SarabunPSK"/>
          <w:sz w:val="32"/>
          <w:szCs w:val="32"/>
        </w:rPr>
        <w:t xml:space="preserve"> </w:t>
      </w:r>
      <w:r w:rsidR="00A97C69" w:rsidRPr="004D3326">
        <w:rPr>
          <w:rFonts w:ascii="TH SarabunPSK" w:hAnsi="TH SarabunPSK" w:cs="TH SarabunPSK" w:hint="cs"/>
          <w:sz w:val="32"/>
          <w:szCs w:val="32"/>
          <w:cs/>
        </w:rPr>
        <w:t>ได้บัญญัติถึงหน้าที่ของเจ้าอาวาสว่าควร</w:t>
      </w:r>
      <w:r w:rsidR="00A97C69" w:rsidRPr="004D3326">
        <w:rPr>
          <w:rFonts w:ascii="TH SarabunPSK" w:hAnsi="TH SarabunPSK" w:cs="TH SarabunPSK"/>
          <w:sz w:val="32"/>
          <w:szCs w:val="32"/>
          <w:cs/>
        </w:rPr>
        <w:t xml:space="preserve">สอดส่องดูแลสถานการณ์ที่เกิดขึ้นภายในวัด </w:t>
      </w:r>
      <w:r w:rsidR="00A97C69" w:rsidRPr="004D3326">
        <w:rPr>
          <w:rFonts w:ascii="TH SarabunPSK" w:hAnsi="TH SarabunPSK" w:cs="TH SarabunPSK" w:hint="cs"/>
          <w:sz w:val="32"/>
          <w:szCs w:val="32"/>
          <w:cs/>
        </w:rPr>
        <w:t>ซึ่งหากเจ้าอาวาสได้หมั่นคอยตรวจตราถึงพฤติกรรมของผู้ที่เข้าทำการบวชและหมั่นตรวจสอบเหตุการณ์ที่เกิดขึ้นใน</w:t>
      </w:r>
      <w:proofErr w:type="spellStart"/>
      <w:r w:rsidR="00A97C69" w:rsidRPr="004D3326">
        <w:rPr>
          <w:rFonts w:ascii="TH SarabunPSK" w:hAnsi="TH SarabunPSK" w:cs="TH SarabunPSK" w:hint="cs"/>
          <w:sz w:val="32"/>
          <w:szCs w:val="32"/>
          <w:cs/>
        </w:rPr>
        <w:t>บริเวณศา</w:t>
      </w:r>
      <w:proofErr w:type="spellEnd"/>
      <w:r w:rsidR="00A97C69" w:rsidRPr="004D3326">
        <w:rPr>
          <w:rFonts w:ascii="TH SarabunPSK" w:hAnsi="TH SarabunPSK" w:cs="TH SarabunPSK" w:hint="cs"/>
          <w:sz w:val="32"/>
          <w:szCs w:val="32"/>
          <w:cs/>
        </w:rPr>
        <w:t>สนสถานอยู่เป็นประจำแล้ว ก็</w:t>
      </w:r>
      <w:r w:rsidR="00A97C69" w:rsidRPr="004D3326">
        <w:rPr>
          <w:rFonts w:ascii="TH SarabunPSK" w:hAnsi="TH SarabunPSK" w:cs="TH SarabunPSK"/>
          <w:sz w:val="32"/>
          <w:szCs w:val="32"/>
          <w:cs/>
        </w:rPr>
        <w:t>อาจช่วยลดปัจจัยเสี่ยงที่จะไม่ให้เกิดเหตุการณ์การล่วงละเมิดทางเพศ</w:t>
      </w:r>
      <w:r w:rsidR="00A97C69" w:rsidRPr="004D3326">
        <w:rPr>
          <w:rFonts w:ascii="TH SarabunPSK" w:hAnsi="TH SarabunPSK" w:cs="TH SarabunPSK" w:hint="cs"/>
          <w:sz w:val="32"/>
          <w:szCs w:val="32"/>
          <w:cs/>
        </w:rPr>
        <w:t>ต่อ</w:t>
      </w:r>
      <w:r w:rsidR="00A97C69" w:rsidRPr="004D3326">
        <w:rPr>
          <w:rFonts w:ascii="TH SarabunPSK" w:hAnsi="TH SarabunPSK" w:cs="TH SarabunPSK"/>
          <w:sz w:val="32"/>
          <w:szCs w:val="32"/>
          <w:cs/>
        </w:rPr>
        <w:t>เด็กขึ้น</w:t>
      </w:r>
      <w:proofErr w:type="spellStart"/>
      <w:r w:rsidR="00A97C69" w:rsidRPr="004D3326">
        <w:rPr>
          <w:rFonts w:ascii="TH SarabunPSK" w:hAnsi="TH SarabunPSK" w:cs="TH SarabunPSK"/>
          <w:sz w:val="32"/>
          <w:szCs w:val="32"/>
          <w:cs/>
        </w:rPr>
        <w:t>ในศา</w:t>
      </w:r>
      <w:proofErr w:type="spellEnd"/>
      <w:r w:rsidR="00A97C69" w:rsidRPr="004D3326">
        <w:rPr>
          <w:rFonts w:ascii="TH SarabunPSK" w:hAnsi="TH SarabunPSK" w:cs="TH SarabunPSK"/>
          <w:sz w:val="32"/>
          <w:szCs w:val="32"/>
          <w:cs/>
        </w:rPr>
        <w:t>สนสถานได้ จึงเป็น</w:t>
      </w:r>
      <w:r w:rsidR="00F27EEA" w:rsidRPr="004D3326">
        <w:rPr>
          <w:rFonts w:ascii="TH SarabunPSK" w:hAnsi="TH SarabunPSK" w:cs="TH SarabunPSK" w:hint="cs"/>
          <w:sz w:val="32"/>
          <w:szCs w:val="32"/>
          <w:cs/>
        </w:rPr>
        <w:t>สิ่งที่น่าสังเกตุว่า</w:t>
      </w:r>
      <w:r w:rsidR="00A97C69" w:rsidRPr="004D3326">
        <w:rPr>
          <w:rFonts w:ascii="TH SarabunPSK" w:hAnsi="TH SarabunPSK" w:cs="TH SarabunPSK"/>
          <w:sz w:val="32"/>
          <w:szCs w:val="32"/>
          <w:cs/>
        </w:rPr>
        <w:t>ในกรณีที่เกิดเหตุการณ์พระ</w:t>
      </w:r>
      <w:r w:rsidR="00506810" w:rsidRPr="004D3326">
        <w:rPr>
          <w:rFonts w:ascii="TH SarabunPSK" w:hAnsi="TH SarabunPSK" w:cs="TH SarabunPSK" w:hint="cs"/>
          <w:sz w:val="32"/>
          <w:szCs w:val="32"/>
          <w:cs/>
        </w:rPr>
        <w:t>ผู้ใหญ่</w:t>
      </w:r>
      <w:r w:rsidR="00A97C69" w:rsidRPr="004D3326">
        <w:rPr>
          <w:rFonts w:ascii="TH SarabunPSK" w:hAnsi="TH SarabunPSK" w:cs="TH SarabunPSK"/>
          <w:sz w:val="32"/>
          <w:szCs w:val="32"/>
          <w:cs/>
        </w:rPr>
        <w:t>กระทำการล่วงละเมิดทางเพศเด</w:t>
      </w:r>
      <w:r w:rsidR="00A97C69" w:rsidRPr="004D3326">
        <w:rPr>
          <w:rFonts w:ascii="TH SarabunPSK" w:hAnsi="TH SarabunPSK" w:cs="TH SarabunPSK" w:hint="cs"/>
          <w:sz w:val="32"/>
          <w:szCs w:val="32"/>
          <w:cs/>
        </w:rPr>
        <w:t>็กใน</w:t>
      </w:r>
      <w:proofErr w:type="spellStart"/>
      <w:r w:rsidR="00A97C69" w:rsidRPr="004D3326">
        <w:rPr>
          <w:rFonts w:ascii="TH SarabunPSK" w:hAnsi="TH SarabunPSK" w:cs="TH SarabunPSK" w:hint="cs"/>
          <w:sz w:val="32"/>
          <w:szCs w:val="32"/>
          <w:cs/>
        </w:rPr>
        <w:t>บริเวณศา</w:t>
      </w:r>
      <w:proofErr w:type="spellEnd"/>
      <w:r w:rsidR="00A97C69" w:rsidRPr="004D3326">
        <w:rPr>
          <w:rFonts w:ascii="TH SarabunPSK" w:hAnsi="TH SarabunPSK" w:cs="TH SarabunPSK" w:hint="cs"/>
          <w:sz w:val="32"/>
          <w:szCs w:val="32"/>
          <w:cs/>
        </w:rPr>
        <w:t>สนสถาน</w:t>
      </w:r>
      <w:r w:rsidR="00A97C69" w:rsidRPr="004D3326">
        <w:rPr>
          <w:rFonts w:ascii="TH SarabunPSK" w:hAnsi="TH SarabunPSK" w:cs="TH SarabunPSK"/>
          <w:sz w:val="32"/>
          <w:szCs w:val="32"/>
          <w:cs/>
        </w:rPr>
        <w:t xml:space="preserve">ขึ้น เจ้าอาวาสควรที่จะได้รับโทษตามกฎหมายหรือไม่ หากจงใจหรือประมาทเลินเล่อต่อหน้าที่ในการสอดส่องดูแลวัดและควบคุมดูแลพระภิกษุสามเณรในวัดสังกัดตน เพราะเจ้าอาวาสมีสถานะตามกฎหมายอาญา </w:t>
      </w:r>
      <w:r w:rsidR="00A97C69" w:rsidRPr="004D3326">
        <w:rPr>
          <w:rFonts w:ascii="TH SarabunPSK" w:hAnsi="TH SarabunPSK" w:cs="TH SarabunPSK" w:hint="cs"/>
          <w:sz w:val="32"/>
          <w:szCs w:val="32"/>
          <w:cs/>
        </w:rPr>
        <w:t xml:space="preserve">มีหน้าที่และความรับผิดชอบตามพระราชบัญญัติคณะสงฆ์ </w:t>
      </w:r>
      <w:r w:rsidR="00A97C69" w:rsidRPr="004D3326">
        <w:rPr>
          <w:rFonts w:ascii="TH SarabunPSK" w:hAnsi="TH SarabunPSK" w:cs="TH SarabunPSK"/>
          <w:sz w:val="32"/>
          <w:szCs w:val="32"/>
          <w:cs/>
        </w:rPr>
        <w:t>ที่ถือเสมือนเป็นเจ้าหน้าที่ของรัฐตามกฎหมาย เป็นผู้</w:t>
      </w:r>
      <w:r w:rsidR="00506810" w:rsidRPr="004D3326">
        <w:rPr>
          <w:rFonts w:ascii="TH SarabunPSK" w:hAnsi="TH SarabunPSK" w:cs="TH SarabunPSK" w:hint="cs"/>
          <w:sz w:val="32"/>
          <w:szCs w:val="32"/>
          <w:cs/>
        </w:rPr>
        <w:t>ที่มี</w:t>
      </w:r>
      <w:r w:rsidR="00A97C69" w:rsidRPr="004D3326">
        <w:rPr>
          <w:rFonts w:ascii="TH SarabunPSK" w:hAnsi="TH SarabunPSK" w:cs="TH SarabunPSK"/>
          <w:sz w:val="32"/>
          <w:szCs w:val="32"/>
          <w:cs/>
        </w:rPr>
        <w:t>อำนาจในการปกครองภายใน จึงน่าจะเป็นผู้ที่สามารถหาทางป้องกันหรือแก้ไขได้อย่างทันท่วงที หากมีสถานการณ์ที่เข้าข่ายของการเกิดเหตุการณ์</w:t>
      </w:r>
      <w:r w:rsidR="00883262" w:rsidRPr="004D3326">
        <w:rPr>
          <w:rFonts w:ascii="TH SarabunPSK" w:hAnsi="TH SarabunPSK" w:cs="TH SarabunPSK" w:hint="cs"/>
          <w:sz w:val="32"/>
          <w:szCs w:val="32"/>
          <w:cs/>
        </w:rPr>
        <w:t>การ</w:t>
      </w:r>
      <w:r w:rsidR="00A97C69" w:rsidRPr="004D3326">
        <w:rPr>
          <w:rFonts w:ascii="TH SarabunPSK" w:hAnsi="TH SarabunPSK" w:cs="TH SarabunPSK"/>
          <w:sz w:val="32"/>
          <w:szCs w:val="32"/>
          <w:cs/>
        </w:rPr>
        <w:t>ล่วงละเมิดทางเพศเด็ก</w:t>
      </w:r>
    </w:p>
    <w:p w14:paraId="0BDF89C8" w14:textId="77777777" w:rsidR="00506810" w:rsidRPr="004D3326" w:rsidRDefault="00506810" w:rsidP="00506810">
      <w:pPr>
        <w:pStyle w:val="NoSpacing"/>
        <w:jc w:val="thaiDistribute"/>
        <w:rPr>
          <w:rFonts w:ascii="TH SarabunPSK" w:hAnsi="TH SarabunPSK" w:cs="TH SarabunPSK"/>
          <w:sz w:val="32"/>
          <w:szCs w:val="32"/>
        </w:rPr>
      </w:pPr>
    </w:p>
    <w:p w14:paraId="0A33B4F2" w14:textId="766689F7" w:rsidR="00DB586B" w:rsidRPr="004D3326" w:rsidRDefault="00DB586B" w:rsidP="00771FDF">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4</w:t>
      </w:r>
      <w:r w:rsidRPr="004D3326">
        <w:rPr>
          <w:rFonts w:ascii="TH SarabunPSK" w:hAnsi="TH SarabunPSK" w:cs="TH SarabunPSK" w:hint="cs"/>
          <w:b/>
          <w:bCs/>
          <w:sz w:val="32"/>
          <w:szCs w:val="32"/>
          <w:cs/>
        </w:rPr>
        <w:t xml:space="preserve">) </w:t>
      </w:r>
      <w:r w:rsidRPr="004D3326">
        <w:rPr>
          <w:rFonts w:ascii="TH SarabunPSK" w:hAnsi="TH SarabunPSK" w:cs="TH SarabunPSK"/>
          <w:b/>
          <w:bCs/>
          <w:sz w:val="32"/>
          <w:szCs w:val="32"/>
          <w:cs/>
        </w:rPr>
        <w:t xml:space="preserve">กฎมหาเถรสมาคม </w:t>
      </w:r>
      <w:r w:rsidR="00F27EEA" w:rsidRPr="004D3326">
        <w:rPr>
          <w:rFonts w:ascii="TH SarabunPSK" w:hAnsi="TH SarabunPSK" w:cs="TH SarabunPSK" w:hint="cs"/>
          <w:b/>
          <w:bCs/>
          <w:sz w:val="32"/>
          <w:szCs w:val="32"/>
          <w:cs/>
        </w:rPr>
        <w:t>(</w:t>
      </w:r>
      <w:r w:rsidRPr="004D3326">
        <w:rPr>
          <w:rFonts w:ascii="TH SarabunPSK" w:hAnsi="TH SarabunPSK" w:cs="TH SarabunPSK"/>
          <w:b/>
          <w:bCs/>
          <w:sz w:val="32"/>
          <w:szCs w:val="32"/>
          <w:cs/>
        </w:rPr>
        <w:t xml:space="preserve">ฉบับที่ </w:t>
      </w:r>
      <w:r w:rsidRPr="004D3326">
        <w:rPr>
          <w:rFonts w:ascii="TH SarabunPSK" w:hAnsi="TH SarabunPSK" w:cs="TH SarabunPSK"/>
          <w:b/>
          <w:bCs/>
          <w:sz w:val="32"/>
          <w:szCs w:val="32"/>
        </w:rPr>
        <w:t>17</w:t>
      </w:r>
      <w:r w:rsidR="00F27EEA" w:rsidRPr="004D3326">
        <w:rPr>
          <w:rFonts w:ascii="TH SarabunPSK" w:hAnsi="TH SarabunPSK" w:cs="TH SarabunPSK" w:hint="cs"/>
          <w:b/>
          <w:bCs/>
          <w:sz w:val="32"/>
          <w:szCs w:val="32"/>
          <w:cs/>
        </w:rPr>
        <w:t>)</w:t>
      </w:r>
      <w:r w:rsidRPr="004D3326">
        <w:rPr>
          <w:rFonts w:ascii="TH SarabunPSK" w:hAnsi="TH SarabunPSK" w:cs="TH SarabunPSK"/>
          <w:b/>
          <w:bCs/>
          <w:sz w:val="32"/>
          <w:szCs w:val="32"/>
        </w:rPr>
        <w:t xml:space="preserve"> </w:t>
      </w:r>
      <w:r w:rsidRPr="004D3326">
        <w:rPr>
          <w:rFonts w:ascii="TH SarabunPSK" w:hAnsi="TH SarabunPSK" w:cs="TH SarabunPSK"/>
          <w:b/>
          <w:bCs/>
          <w:sz w:val="32"/>
          <w:szCs w:val="32"/>
          <w:cs/>
        </w:rPr>
        <w:t>พ.ศ.</w:t>
      </w:r>
      <w:r w:rsidRPr="004D3326">
        <w:rPr>
          <w:rFonts w:ascii="TH SarabunPSK" w:hAnsi="TH SarabunPSK" w:cs="TH SarabunPSK"/>
          <w:b/>
          <w:bCs/>
          <w:sz w:val="32"/>
          <w:szCs w:val="32"/>
        </w:rPr>
        <w:t>253</w:t>
      </w:r>
      <w:r w:rsidR="00F27EEA" w:rsidRPr="004D3326">
        <w:rPr>
          <w:rFonts w:ascii="TH SarabunPSK" w:hAnsi="TH SarabunPSK" w:cs="TH SarabunPSK"/>
          <w:b/>
          <w:bCs/>
          <w:sz w:val="32"/>
          <w:szCs w:val="32"/>
        </w:rPr>
        <w:t>6</w:t>
      </w:r>
    </w:p>
    <w:p w14:paraId="5B551F65" w14:textId="35757016" w:rsidR="00F27EEA" w:rsidRPr="004D3326" w:rsidRDefault="00A81BE3" w:rsidP="00BF32FF">
      <w:pPr>
        <w:pStyle w:val="NoSpacing"/>
        <w:ind w:firstLine="567"/>
        <w:jc w:val="thaiDistribute"/>
        <w:rPr>
          <w:rFonts w:ascii="TH SarabunPSK" w:hAnsi="TH SarabunPSK" w:cs="TH SarabunPSK"/>
          <w:sz w:val="32"/>
          <w:szCs w:val="32"/>
          <w:cs/>
        </w:rPr>
      </w:pPr>
      <w:r w:rsidRPr="004D3326">
        <w:rPr>
          <w:rFonts w:ascii="TH SarabunPSK" w:hAnsi="TH SarabunPSK" w:cs="TH SarabunPSK"/>
          <w:sz w:val="32"/>
          <w:szCs w:val="32"/>
          <w:cs/>
        </w:rPr>
        <w:t>กฎมหาเถรสมาคม</w:t>
      </w:r>
      <w:r w:rsidRPr="004D3326">
        <w:rPr>
          <w:rFonts w:ascii="TH SarabunPSK" w:hAnsi="TH SarabunPSK" w:cs="TH SarabunPSK" w:hint="cs"/>
          <w:sz w:val="32"/>
          <w:szCs w:val="32"/>
          <w:cs/>
        </w:rPr>
        <w:t xml:space="preserve"> ข้อ </w:t>
      </w:r>
      <w:r w:rsidRPr="004D3326">
        <w:rPr>
          <w:rFonts w:ascii="TH SarabunPSK" w:hAnsi="TH SarabunPSK" w:cs="TH SarabunPSK"/>
          <w:sz w:val="32"/>
          <w:szCs w:val="32"/>
        </w:rPr>
        <w:t>4</w:t>
      </w:r>
      <w:r w:rsidR="00DD2BC1" w:rsidRPr="004D3326">
        <w:rPr>
          <w:rStyle w:val="FootnoteReference"/>
          <w:rFonts w:ascii="TH SarabunPSK" w:hAnsi="TH SarabunPSK" w:cs="TH SarabunPSK"/>
        </w:rPr>
        <w:footnoteReference w:id="6"/>
      </w:r>
      <w:r w:rsidRPr="004D3326">
        <w:rPr>
          <w:rFonts w:ascii="TH SarabunPSK" w:hAnsi="TH SarabunPSK" w:cs="TH SarabunPSK"/>
          <w:sz w:val="32"/>
          <w:szCs w:val="32"/>
        </w:rPr>
        <w:t xml:space="preserve"> </w:t>
      </w:r>
      <w:r w:rsidRPr="004D3326">
        <w:rPr>
          <w:rFonts w:ascii="TH SarabunPSK" w:hAnsi="TH SarabunPSK" w:cs="TH SarabunPSK" w:hint="cs"/>
          <w:sz w:val="32"/>
          <w:szCs w:val="32"/>
          <w:cs/>
        </w:rPr>
        <w:t>บัญญัติให้</w:t>
      </w:r>
      <w:r w:rsidRPr="004D3326">
        <w:rPr>
          <w:rFonts w:ascii="TH SarabunPSK" w:hAnsi="TH SarabunPSK" w:cs="TH SarabunPSK"/>
          <w:sz w:val="32"/>
          <w:szCs w:val="32"/>
          <w:cs/>
        </w:rPr>
        <w:t>พระอุปัชฌาย์</w:t>
      </w:r>
      <w:r w:rsidRPr="004D3326">
        <w:rPr>
          <w:rFonts w:ascii="TH SarabunPSK" w:hAnsi="TH SarabunPSK" w:cs="TH SarabunPSK" w:hint="cs"/>
          <w:sz w:val="32"/>
          <w:szCs w:val="32"/>
          <w:cs/>
        </w:rPr>
        <w:t>เป็น</w:t>
      </w:r>
      <w:r w:rsidRPr="004D3326">
        <w:rPr>
          <w:rFonts w:ascii="TH SarabunPSK" w:hAnsi="TH SarabunPSK" w:cs="TH SarabunPSK"/>
          <w:sz w:val="32"/>
          <w:szCs w:val="32"/>
          <w:cs/>
        </w:rPr>
        <w:t>ผู้มีหน้าที่เป็นประธานและรับผิดชอบในการให้บรรพชาอุปสมบทตามบทบัญญัติแห่งกฎมหาเถรสมาคม</w:t>
      </w:r>
      <w:r w:rsidR="00771FDF" w:rsidRPr="004D3326">
        <w:rPr>
          <w:rFonts w:ascii="TH SarabunPSK" w:hAnsi="TH SarabunPSK" w:cs="TH SarabunPSK" w:hint="cs"/>
          <w:sz w:val="32"/>
          <w:szCs w:val="32"/>
          <w:cs/>
        </w:rPr>
        <w:t xml:space="preserve"> และ</w:t>
      </w:r>
      <w:r w:rsidR="00F27EEA" w:rsidRPr="004D3326">
        <w:rPr>
          <w:rFonts w:ascii="TH SarabunPSK" w:hAnsi="TH SarabunPSK" w:cs="TH SarabunPSK"/>
          <w:sz w:val="32"/>
          <w:szCs w:val="32"/>
          <w:cs/>
          <w:lang w:val="x-none"/>
        </w:rPr>
        <w:t xml:space="preserve">ข้อ </w:t>
      </w:r>
      <w:r w:rsidR="00F27EEA" w:rsidRPr="004D3326">
        <w:rPr>
          <w:rFonts w:ascii="TH SarabunPSK" w:hAnsi="TH SarabunPSK" w:cs="TH SarabunPSK"/>
          <w:sz w:val="32"/>
          <w:szCs w:val="32"/>
        </w:rPr>
        <w:t>14</w:t>
      </w:r>
      <w:r w:rsidR="00771FDF" w:rsidRPr="004D3326">
        <w:rPr>
          <w:rStyle w:val="FootnoteReference"/>
          <w:rFonts w:ascii="TH SarabunPSK" w:hAnsi="TH SarabunPSK" w:cs="TH SarabunPSK"/>
        </w:rPr>
        <w:footnoteReference w:id="7"/>
      </w:r>
      <w:r w:rsidR="00771FDF" w:rsidRPr="004D3326">
        <w:rPr>
          <w:rFonts w:ascii="TH SarabunPSK" w:hAnsi="TH SarabunPSK" w:cs="TH SarabunPSK"/>
          <w:sz w:val="32"/>
          <w:szCs w:val="32"/>
        </w:rPr>
        <w:t xml:space="preserve"> </w:t>
      </w:r>
      <w:r w:rsidR="00771FDF" w:rsidRPr="004D3326">
        <w:rPr>
          <w:rFonts w:ascii="TH SarabunPSK" w:hAnsi="TH SarabunPSK" w:cs="TH SarabunPSK" w:hint="cs"/>
          <w:sz w:val="32"/>
          <w:szCs w:val="32"/>
          <w:cs/>
        </w:rPr>
        <w:t>ได้บัญญัติถึงหน้าที่ของพระ</w:t>
      </w:r>
      <w:r w:rsidR="00771FDF" w:rsidRPr="004D3326">
        <w:rPr>
          <w:rFonts w:ascii="TH SarabunPSK" w:hAnsi="TH SarabunPSK" w:cs="TH SarabunPSK"/>
          <w:sz w:val="32"/>
          <w:szCs w:val="32"/>
          <w:cs/>
        </w:rPr>
        <w:t>อุปัชฌาย์</w:t>
      </w:r>
      <w:r w:rsidR="00771FDF" w:rsidRPr="004D3326">
        <w:rPr>
          <w:rFonts w:ascii="TH SarabunPSK" w:hAnsi="TH SarabunPSK" w:cs="TH SarabunPSK" w:hint="cs"/>
          <w:sz w:val="32"/>
          <w:szCs w:val="32"/>
          <w:cs/>
        </w:rPr>
        <w:t>ที่</w:t>
      </w:r>
      <w:r w:rsidR="00771FDF" w:rsidRPr="004D3326">
        <w:rPr>
          <w:rFonts w:ascii="TH SarabunPSK" w:hAnsi="TH SarabunPSK" w:cs="TH SarabunPSK"/>
          <w:sz w:val="32"/>
          <w:szCs w:val="32"/>
          <w:cs/>
        </w:rPr>
        <w:lastRenderedPageBreak/>
        <w:t>ต้องงดเว้นการให้บรรพชาอุปสมบทแก</w:t>
      </w:r>
      <w:r w:rsidR="00771FDF" w:rsidRPr="004D3326">
        <w:rPr>
          <w:rFonts w:ascii="TH SarabunPSK" w:hAnsi="TH SarabunPSK" w:cs="TH SarabunPSK" w:hint="cs"/>
          <w:sz w:val="32"/>
          <w:szCs w:val="32"/>
          <w:cs/>
        </w:rPr>
        <w:t>่ผู้ที่มีลักษณะ</w:t>
      </w:r>
      <w:r w:rsidR="00771FDF" w:rsidRPr="004D3326">
        <w:rPr>
          <w:rFonts w:ascii="TH SarabunPSK" w:hAnsi="TH SarabunPSK" w:cs="TH SarabunPSK"/>
          <w:sz w:val="32"/>
          <w:szCs w:val="32"/>
          <w:cs/>
        </w:rPr>
        <w:t>ต้องห้าม</w:t>
      </w:r>
      <w:r w:rsidR="00771FDF" w:rsidRPr="004D3326">
        <w:rPr>
          <w:rFonts w:ascii="TH SarabunPSK" w:hAnsi="TH SarabunPSK" w:cs="TH SarabunPSK" w:hint="cs"/>
          <w:sz w:val="32"/>
          <w:szCs w:val="32"/>
          <w:cs/>
        </w:rPr>
        <w:t xml:space="preserve"> ซึ่งจากการศึกษาเหตุการณ์การล่วงละเมิดทางเพศเด็กโดยนักบวชนั้น พบว่าหากไม่มีการดำเนินการทางกฎหมายใด ๆ กับผู้กระทำความผิด เป็นเหตุให้ผู้กระทำความผิดสามารถที่จะย้าย</w:t>
      </w:r>
      <w:proofErr w:type="spellStart"/>
      <w:r w:rsidR="00771FDF" w:rsidRPr="004D3326">
        <w:rPr>
          <w:rFonts w:ascii="TH SarabunPSK" w:hAnsi="TH SarabunPSK" w:cs="TH SarabunPSK" w:hint="cs"/>
          <w:sz w:val="32"/>
          <w:szCs w:val="32"/>
          <w:cs/>
        </w:rPr>
        <w:t>จากศา</w:t>
      </w:r>
      <w:proofErr w:type="spellEnd"/>
      <w:r w:rsidR="00771FDF" w:rsidRPr="004D3326">
        <w:rPr>
          <w:rFonts w:ascii="TH SarabunPSK" w:hAnsi="TH SarabunPSK" w:cs="TH SarabunPSK" w:hint="cs"/>
          <w:sz w:val="32"/>
          <w:szCs w:val="32"/>
          <w:cs/>
        </w:rPr>
        <w:t>สนสถานหนึ่งไปยัง</w:t>
      </w:r>
      <w:proofErr w:type="spellStart"/>
      <w:r w:rsidR="00771FDF" w:rsidRPr="004D3326">
        <w:rPr>
          <w:rFonts w:ascii="TH SarabunPSK" w:hAnsi="TH SarabunPSK" w:cs="TH SarabunPSK" w:hint="cs"/>
          <w:sz w:val="32"/>
          <w:szCs w:val="32"/>
          <w:cs/>
        </w:rPr>
        <w:t>อีกศา</w:t>
      </w:r>
      <w:proofErr w:type="spellEnd"/>
      <w:r w:rsidR="00771FDF" w:rsidRPr="004D3326">
        <w:rPr>
          <w:rFonts w:ascii="TH SarabunPSK" w:hAnsi="TH SarabunPSK" w:cs="TH SarabunPSK" w:hint="cs"/>
          <w:sz w:val="32"/>
          <w:szCs w:val="32"/>
          <w:cs/>
        </w:rPr>
        <w:t>สนสถานหนึ่งเท่านั้น และสามารถทำการล่วงละเมิดทางเพศเด็กต่อไปได้อีก ซึ่งการล่วงละเมิดทางเพศเด็กนั้นถือ</w:t>
      </w:r>
      <w:r w:rsidR="00217CF7" w:rsidRPr="004D3326">
        <w:rPr>
          <w:rFonts w:ascii="TH SarabunPSK" w:hAnsi="TH SarabunPSK" w:cs="TH SarabunPSK" w:hint="cs"/>
          <w:sz w:val="32"/>
          <w:szCs w:val="32"/>
          <w:cs/>
        </w:rPr>
        <w:t>เป็นการ</w:t>
      </w:r>
      <w:r w:rsidR="00217CF7" w:rsidRPr="004D3326">
        <w:rPr>
          <w:rFonts w:ascii="TH SarabunPSK" w:hAnsi="TH SarabunPSK" w:cs="TH SarabunPSK"/>
          <w:sz w:val="32"/>
          <w:szCs w:val="32"/>
          <w:cs/>
        </w:rPr>
        <w:t>ประพฤติผิดพระธรรมวินัยจนอาบัต</w:t>
      </w:r>
      <w:r w:rsidR="00217CF7" w:rsidRPr="004D3326">
        <w:rPr>
          <w:rFonts w:ascii="TH SarabunPSK" w:hAnsi="TH SarabunPSK" w:cs="TH SarabunPSK" w:hint="cs"/>
          <w:sz w:val="32"/>
          <w:szCs w:val="32"/>
          <w:cs/>
        </w:rPr>
        <w:t>ิ</w:t>
      </w:r>
      <w:r w:rsidR="00217CF7" w:rsidRPr="004D3326">
        <w:rPr>
          <w:rStyle w:val="FootnoteReference"/>
          <w:rFonts w:ascii="TH SarabunPSK" w:hAnsi="TH SarabunPSK" w:cs="TH SarabunPSK"/>
          <w:cs/>
        </w:rPr>
        <w:footnoteReference w:id="8"/>
      </w:r>
      <w:r w:rsidR="00217CF7" w:rsidRPr="004D3326">
        <w:rPr>
          <w:rFonts w:ascii="TH SarabunPSK" w:hAnsi="TH SarabunPSK" w:cs="TH SarabunPSK" w:hint="cs"/>
          <w:sz w:val="32"/>
          <w:szCs w:val="32"/>
          <w:cs/>
        </w:rPr>
        <w:t xml:space="preserve"> ถึงขั้น</w:t>
      </w:r>
      <w:r w:rsidR="00771FDF" w:rsidRPr="004D3326">
        <w:rPr>
          <w:rFonts w:ascii="TH SarabunPSK" w:hAnsi="TH SarabunPSK" w:cs="TH SarabunPSK"/>
          <w:sz w:val="32"/>
          <w:szCs w:val="32"/>
          <w:cs/>
        </w:rPr>
        <w:t>ปาราชิก</w:t>
      </w:r>
      <w:r w:rsidR="00217CF7" w:rsidRPr="004D3326">
        <w:rPr>
          <w:rStyle w:val="FootnoteReference"/>
          <w:rFonts w:ascii="TH SarabunPSK" w:hAnsi="TH SarabunPSK" w:cs="TH SarabunPSK"/>
          <w:cs/>
        </w:rPr>
        <w:footnoteReference w:id="9"/>
      </w:r>
      <w:r w:rsidR="00771FDF" w:rsidRPr="004D3326">
        <w:rPr>
          <w:rFonts w:ascii="TH SarabunPSK" w:hAnsi="TH SarabunPSK" w:cs="TH SarabunPSK" w:hint="cs"/>
          <w:sz w:val="32"/>
          <w:szCs w:val="32"/>
          <w:cs/>
        </w:rPr>
        <w:t xml:space="preserve"> </w:t>
      </w:r>
      <w:r w:rsidR="00771FDF" w:rsidRPr="004D3326">
        <w:rPr>
          <w:rFonts w:ascii="TH SarabunPSK" w:hAnsi="TH SarabunPSK" w:cs="TH SarabunPSK"/>
          <w:sz w:val="32"/>
          <w:szCs w:val="32"/>
          <w:cs/>
        </w:rPr>
        <w:t>ตามพระธรรมวินัยแล้วไม่สามารถ</w:t>
      </w:r>
      <w:r w:rsidR="00217CF7" w:rsidRPr="004D3326">
        <w:rPr>
          <w:rFonts w:ascii="TH SarabunPSK" w:hAnsi="TH SarabunPSK" w:cs="TH SarabunPSK" w:hint="cs"/>
          <w:sz w:val="32"/>
          <w:szCs w:val="32"/>
          <w:cs/>
        </w:rPr>
        <w:t>ที่จะทำการ</w:t>
      </w:r>
      <w:r w:rsidR="00771FDF" w:rsidRPr="004D3326">
        <w:rPr>
          <w:rFonts w:ascii="TH SarabunPSK" w:hAnsi="TH SarabunPSK" w:cs="TH SarabunPSK"/>
          <w:sz w:val="32"/>
          <w:szCs w:val="32"/>
          <w:cs/>
        </w:rPr>
        <w:t>บวชได้อีก แต่บุคคลเหล่านั้นได้กลับเข้ามาบวชใหม่ อันเป็นต้นเหตุในการเข้ามาเพื่อ</w:t>
      </w:r>
      <w:r w:rsidR="00771FDF" w:rsidRPr="004D3326">
        <w:rPr>
          <w:rFonts w:ascii="TH SarabunPSK" w:hAnsi="TH SarabunPSK" w:cs="TH SarabunPSK" w:hint="cs"/>
          <w:sz w:val="32"/>
          <w:szCs w:val="32"/>
          <w:cs/>
        </w:rPr>
        <w:t>การล่วงละเมิดทางเพศเด็กและ</w:t>
      </w:r>
      <w:r w:rsidR="00771FDF" w:rsidRPr="004D3326">
        <w:rPr>
          <w:rFonts w:ascii="TH SarabunPSK" w:hAnsi="TH SarabunPSK" w:cs="TH SarabunPSK"/>
          <w:sz w:val="32"/>
          <w:szCs w:val="32"/>
          <w:cs/>
        </w:rPr>
        <w:t>ทำลาย</w:t>
      </w:r>
      <w:r w:rsidR="00BF32FF" w:rsidRPr="004D3326">
        <w:rPr>
          <w:rFonts w:ascii="TH SarabunPSK" w:hAnsi="TH SarabunPSK" w:cs="TH SarabunPSK" w:hint="cs"/>
          <w:sz w:val="32"/>
          <w:szCs w:val="32"/>
          <w:cs/>
        </w:rPr>
        <w:t>ศาสนา</w:t>
      </w:r>
      <w:r w:rsidR="00771FDF" w:rsidRPr="004D3326">
        <w:rPr>
          <w:rFonts w:ascii="TH SarabunPSK" w:hAnsi="TH SarabunPSK" w:cs="TH SarabunPSK"/>
          <w:sz w:val="32"/>
          <w:szCs w:val="32"/>
          <w:cs/>
        </w:rPr>
        <w:t xml:space="preserve">ซ้ำแล้วซ้ำเล่า </w:t>
      </w:r>
      <w:r w:rsidR="00771FDF" w:rsidRPr="004D3326">
        <w:rPr>
          <w:rFonts w:ascii="TH SarabunPSK" w:hAnsi="TH SarabunPSK" w:cs="TH SarabunPSK" w:hint="cs"/>
          <w:sz w:val="32"/>
          <w:szCs w:val="32"/>
          <w:cs/>
        </w:rPr>
        <w:t>ดังนั้น</w:t>
      </w:r>
      <w:r w:rsidR="00BF32FF" w:rsidRPr="004D3326">
        <w:rPr>
          <w:rFonts w:ascii="TH SarabunPSK" w:hAnsi="TH SarabunPSK" w:cs="TH SarabunPSK" w:hint="cs"/>
          <w:sz w:val="32"/>
          <w:szCs w:val="32"/>
          <w:cs/>
        </w:rPr>
        <w:t xml:space="preserve"> </w:t>
      </w:r>
      <w:r w:rsidR="00771FDF" w:rsidRPr="004D3326">
        <w:rPr>
          <w:rFonts w:ascii="TH SarabunPSK" w:hAnsi="TH SarabunPSK" w:cs="TH SarabunPSK" w:hint="cs"/>
          <w:sz w:val="32"/>
          <w:szCs w:val="32"/>
          <w:cs/>
        </w:rPr>
        <w:t>หากพระ</w:t>
      </w:r>
      <w:r w:rsidR="00771FDF" w:rsidRPr="004D3326">
        <w:rPr>
          <w:rFonts w:ascii="TH SarabunPSK" w:hAnsi="TH SarabunPSK" w:cs="TH SarabunPSK"/>
          <w:sz w:val="32"/>
          <w:szCs w:val="32"/>
          <w:cs/>
        </w:rPr>
        <w:t>อุปัชฌาย์</w:t>
      </w:r>
      <w:r w:rsidR="00BF32FF" w:rsidRPr="004D3326">
        <w:rPr>
          <w:rFonts w:ascii="TH SarabunPSK" w:hAnsi="TH SarabunPSK" w:cs="TH SarabunPSK" w:hint="cs"/>
          <w:sz w:val="32"/>
          <w:szCs w:val="32"/>
          <w:cs/>
        </w:rPr>
        <w:t>ได้</w:t>
      </w:r>
      <w:r w:rsidR="00771FDF" w:rsidRPr="004D3326">
        <w:rPr>
          <w:rFonts w:ascii="TH SarabunPSK" w:hAnsi="TH SarabunPSK" w:cs="TH SarabunPSK" w:hint="cs"/>
          <w:sz w:val="32"/>
          <w:szCs w:val="32"/>
          <w:cs/>
        </w:rPr>
        <w:t>ทำการตรวจสอบถึงประวัติของผู้ที่จะเข้าทำการบวชได้อย่างถี่ถ้วนแล้ว อาจ</w:t>
      </w:r>
      <w:r w:rsidR="00BF32FF" w:rsidRPr="004D3326">
        <w:rPr>
          <w:rFonts w:ascii="TH SarabunPSK" w:hAnsi="TH SarabunPSK" w:cs="TH SarabunPSK" w:hint="cs"/>
          <w:sz w:val="32"/>
          <w:szCs w:val="32"/>
          <w:cs/>
        </w:rPr>
        <w:t>ช่วยลดปัจจัยเสี่ยงต่อการเกิดเหตุการณ์การล่วงละเมิดทางเพศเด็กที่จะขึ้น</w:t>
      </w:r>
      <w:proofErr w:type="spellStart"/>
      <w:r w:rsidR="00BF32FF" w:rsidRPr="004D3326">
        <w:rPr>
          <w:rFonts w:ascii="TH SarabunPSK" w:hAnsi="TH SarabunPSK" w:cs="TH SarabunPSK" w:hint="cs"/>
          <w:sz w:val="32"/>
          <w:szCs w:val="32"/>
          <w:cs/>
        </w:rPr>
        <w:t>ในศา</w:t>
      </w:r>
      <w:proofErr w:type="spellEnd"/>
      <w:r w:rsidR="00BF32FF" w:rsidRPr="004D3326">
        <w:rPr>
          <w:rFonts w:ascii="TH SarabunPSK" w:hAnsi="TH SarabunPSK" w:cs="TH SarabunPSK" w:hint="cs"/>
          <w:sz w:val="32"/>
          <w:szCs w:val="32"/>
          <w:cs/>
        </w:rPr>
        <w:t>สนสถานได้</w:t>
      </w:r>
    </w:p>
    <w:p w14:paraId="624DBA68" w14:textId="77777777" w:rsidR="00F27EEA" w:rsidRPr="004D3326" w:rsidRDefault="00F27EEA" w:rsidP="00771FDF">
      <w:pPr>
        <w:pStyle w:val="NoSpacing"/>
        <w:ind w:firstLine="567"/>
        <w:jc w:val="thaiDistribute"/>
        <w:rPr>
          <w:rFonts w:ascii="TH SarabunPSK" w:hAnsi="TH SarabunPSK" w:cs="TH SarabunPSK"/>
          <w:b/>
          <w:bCs/>
          <w:sz w:val="32"/>
          <w:szCs w:val="32"/>
        </w:rPr>
      </w:pPr>
    </w:p>
    <w:p w14:paraId="4A1E7992" w14:textId="3CE12ED3" w:rsidR="00F27EEA" w:rsidRPr="004D3326" w:rsidRDefault="00F27EEA" w:rsidP="00771FDF">
      <w:pPr>
        <w:pStyle w:val="NoSpacing"/>
        <w:ind w:firstLine="567"/>
        <w:jc w:val="thaiDistribute"/>
        <w:rPr>
          <w:rFonts w:ascii="TH SarabunPSK" w:hAnsi="TH SarabunPSK" w:cs="TH SarabunPSK"/>
          <w:b/>
          <w:bCs/>
          <w:sz w:val="32"/>
          <w:szCs w:val="32"/>
          <w:cs/>
        </w:rPr>
      </w:pPr>
      <w:r w:rsidRPr="004D3326">
        <w:rPr>
          <w:rFonts w:ascii="TH SarabunPSK" w:hAnsi="TH SarabunPSK" w:cs="TH SarabunPSK"/>
          <w:b/>
          <w:bCs/>
          <w:sz w:val="32"/>
          <w:szCs w:val="32"/>
        </w:rPr>
        <w:t>5</w:t>
      </w:r>
      <w:r w:rsidRPr="004D3326">
        <w:rPr>
          <w:rFonts w:ascii="TH SarabunPSK" w:hAnsi="TH SarabunPSK" w:cs="TH SarabunPSK" w:hint="cs"/>
          <w:b/>
          <w:bCs/>
          <w:sz w:val="32"/>
          <w:szCs w:val="32"/>
          <w:cs/>
        </w:rPr>
        <w:t>) กลไกอื่นใด</w:t>
      </w:r>
      <w:r w:rsidR="008D1C21" w:rsidRPr="004D3326">
        <w:rPr>
          <w:rFonts w:ascii="TH SarabunPSK" w:hAnsi="TH SarabunPSK" w:cs="TH SarabunPSK" w:hint="cs"/>
          <w:b/>
          <w:bCs/>
          <w:sz w:val="32"/>
          <w:szCs w:val="32"/>
          <w:cs/>
        </w:rPr>
        <w:t>ในประเทศไทย</w:t>
      </w:r>
    </w:p>
    <w:p w14:paraId="2EBCD28F" w14:textId="0C6D8E01" w:rsidR="0081136C" w:rsidRPr="004D3326" w:rsidRDefault="00C67601" w:rsidP="00771FDF">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โฆษกสำนักพุทธศาสนาแห่งชาติ ได้กล่าวถึงมาตรการในการดูแลเด็กในระหว่างการบวชสามเณรภาคฤดูร้อนในสังคมไทยว่า วัดแต่ละแห่งจะมีอาจารย์เป็นผู้ทำหน้าที่ในการดูแลเด็ก ส่วนสำนักพุทธศาสนาไม่ได้มีหน้าที่ดูแลอะไรเป็นพิเศษ ผู้ที่มีหน้าที่สำคัญในการดูแล</w:t>
      </w:r>
      <w:r w:rsidRPr="004D3326">
        <w:rPr>
          <w:rFonts w:ascii="TH SarabunPSK" w:hAnsi="TH SarabunPSK" w:cs="TH SarabunPSK" w:hint="cs"/>
          <w:sz w:val="32"/>
          <w:szCs w:val="32"/>
          <w:cs/>
        </w:rPr>
        <w:t>การ</w:t>
      </w:r>
      <w:r w:rsidRPr="004D3326">
        <w:rPr>
          <w:rFonts w:ascii="TH SarabunPSK" w:hAnsi="TH SarabunPSK" w:cs="TH SarabunPSK"/>
          <w:sz w:val="32"/>
          <w:szCs w:val="32"/>
          <w:cs/>
        </w:rPr>
        <w:t>จัดการวัฒนธรรมของบวชเรียนในภาคฤดูร้อน</w:t>
      </w:r>
      <w:r w:rsidRPr="004D3326">
        <w:rPr>
          <w:rFonts w:ascii="TH SarabunPSK" w:hAnsi="TH SarabunPSK" w:cs="TH SarabunPSK" w:hint="cs"/>
          <w:sz w:val="32"/>
          <w:szCs w:val="32"/>
          <w:cs/>
        </w:rPr>
        <w:t>คือ</w:t>
      </w:r>
      <w:r w:rsidRPr="004D3326">
        <w:rPr>
          <w:rFonts w:ascii="TH SarabunPSK" w:hAnsi="TH SarabunPSK" w:cs="TH SarabunPSK"/>
          <w:sz w:val="32"/>
          <w:szCs w:val="32"/>
          <w:cs/>
        </w:rPr>
        <w:t>พุทธมณฑล ซึ่งจะมีการจัดบวชตามโครงการต่าง ๆ อยู่เป็นจำนวนมาก โดยตัวเลขจำนวนเด็กที่เข้ารับการบวชเณรมีประมาณแสนคนในแต่ละปี เนื่องจากทางสำนักพุทธศาสนามีเงินให้การสนับสนุน บางวัดก็มีจำนวนสามเณรเป็นจำนวน</w:t>
      </w:r>
      <w:r w:rsidRPr="004D3326">
        <w:rPr>
          <w:rFonts w:ascii="TH SarabunPSK" w:hAnsi="TH SarabunPSK" w:cs="TH SarabunPSK" w:hint="cs"/>
          <w:sz w:val="32"/>
          <w:szCs w:val="32"/>
          <w:cs/>
        </w:rPr>
        <w:t>มาก</w:t>
      </w:r>
      <w:r w:rsidRPr="004D3326">
        <w:rPr>
          <w:rFonts w:ascii="TH SarabunPSK" w:hAnsi="TH SarabunPSK" w:cs="TH SarabunPSK"/>
          <w:sz w:val="32"/>
          <w:szCs w:val="32"/>
          <w:cs/>
        </w:rPr>
        <w:t>กว่าพันรูป แต่นั่นก็เป็นมาตรการใน</w:t>
      </w:r>
      <w:r w:rsidR="00CD75BF" w:rsidRPr="004D3326">
        <w:rPr>
          <w:rFonts w:ascii="TH SarabunPSK" w:hAnsi="TH SarabunPSK" w:cs="TH SarabunPSK" w:hint="cs"/>
          <w:sz w:val="32"/>
          <w:szCs w:val="32"/>
          <w:cs/>
        </w:rPr>
        <w:t>ทาง</w:t>
      </w:r>
      <w:r w:rsidRPr="004D3326">
        <w:rPr>
          <w:rFonts w:ascii="TH SarabunPSK" w:hAnsi="TH SarabunPSK" w:cs="TH SarabunPSK"/>
          <w:sz w:val="32"/>
          <w:szCs w:val="32"/>
          <w:cs/>
        </w:rPr>
        <w:t xml:space="preserve">ปฏิบัติภายในองค์กรเท่านั้น มิได้มีการบัญญัติเป็นลายลักษณ์อักษรทางกฎหมายแต่อย่างใด ดังนั้น จึงเป็นไปได้ว่าวัดในแต่ละท้องที่ก็อาจไม่ได้มีการปฏิบัติตามรูปแบบเดียวกันนี้ทั้งหมด </w:t>
      </w:r>
    </w:p>
    <w:p w14:paraId="1CD6BE6C" w14:textId="6581E99E" w:rsidR="00E92AFB" w:rsidRPr="004D3326" w:rsidRDefault="00DB18A4" w:rsidP="00E92AFB">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 xml:space="preserve">เมื่อปี </w:t>
      </w:r>
      <w:r w:rsidRPr="004D3326">
        <w:rPr>
          <w:rFonts w:ascii="TH SarabunPSK" w:hAnsi="TH SarabunPSK" w:cs="TH SarabunPSK"/>
          <w:sz w:val="32"/>
          <w:szCs w:val="32"/>
        </w:rPr>
        <w:t xml:space="preserve">2561 </w:t>
      </w:r>
      <w:r w:rsidRPr="004D3326">
        <w:rPr>
          <w:rFonts w:ascii="TH SarabunPSK" w:hAnsi="TH SarabunPSK" w:cs="TH SarabunPSK"/>
          <w:sz w:val="32"/>
          <w:szCs w:val="32"/>
          <w:cs/>
        </w:rPr>
        <w:t>ผ</w:t>
      </w:r>
      <w:r w:rsidRPr="004D3326">
        <w:rPr>
          <w:rFonts w:ascii="TH SarabunPSK" w:hAnsi="TH SarabunPSK" w:cs="TH SarabunPSK" w:hint="cs"/>
          <w:sz w:val="32"/>
          <w:szCs w:val="32"/>
          <w:cs/>
        </w:rPr>
        <w:t>ู้อำนวยการ</w:t>
      </w:r>
      <w:r w:rsidRPr="004D3326">
        <w:rPr>
          <w:rFonts w:ascii="TH SarabunPSK" w:hAnsi="TH SarabunPSK" w:cs="TH SarabunPSK"/>
          <w:sz w:val="32"/>
          <w:szCs w:val="32"/>
          <w:cs/>
        </w:rPr>
        <w:t>สำนักเลขาธิการมหาเถรสมาคม รองโฆษกสำนักงานพระพุทธศาสนาแห่งชาติ (</w:t>
      </w:r>
      <w:proofErr w:type="spellStart"/>
      <w:r w:rsidRPr="004D3326">
        <w:rPr>
          <w:rFonts w:ascii="TH SarabunPSK" w:hAnsi="TH SarabunPSK" w:cs="TH SarabunPSK"/>
          <w:sz w:val="32"/>
          <w:szCs w:val="32"/>
          <w:cs/>
        </w:rPr>
        <w:t>พศ</w:t>
      </w:r>
      <w:proofErr w:type="spellEnd"/>
      <w:r w:rsidRPr="004D3326">
        <w:rPr>
          <w:rFonts w:ascii="TH SarabunPSK" w:hAnsi="TH SarabunPSK" w:cs="TH SarabunPSK"/>
          <w:sz w:val="32"/>
          <w:szCs w:val="32"/>
          <w:cs/>
        </w:rPr>
        <w:t xml:space="preserve">.) </w:t>
      </w:r>
      <w:r w:rsidRPr="004D3326">
        <w:rPr>
          <w:rFonts w:ascii="TH SarabunPSK" w:hAnsi="TH SarabunPSK" w:cs="TH SarabunPSK" w:hint="cs"/>
          <w:sz w:val="32"/>
          <w:szCs w:val="32"/>
          <w:cs/>
        </w:rPr>
        <w:t>ได้เปิดเผยถึงวิธี</w:t>
      </w:r>
      <w:r w:rsidRPr="004D3326">
        <w:rPr>
          <w:rFonts w:ascii="TH SarabunPSK" w:hAnsi="TH SarabunPSK" w:cs="TH SarabunPSK"/>
          <w:sz w:val="32"/>
          <w:szCs w:val="32"/>
          <w:cs/>
        </w:rPr>
        <w:t>การดำเนิน</w:t>
      </w:r>
      <w:r w:rsidRPr="004D3326">
        <w:rPr>
          <w:rFonts w:ascii="TH SarabunPSK" w:hAnsi="TH SarabunPSK" w:cs="TH SarabunPSK" w:hint="cs"/>
          <w:sz w:val="32"/>
          <w:szCs w:val="32"/>
          <w:cs/>
        </w:rPr>
        <w:t>งานสำหรับการ</w:t>
      </w:r>
      <w:r w:rsidRPr="004D3326">
        <w:rPr>
          <w:rFonts w:ascii="TH SarabunPSK" w:hAnsi="TH SarabunPSK" w:cs="TH SarabunPSK"/>
          <w:sz w:val="32"/>
          <w:szCs w:val="32"/>
          <w:cs/>
        </w:rPr>
        <w:t xml:space="preserve">คุ้มครองพระพุทธศาสนา </w:t>
      </w:r>
      <w:r w:rsidRPr="004D3326">
        <w:rPr>
          <w:rFonts w:ascii="TH SarabunPSK" w:hAnsi="TH SarabunPSK" w:cs="TH SarabunPSK" w:hint="cs"/>
          <w:sz w:val="32"/>
          <w:szCs w:val="32"/>
          <w:cs/>
        </w:rPr>
        <w:t>สำหรับการ</w:t>
      </w:r>
      <w:r w:rsidRPr="004D3326">
        <w:rPr>
          <w:rFonts w:ascii="TH SarabunPSK" w:hAnsi="TH SarabunPSK" w:cs="TH SarabunPSK"/>
          <w:sz w:val="32"/>
          <w:szCs w:val="32"/>
          <w:cs/>
        </w:rPr>
        <w:t>ดำเนินการกับผู้ที่สร้างความเสื่อมเสียและเป็นภัยกับพระพุทธศาสนา รวมไปถึงพระสงฆ์ที่มีความประพฤติไม่เหมาะส</w:t>
      </w:r>
      <w:r w:rsidRPr="004D3326">
        <w:rPr>
          <w:rFonts w:ascii="TH SarabunPSK" w:hAnsi="TH SarabunPSK" w:cs="TH SarabunPSK" w:hint="cs"/>
          <w:sz w:val="32"/>
          <w:szCs w:val="32"/>
          <w:cs/>
        </w:rPr>
        <w:t>ม ว่านอกจากจะมี</w:t>
      </w:r>
      <w:r w:rsidRPr="004D3326">
        <w:rPr>
          <w:rFonts w:ascii="TH SarabunPSK" w:hAnsi="TH SarabunPSK" w:cs="TH SarabunPSK"/>
          <w:sz w:val="32"/>
          <w:szCs w:val="32"/>
          <w:cs/>
        </w:rPr>
        <w:t>ช่องทางในการร้องเรียน</w:t>
      </w:r>
      <w:r w:rsidRPr="004D3326">
        <w:rPr>
          <w:rFonts w:ascii="TH SarabunPSK" w:hAnsi="TH SarabunPSK" w:cs="TH SarabunPSK" w:hint="cs"/>
          <w:sz w:val="32"/>
          <w:szCs w:val="32"/>
          <w:cs/>
        </w:rPr>
        <w:t>ไป</w:t>
      </w:r>
      <w:r w:rsidRPr="004D3326">
        <w:rPr>
          <w:rFonts w:ascii="TH SarabunPSK" w:hAnsi="TH SarabunPSK" w:cs="TH SarabunPSK"/>
          <w:sz w:val="32"/>
          <w:szCs w:val="32"/>
          <w:cs/>
        </w:rPr>
        <w:t>ยังส่วนคุ้มครองพระพุทธศาสนาผ่านทางศูนย์ฮอตไลน์แจ้งภัยทางพระพุทธศาสนา แล้ว</w:t>
      </w:r>
      <w:r w:rsidRPr="004D3326">
        <w:rPr>
          <w:rFonts w:ascii="TH SarabunPSK" w:hAnsi="TH SarabunPSK" w:cs="TH SarabunPSK"/>
          <w:sz w:val="32"/>
          <w:szCs w:val="32"/>
        </w:rPr>
        <w:t xml:space="preserve"> </w:t>
      </w:r>
      <w:r w:rsidRPr="004D3326">
        <w:rPr>
          <w:rFonts w:ascii="TH SarabunPSK" w:hAnsi="TH SarabunPSK" w:cs="TH SarabunPSK" w:hint="cs"/>
          <w:sz w:val="32"/>
          <w:szCs w:val="32"/>
          <w:cs/>
        </w:rPr>
        <w:t>ขณะนี้ได้มีการสร้าง</w:t>
      </w:r>
      <w:proofErr w:type="spellStart"/>
      <w:r w:rsidRPr="004D3326">
        <w:rPr>
          <w:rFonts w:ascii="TH SarabunPSK" w:hAnsi="TH SarabunPSK" w:cs="TH SarabunPSK"/>
          <w:sz w:val="32"/>
          <w:szCs w:val="32"/>
          <w:cs/>
        </w:rPr>
        <w:t>แอป</w:t>
      </w:r>
      <w:r w:rsidRPr="004D3326">
        <w:rPr>
          <w:rFonts w:ascii="TH SarabunPSK" w:hAnsi="TH SarabunPSK" w:cs="TH SarabunPSK" w:hint="cs"/>
          <w:sz w:val="32"/>
          <w:szCs w:val="32"/>
          <w:cs/>
        </w:rPr>
        <w:t>พลิเค</w:t>
      </w:r>
      <w:proofErr w:type="spellEnd"/>
      <w:r w:rsidRPr="004D3326">
        <w:rPr>
          <w:rFonts w:ascii="TH SarabunPSK" w:hAnsi="TH SarabunPSK" w:cs="TH SarabunPSK" w:hint="cs"/>
          <w:sz w:val="32"/>
          <w:szCs w:val="32"/>
          <w:cs/>
        </w:rPr>
        <w:t>ชัน</w:t>
      </w:r>
      <w:r w:rsidRPr="004D3326">
        <w:rPr>
          <w:rFonts w:ascii="TH SarabunPSK" w:hAnsi="TH SarabunPSK" w:cs="TH SarabunPSK"/>
          <w:sz w:val="32"/>
          <w:szCs w:val="32"/>
          <w:cs/>
        </w:rPr>
        <w:t>แจ้งภัยทางพระพุทธศาสนา</w:t>
      </w:r>
      <w:r w:rsidRPr="004D3326">
        <w:rPr>
          <w:rFonts w:ascii="TH SarabunPSK" w:hAnsi="TH SarabunPSK" w:cs="TH SarabunPSK" w:hint="cs"/>
          <w:sz w:val="32"/>
          <w:szCs w:val="32"/>
          <w:cs/>
        </w:rPr>
        <w:t>เพิ่มขึ้นอีกช่องทางหนึ่ง แต่ถึงแม้ว่าจะได้มีการสร้าง</w:t>
      </w:r>
      <w:proofErr w:type="spellStart"/>
      <w:r w:rsidRPr="004D3326">
        <w:rPr>
          <w:rFonts w:ascii="TH SarabunPSK" w:hAnsi="TH SarabunPSK" w:cs="TH SarabunPSK" w:hint="cs"/>
          <w:sz w:val="32"/>
          <w:szCs w:val="32"/>
          <w:cs/>
        </w:rPr>
        <w:t>แอปพลิเค</w:t>
      </w:r>
      <w:proofErr w:type="spellEnd"/>
      <w:r w:rsidRPr="004D3326">
        <w:rPr>
          <w:rFonts w:ascii="TH SarabunPSK" w:hAnsi="TH SarabunPSK" w:cs="TH SarabunPSK" w:hint="cs"/>
          <w:sz w:val="32"/>
          <w:szCs w:val="32"/>
          <w:cs/>
        </w:rPr>
        <w:t>ชันดังกล่าว</w:t>
      </w:r>
      <w:r w:rsidR="004959F8" w:rsidRPr="004D3326">
        <w:rPr>
          <w:rFonts w:ascii="TH SarabunPSK" w:hAnsi="TH SarabunPSK" w:cs="TH SarabunPSK" w:hint="cs"/>
          <w:sz w:val="32"/>
          <w:szCs w:val="32"/>
          <w:cs/>
        </w:rPr>
        <w:t>ขึ้น</w:t>
      </w:r>
      <w:r w:rsidRPr="004D3326">
        <w:rPr>
          <w:rFonts w:ascii="TH SarabunPSK" w:hAnsi="TH SarabunPSK" w:cs="TH SarabunPSK" w:hint="cs"/>
          <w:sz w:val="32"/>
          <w:szCs w:val="32"/>
          <w:cs/>
        </w:rPr>
        <w:t xml:space="preserve"> แต่ก็</w:t>
      </w:r>
      <w:r w:rsidR="00E368FF" w:rsidRPr="004D3326">
        <w:rPr>
          <w:rFonts w:ascii="TH SarabunPSK" w:hAnsi="TH SarabunPSK" w:cs="TH SarabunPSK" w:hint="cs"/>
          <w:sz w:val="32"/>
          <w:szCs w:val="32"/>
          <w:cs/>
        </w:rPr>
        <w:t>เป็นไปเพื่อปกป้องพระพุทธศาสนา</w:t>
      </w:r>
      <w:r w:rsidR="00E92AFB" w:rsidRPr="004D3326">
        <w:rPr>
          <w:rFonts w:ascii="TH SarabunPSK" w:hAnsi="TH SarabunPSK" w:cs="TH SarabunPSK" w:hint="cs"/>
          <w:sz w:val="32"/>
          <w:szCs w:val="32"/>
          <w:cs/>
        </w:rPr>
        <w:t>เท่านั้น</w:t>
      </w:r>
      <w:r w:rsidR="00E368FF" w:rsidRPr="004D3326">
        <w:rPr>
          <w:rFonts w:ascii="TH SarabunPSK" w:hAnsi="TH SarabunPSK" w:cs="TH SarabunPSK" w:hint="cs"/>
          <w:sz w:val="32"/>
          <w:szCs w:val="32"/>
          <w:cs/>
        </w:rPr>
        <w:t xml:space="preserve"> </w:t>
      </w:r>
      <w:r w:rsidRPr="004D3326">
        <w:rPr>
          <w:rFonts w:ascii="TH SarabunPSK" w:hAnsi="TH SarabunPSK" w:cs="TH SarabunPSK" w:hint="cs"/>
          <w:sz w:val="32"/>
          <w:szCs w:val="32"/>
          <w:cs/>
        </w:rPr>
        <w:t>มิได้มีเจตนาในการที่จะสร้างมาตรการในการปกป้องเด็กจากการถูกล่วงละเมิดทางเพศโดยพระสงฆ์แต่อย่างใด</w:t>
      </w:r>
    </w:p>
    <w:p w14:paraId="095BAA1A" w14:textId="77777777" w:rsidR="008D1C21" w:rsidRPr="004D3326" w:rsidRDefault="008D1C21" w:rsidP="00E92AFB">
      <w:pPr>
        <w:pStyle w:val="NoSpacing"/>
        <w:ind w:firstLine="567"/>
        <w:jc w:val="thaiDistribute"/>
        <w:rPr>
          <w:rFonts w:ascii="TH SarabunPSK" w:hAnsi="TH SarabunPSK" w:cs="TH SarabunPSK"/>
          <w:sz w:val="32"/>
          <w:szCs w:val="32"/>
        </w:rPr>
      </w:pPr>
    </w:p>
    <w:p w14:paraId="06B4746B" w14:textId="316C9F3E" w:rsidR="00F4585A" w:rsidRPr="004D3326" w:rsidRDefault="00F4585A" w:rsidP="00F4585A">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cs/>
        </w:rPr>
        <w:lastRenderedPageBreak/>
        <w:t xml:space="preserve">2.4 มาตรการทางกฎหมายและกลไกในต่างประเทศ สำหรับการป้องกันเด็กจากการถูกล่วงละเมิดทางเพศ </w:t>
      </w:r>
    </w:p>
    <w:p w14:paraId="5C7FE893" w14:textId="4F6F237B" w:rsidR="007037C8" w:rsidRPr="004D3326" w:rsidRDefault="007037C8" w:rsidP="007037C8">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1</w:t>
      </w:r>
      <w:r w:rsidRPr="004D3326">
        <w:rPr>
          <w:rFonts w:ascii="TH SarabunPSK" w:hAnsi="TH SarabunPSK" w:cs="TH SarabunPSK" w:hint="cs"/>
          <w:b/>
          <w:bCs/>
          <w:sz w:val="32"/>
          <w:szCs w:val="32"/>
          <w:cs/>
        </w:rPr>
        <w:t xml:space="preserve">) </w:t>
      </w:r>
      <w:r w:rsidRPr="004D3326">
        <w:rPr>
          <w:rFonts w:ascii="TH SarabunPSK" w:hAnsi="TH SarabunPSK" w:cs="TH SarabunPSK"/>
          <w:b/>
          <w:bCs/>
          <w:sz w:val="32"/>
          <w:szCs w:val="32"/>
          <w:cs/>
        </w:rPr>
        <w:t>หลักสิทธิมนุษยชนสากลและอนุสัญญาว่าด้วยสิทธิเด็ก</w:t>
      </w:r>
      <w:r w:rsidR="00E92AFB" w:rsidRPr="004D3326">
        <w:rPr>
          <w:rFonts w:ascii="TH SarabunPSK" w:hAnsi="TH SarabunPSK" w:cs="TH SarabunPSK" w:hint="cs"/>
          <w:b/>
          <w:bCs/>
          <w:sz w:val="32"/>
          <w:szCs w:val="32"/>
          <w:cs/>
        </w:rPr>
        <w:t xml:space="preserve"> </w:t>
      </w:r>
      <w:r w:rsidR="00E92AFB" w:rsidRPr="004D3326">
        <w:rPr>
          <w:rFonts w:ascii="TH SarabunPSK" w:hAnsi="TH SarabunPSK" w:cs="TH SarabunPSK"/>
          <w:b/>
          <w:bCs/>
          <w:sz w:val="32"/>
          <w:szCs w:val="32"/>
          <w:cs/>
        </w:rPr>
        <w:t>(</w:t>
      </w:r>
      <w:r w:rsidR="00E92AFB" w:rsidRPr="004D3326">
        <w:rPr>
          <w:rFonts w:ascii="TH SarabunPSK" w:hAnsi="TH SarabunPSK" w:cs="TH SarabunPSK"/>
          <w:b/>
          <w:bCs/>
          <w:sz w:val="32"/>
          <w:szCs w:val="32"/>
        </w:rPr>
        <w:t>Convention on the Rights of the Child: CRC)</w:t>
      </w:r>
      <w:r w:rsidRPr="004D3326">
        <w:rPr>
          <w:rFonts w:ascii="TH SarabunPSK" w:hAnsi="TH SarabunPSK" w:cs="TH SarabunPSK"/>
          <w:sz w:val="32"/>
          <w:szCs w:val="32"/>
          <w:vertAlign w:val="superscript"/>
        </w:rPr>
        <w:footnoteReference w:id="10"/>
      </w:r>
    </w:p>
    <w:p w14:paraId="2F25E99D" w14:textId="75B10C55" w:rsidR="007037C8" w:rsidRPr="004D3326" w:rsidRDefault="007037C8" w:rsidP="00E92AFB">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ตามหลัก</w:t>
      </w:r>
      <w:r w:rsidRPr="004D3326">
        <w:rPr>
          <w:rFonts w:ascii="TH SarabunPSK" w:hAnsi="TH SarabunPSK" w:cs="TH SarabunPSK" w:hint="cs"/>
          <w:sz w:val="32"/>
          <w:szCs w:val="32"/>
          <w:cs/>
        </w:rPr>
        <w:t>การสากลดังกล่าว เด็ก</w:t>
      </w:r>
      <w:r w:rsidRPr="004D3326">
        <w:rPr>
          <w:rFonts w:ascii="TH SarabunPSK" w:hAnsi="TH SarabunPSK" w:cs="TH SarabunPSK"/>
          <w:sz w:val="32"/>
          <w:szCs w:val="32"/>
          <w:cs/>
        </w:rPr>
        <w:t>ทุกคนที่เกิดมาต้องได้รับความรักและความเอาใจใส่เลี้ยงดู</w:t>
      </w:r>
      <w:r w:rsidR="00E92AFB" w:rsidRPr="004D3326">
        <w:rPr>
          <w:rFonts w:ascii="TH SarabunPSK" w:hAnsi="TH SarabunPSK" w:cs="TH SarabunPSK" w:hint="cs"/>
          <w:sz w:val="32"/>
          <w:szCs w:val="32"/>
          <w:cs/>
        </w:rPr>
        <w:t>อย่างมีประสิทธิภาพ</w:t>
      </w:r>
      <w:r w:rsidRPr="004D3326">
        <w:rPr>
          <w:rFonts w:ascii="TH SarabunPSK" w:hAnsi="TH SarabunPSK" w:cs="TH SarabunPSK"/>
          <w:sz w:val="32"/>
          <w:szCs w:val="32"/>
          <w:cs/>
        </w:rPr>
        <w:t xml:space="preserve"> ต้องได้รับการปกป้องคุ้มครองจากการใช้ความรุนแรงในทุกรูปแบบ เพื่อให้เด็กได้ใช้ชีวิตอยู่ในสังคมได้อย่างมีความสุขและเติบโตเป็นอนาคตที่ดีของสังคม โดยบิดามารดา ผู้ปกครอง รวมถึงผู้ใหญ่ทุกคนในสังคม ล้วนมีหน้าที่ตามกฎหมายและบทบาททางสังคม ในการที่จะอุปการะเลี้ยงดู อบรมสั่งสอน และคุ้มครอง</w:t>
      </w:r>
      <w:proofErr w:type="spellStart"/>
      <w:r w:rsidRPr="004D3326">
        <w:rPr>
          <w:rFonts w:ascii="TH SarabunPSK" w:hAnsi="TH SarabunPSK" w:cs="TH SarabunPSK"/>
          <w:sz w:val="32"/>
          <w:szCs w:val="32"/>
          <w:cs/>
        </w:rPr>
        <w:t>สวัสดิ</w:t>
      </w:r>
      <w:proofErr w:type="spellEnd"/>
      <w:r w:rsidRPr="004D3326">
        <w:rPr>
          <w:rFonts w:ascii="TH SarabunPSK" w:hAnsi="TH SarabunPSK" w:cs="TH SarabunPSK"/>
          <w:sz w:val="32"/>
          <w:szCs w:val="32"/>
          <w:cs/>
        </w:rPr>
        <w:t>ภาพเด็กที่อยู่ในความปกครองของตน ไม่ให้ตกอยู่ในภาวะอันตรายทั้งทางร่างกายและจิตใจ</w:t>
      </w:r>
    </w:p>
    <w:p w14:paraId="2433133D" w14:textId="77777777" w:rsidR="00E92AFB" w:rsidRPr="004D3326" w:rsidRDefault="00E92AFB" w:rsidP="00E92AFB">
      <w:pPr>
        <w:pStyle w:val="NoSpacing"/>
        <w:ind w:firstLine="567"/>
        <w:jc w:val="thaiDistribute"/>
        <w:rPr>
          <w:rFonts w:ascii="TH SarabunPSK" w:hAnsi="TH SarabunPSK" w:cs="TH SarabunPSK"/>
          <w:b/>
          <w:bCs/>
          <w:sz w:val="32"/>
          <w:szCs w:val="32"/>
        </w:rPr>
      </w:pPr>
    </w:p>
    <w:p w14:paraId="2FF7730A" w14:textId="27F1B1D3" w:rsidR="00E92AFB" w:rsidRPr="004D3326" w:rsidRDefault="00E92AFB" w:rsidP="00E92AFB">
      <w:pPr>
        <w:pStyle w:val="NoSpacing"/>
        <w:ind w:firstLine="567"/>
        <w:jc w:val="thaiDistribute"/>
        <w:rPr>
          <w:rFonts w:ascii="TH SarabunPSK" w:hAnsi="TH SarabunPSK" w:cs="TH SarabunPSK"/>
          <w:b/>
          <w:bCs/>
          <w:sz w:val="32"/>
          <w:szCs w:val="32"/>
          <w:cs/>
        </w:rPr>
      </w:pPr>
      <w:r w:rsidRPr="004D3326">
        <w:rPr>
          <w:rFonts w:ascii="TH SarabunPSK" w:hAnsi="TH SarabunPSK" w:cs="TH SarabunPSK"/>
          <w:b/>
          <w:bCs/>
          <w:sz w:val="32"/>
          <w:szCs w:val="32"/>
        </w:rPr>
        <w:t>2</w:t>
      </w:r>
      <w:r w:rsidRPr="004D3326">
        <w:rPr>
          <w:rFonts w:ascii="TH SarabunPSK" w:hAnsi="TH SarabunPSK" w:cs="TH SarabunPSK" w:hint="cs"/>
          <w:b/>
          <w:bCs/>
          <w:sz w:val="32"/>
          <w:szCs w:val="32"/>
          <w:cs/>
        </w:rPr>
        <w:t>) กลไกในต่างประเทศ</w:t>
      </w:r>
    </w:p>
    <w:p w14:paraId="25BC3929" w14:textId="650CF262" w:rsidR="00F4585A" w:rsidRPr="004D3326" w:rsidRDefault="00E92AFB" w:rsidP="00D302A4">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ในปี</w:t>
      </w:r>
      <w:r w:rsidR="00F4585A" w:rsidRPr="004D3326">
        <w:rPr>
          <w:rFonts w:ascii="TH SarabunPSK" w:hAnsi="TH SarabunPSK" w:cs="TH SarabunPSK"/>
          <w:sz w:val="32"/>
          <w:szCs w:val="32"/>
          <w:cs/>
        </w:rPr>
        <w:t xml:space="preserve"> 2560 พระ</w:t>
      </w:r>
      <w:proofErr w:type="spellStart"/>
      <w:r w:rsidR="00F4585A" w:rsidRPr="004D3326">
        <w:rPr>
          <w:rFonts w:ascii="TH SarabunPSK" w:hAnsi="TH SarabunPSK" w:cs="TH SarabunPSK"/>
          <w:sz w:val="32"/>
          <w:szCs w:val="32"/>
          <w:cs/>
        </w:rPr>
        <w:t>สันตะปาปาฟ</w:t>
      </w:r>
      <w:proofErr w:type="spellEnd"/>
      <w:r w:rsidR="00F4585A" w:rsidRPr="004D3326">
        <w:rPr>
          <w:rFonts w:ascii="TH SarabunPSK" w:hAnsi="TH SarabunPSK" w:cs="TH SarabunPSK"/>
          <w:sz w:val="32"/>
          <w:szCs w:val="32"/>
          <w:cs/>
        </w:rPr>
        <w:t>ราน</w:t>
      </w:r>
      <w:proofErr w:type="spellStart"/>
      <w:r w:rsidR="00F4585A" w:rsidRPr="004D3326">
        <w:rPr>
          <w:rFonts w:ascii="TH SarabunPSK" w:hAnsi="TH SarabunPSK" w:cs="TH SarabunPSK"/>
          <w:sz w:val="32"/>
          <w:szCs w:val="32"/>
          <w:cs/>
        </w:rPr>
        <w:t>ซิส</w:t>
      </w:r>
      <w:proofErr w:type="spellEnd"/>
      <w:r w:rsidR="00F4585A" w:rsidRPr="004D3326">
        <w:rPr>
          <w:rFonts w:ascii="TH SarabunPSK" w:hAnsi="TH SarabunPSK" w:cs="TH SarabunPSK"/>
          <w:sz w:val="32"/>
          <w:szCs w:val="32"/>
          <w:cs/>
        </w:rPr>
        <w:t xml:space="preserve"> ประมุข</w:t>
      </w:r>
      <w:proofErr w:type="spellStart"/>
      <w:r w:rsidR="00F4585A" w:rsidRPr="004D3326">
        <w:rPr>
          <w:rFonts w:ascii="TH SarabunPSK" w:hAnsi="TH SarabunPSK" w:cs="TH SarabunPSK"/>
          <w:sz w:val="32"/>
          <w:szCs w:val="32"/>
          <w:cs/>
        </w:rPr>
        <w:t>แห่งศา</w:t>
      </w:r>
      <w:proofErr w:type="spellEnd"/>
      <w:r w:rsidR="00F4585A" w:rsidRPr="004D3326">
        <w:rPr>
          <w:rFonts w:ascii="TH SarabunPSK" w:hAnsi="TH SarabunPSK" w:cs="TH SarabunPSK"/>
          <w:sz w:val="32"/>
          <w:szCs w:val="32"/>
          <w:cs/>
        </w:rPr>
        <w:t>สนจักรโรมันคาทอลิก ได้ยอมรับว่ากลไก</w:t>
      </w:r>
      <w:proofErr w:type="spellStart"/>
      <w:r w:rsidR="00F4585A" w:rsidRPr="004D3326">
        <w:rPr>
          <w:rFonts w:ascii="TH SarabunPSK" w:hAnsi="TH SarabunPSK" w:cs="TH SarabunPSK"/>
          <w:sz w:val="32"/>
          <w:szCs w:val="32"/>
          <w:cs/>
        </w:rPr>
        <w:t>ของศา</w:t>
      </w:r>
      <w:proofErr w:type="spellEnd"/>
      <w:r w:rsidR="00F4585A" w:rsidRPr="004D3326">
        <w:rPr>
          <w:rFonts w:ascii="TH SarabunPSK" w:hAnsi="TH SarabunPSK" w:cs="TH SarabunPSK"/>
          <w:sz w:val="32"/>
          <w:szCs w:val="32"/>
          <w:cs/>
        </w:rPr>
        <w:t>สนจักรนั้นขยับตัวเคลื่อนไหว</w:t>
      </w:r>
      <w:r w:rsidR="00AD4359" w:rsidRPr="004D3326">
        <w:rPr>
          <w:rFonts w:ascii="TH SarabunPSK" w:hAnsi="TH SarabunPSK" w:cs="TH SarabunPSK"/>
          <w:sz w:val="32"/>
          <w:szCs w:val="32"/>
          <w:cs/>
        </w:rPr>
        <w:t>อย่างเชื่องช้า</w:t>
      </w:r>
      <w:r w:rsidR="00AD4359" w:rsidRPr="004D3326">
        <w:rPr>
          <w:rFonts w:ascii="TH SarabunPSK" w:hAnsi="TH SarabunPSK" w:cs="TH SarabunPSK" w:hint="cs"/>
          <w:sz w:val="32"/>
          <w:szCs w:val="32"/>
          <w:cs/>
        </w:rPr>
        <w:t>ในการ</w:t>
      </w:r>
      <w:r w:rsidR="00F4585A" w:rsidRPr="004D3326">
        <w:rPr>
          <w:rFonts w:ascii="TH SarabunPSK" w:hAnsi="TH SarabunPSK" w:cs="TH SarabunPSK"/>
          <w:sz w:val="32"/>
          <w:szCs w:val="32"/>
          <w:cs/>
        </w:rPr>
        <w:t>ตอบสนอง</w:t>
      </w:r>
      <w:r w:rsidRPr="004D3326">
        <w:rPr>
          <w:rFonts w:ascii="TH SarabunPSK" w:hAnsi="TH SarabunPSK" w:cs="TH SarabunPSK" w:hint="cs"/>
          <w:sz w:val="32"/>
          <w:szCs w:val="32"/>
          <w:cs/>
        </w:rPr>
        <w:t>ปัญหา</w:t>
      </w:r>
      <w:r w:rsidR="00F4585A" w:rsidRPr="004D3326">
        <w:rPr>
          <w:rFonts w:ascii="TH SarabunPSK" w:hAnsi="TH SarabunPSK" w:cs="TH SarabunPSK"/>
          <w:sz w:val="32"/>
          <w:szCs w:val="32"/>
          <w:cs/>
        </w:rPr>
        <w:t>การล่วงละเมิดทางเพศ</w:t>
      </w:r>
      <w:r w:rsidRPr="004D3326">
        <w:rPr>
          <w:rFonts w:ascii="TH SarabunPSK" w:hAnsi="TH SarabunPSK" w:cs="TH SarabunPSK" w:hint="cs"/>
          <w:sz w:val="32"/>
          <w:szCs w:val="32"/>
          <w:cs/>
        </w:rPr>
        <w:t>เด็ก</w:t>
      </w:r>
      <w:r w:rsidR="00F4585A" w:rsidRPr="004D3326">
        <w:rPr>
          <w:rFonts w:ascii="TH SarabunPSK" w:hAnsi="TH SarabunPSK" w:cs="TH SarabunPSK"/>
          <w:sz w:val="32"/>
          <w:szCs w:val="32"/>
          <w:cs/>
        </w:rPr>
        <w:t xml:space="preserve"> </w:t>
      </w:r>
      <w:r w:rsidR="00826CC1" w:rsidRPr="004D3326">
        <w:rPr>
          <w:rFonts w:ascii="TH SarabunPSK" w:hAnsi="TH SarabunPSK" w:cs="TH SarabunPSK" w:hint="cs"/>
          <w:sz w:val="32"/>
          <w:szCs w:val="32"/>
          <w:cs/>
        </w:rPr>
        <w:t>และ</w:t>
      </w:r>
      <w:r w:rsidR="00F4585A" w:rsidRPr="004D3326">
        <w:rPr>
          <w:rFonts w:ascii="TH SarabunPSK" w:hAnsi="TH SarabunPSK" w:cs="TH SarabunPSK"/>
          <w:sz w:val="32"/>
          <w:szCs w:val="32"/>
          <w:cs/>
        </w:rPr>
        <w:t>วิธีปฏิบัติในแวดวงอำนาจของนักบวชในระดับปกครอง</w:t>
      </w:r>
      <w:r w:rsidR="00AD4359" w:rsidRPr="004D3326">
        <w:rPr>
          <w:rFonts w:ascii="TH SarabunPSK" w:hAnsi="TH SarabunPSK" w:cs="TH SarabunPSK" w:hint="cs"/>
          <w:sz w:val="32"/>
          <w:szCs w:val="32"/>
          <w:cs/>
        </w:rPr>
        <w:t>ก็</w:t>
      </w:r>
      <w:r w:rsidR="00F4585A" w:rsidRPr="004D3326">
        <w:rPr>
          <w:rFonts w:ascii="TH SarabunPSK" w:hAnsi="TH SarabunPSK" w:cs="TH SarabunPSK"/>
          <w:sz w:val="32"/>
          <w:szCs w:val="32"/>
          <w:cs/>
        </w:rPr>
        <w:t>ถูกวิพากษ์วิจารณ์มาโดยตลอด</w:t>
      </w:r>
      <w:r w:rsidRPr="004D3326">
        <w:rPr>
          <w:rFonts w:ascii="TH SarabunPSK" w:hAnsi="TH SarabunPSK" w:cs="TH SarabunPSK" w:hint="cs"/>
          <w:sz w:val="32"/>
          <w:szCs w:val="32"/>
          <w:cs/>
        </w:rPr>
        <w:t xml:space="preserve"> </w:t>
      </w:r>
      <w:r w:rsidR="00F4585A" w:rsidRPr="004D3326">
        <w:rPr>
          <w:rFonts w:ascii="TH SarabunPSK" w:hAnsi="TH SarabunPSK" w:cs="TH SarabunPSK"/>
          <w:sz w:val="32"/>
          <w:szCs w:val="32"/>
          <w:cs/>
        </w:rPr>
        <w:t>แต่</w:t>
      </w:r>
      <w:r w:rsidR="000A0F32" w:rsidRPr="004D3326">
        <w:rPr>
          <w:rFonts w:ascii="TH SarabunPSK" w:hAnsi="TH SarabunPSK" w:cs="TH SarabunPSK" w:hint="cs"/>
          <w:sz w:val="32"/>
          <w:szCs w:val="32"/>
          <w:cs/>
        </w:rPr>
        <w:t>ก็</w:t>
      </w:r>
      <w:r w:rsidR="00F4585A" w:rsidRPr="004D3326">
        <w:rPr>
          <w:rFonts w:ascii="TH SarabunPSK" w:hAnsi="TH SarabunPSK" w:cs="TH SarabunPSK"/>
          <w:sz w:val="32"/>
          <w:szCs w:val="32"/>
          <w:cs/>
        </w:rPr>
        <w:t xml:space="preserve">ไม่ได้เป็นที่รับรู้ต่อสาธารณะ </w:t>
      </w:r>
      <w:r w:rsidR="00AD4359" w:rsidRPr="004D3326">
        <w:rPr>
          <w:rFonts w:ascii="TH SarabunPSK" w:hAnsi="TH SarabunPSK" w:cs="TH SarabunPSK" w:hint="cs"/>
          <w:sz w:val="32"/>
          <w:szCs w:val="32"/>
          <w:cs/>
        </w:rPr>
        <w:t>โดย</w:t>
      </w:r>
      <w:r w:rsidR="000A0F32" w:rsidRPr="004D3326">
        <w:rPr>
          <w:rFonts w:ascii="TH SarabunPSK" w:hAnsi="TH SarabunPSK" w:cs="TH SarabunPSK" w:hint="cs"/>
          <w:sz w:val="32"/>
          <w:szCs w:val="32"/>
          <w:cs/>
        </w:rPr>
        <w:t>หลังจาก</w:t>
      </w:r>
      <w:r w:rsidR="00F4585A" w:rsidRPr="004D3326">
        <w:rPr>
          <w:rFonts w:ascii="TH SarabunPSK" w:hAnsi="TH SarabunPSK" w:cs="TH SarabunPSK"/>
          <w:sz w:val="32"/>
          <w:szCs w:val="32"/>
          <w:cs/>
        </w:rPr>
        <w:t>ที่พระผู้ใหญ่ทั้งหลายทราบเรื่องราวที่เกิดขึ้น</w:t>
      </w:r>
      <w:r w:rsidR="000A0F32" w:rsidRPr="004D3326">
        <w:rPr>
          <w:rFonts w:ascii="TH SarabunPSK" w:hAnsi="TH SarabunPSK" w:cs="TH SarabunPSK" w:hint="cs"/>
          <w:sz w:val="32"/>
          <w:szCs w:val="32"/>
          <w:cs/>
        </w:rPr>
        <w:t>แล้ว</w:t>
      </w:r>
      <w:r w:rsidR="00F4585A" w:rsidRPr="004D3326">
        <w:rPr>
          <w:rFonts w:ascii="TH SarabunPSK" w:hAnsi="TH SarabunPSK" w:cs="TH SarabunPSK"/>
          <w:sz w:val="32"/>
          <w:szCs w:val="32"/>
          <w:cs/>
        </w:rPr>
        <w:t xml:space="preserve"> ก็ได้แต่เพียงโยกย้ายนักบวชผู้ล่วงละเมิดต่อเด็กจากโบสถ์แห่งหนึ่งไปสู่อีกแห่งหนึ่งครั้งแล้วครั้งเล่าเท่านั้น </w:t>
      </w:r>
      <w:r w:rsidR="00AD4359" w:rsidRPr="004D3326">
        <w:rPr>
          <w:rFonts w:ascii="TH SarabunPSK" w:hAnsi="TH SarabunPSK" w:cs="TH SarabunPSK" w:hint="cs"/>
          <w:sz w:val="32"/>
          <w:szCs w:val="32"/>
          <w:cs/>
        </w:rPr>
        <w:t>โดย</w:t>
      </w:r>
      <w:r w:rsidR="00617427" w:rsidRPr="004D3326">
        <w:rPr>
          <w:rFonts w:ascii="TH SarabunPSK" w:hAnsi="TH SarabunPSK" w:cs="TH SarabunPSK"/>
          <w:sz w:val="32"/>
          <w:szCs w:val="32"/>
          <w:cs/>
        </w:rPr>
        <w:t>เลือกที่จะปกปิดเรื่องราวดังกล่าวให้เงียบ</w:t>
      </w:r>
      <w:r w:rsidR="00F4585A" w:rsidRPr="004D3326">
        <w:rPr>
          <w:rFonts w:ascii="TH SarabunPSK" w:hAnsi="TH SarabunPSK" w:cs="TH SarabunPSK"/>
          <w:sz w:val="32"/>
          <w:szCs w:val="32"/>
          <w:cs/>
        </w:rPr>
        <w:t>แทนการรายงานการกระทำผิดต่อเจ้าหน้าที่ตำรวจ</w:t>
      </w:r>
      <w:r w:rsidR="00D302A4" w:rsidRPr="004D3326">
        <w:rPr>
          <w:rFonts w:ascii="TH SarabunPSK" w:hAnsi="TH SarabunPSK" w:cs="TH SarabunPSK" w:hint="cs"/>
          <w:sz w:val="32"/>
          <w:szCs w:val="32"/>
          <w:cs/>
        </w:rPr>
        <w:t xml:space="preserve"> ซึ่ง</w:t>
      </w:r>
      <w:r w:rsidR="00D302A4" w:rsidRPr="004D3326">
        <w:rPr>
          <w:rFonts w:ascii="TH SarabunPSK" w:hAnsi="TH SarabunPSK" w:cs="TH SarabunPSK"/>
          <w:sz w:val="32"/>
          <w:szCs w:val="32"/>
          <w:cs/>
        </w:rPr>
        <w:t>ส่งผลให้ปัญหาของการล่วงละเมิดทางเพศเด็กเหล่านี้ฝังรากลึกและส่งผลกระทบที่เลวร้ายมากยิ่งขึ้นไปอีก</w:t>
      </w:r>
      <w:r w:rsidR="00D302A4" w:rsidRPr="004D3326">
        <w:rPr>
          <w:rFonts w:ascii="TH SarabunPSK" w:hAnsi="TH SarabunPSK" w:cs="TH SarabunPSK" w:hint="cs"/>
          <w:sz w:val="32"/>
          <w:szCs w:val="32"/>
          <w:cs/>
        </w:rPr>
        <w:t xml:space="preserve"> </w:t>
      </w:r>
      <w:r w:rsidR="00F4585A" w:rsidRPr="004D3326">
        <w:rPr>
          <w:rFonts w:ascii="TH SarabunPSK" w:hAnsi="TH SarabunPSK" w:cs="TH SarabunPSK"/>
          <w:sz w:val="32"/>
          <w:szCs w:val="32"/>
          <w:cs/>
        </w:rPr>
        <w:t>นอกจากนี้มโนธรรมสำนึก</w:t>
      </w:r>
      <w:proofErr w:type="spellStart"/>
      <w:r w:rsidR="00F4585A" w:rsidRPr="004D3326">
        <w:rPr>
          <w:rFonts w:ascii="TH SarabunPSK" w:hAnsi="TH SarabunPSK" w:cs="TH SarabunPSK"/>
          <w:sz w:val="32"/>
          <w:szCs w:val="32"/>
          <w:cs/>
        </w:rPr>
        <w:t>ของศา</w:t>
      </w:r>
      <w:proofErr w:type="spellEnd"/>
      <w:r w:rsidR="00F4585A" w:rsidRPr="004D3326">
        <w:rPr>
          <w:rFonts w:ascii="TH SarabunPSK" w:hAnsi="TH SarabunPSK" w:cs="TH SarabunPSK"/>
          <w:sz w:val="32"/>
          <w:szCs w:val="32"/>
          <w:cs/>
        </w:rPr>
        <w:t>สนจักรในเรื่องการล่วงละเมิดทางเพศเด็ก ปรากฏขึ้น</w:t>
      </w:r>
      <w:proofErr w:type="spellStart"/>
      <w:r w:rsidR="00F4585A" w:rsidRPr="004D3326">
        <w:rPr>
          <w:rFonts w:ascii="TH SarabunPSK" w:hAnsi="TH SarabunPSK" w:cs="TH SarabunPSK"/>
          <w:sz w:val="32"/>
          <w:szCs w:val="32"/>
          <w:cs/>
        </w:rPr>
        <w:t>ในศา</w:t>
      </w:r>
      <w:proofErr w:type="spellEnd"/>
      <w:r w:rsidR="00F4585A" w:rsidRPr="004D3326">
        <w:rPr>
          <w:rFonts w:ascii="TH SarabunPSK" w:hAnsi="TH SarabunPSK" w:cs="TH SarabunPSK"/>
          <w:sz w:val="32"/>
          <w:szCs w:val="32"/>
          <w:cs/>
        </w:rPr>
        <w:t xml:space="preserve">สนจักรอย่างค่อนข้างเชื่องช้า ตามที่รายงานโดยหนังสือพิมพ์ </w:t>
      </w:r>
      <w:r w:rsidR="00F4585A" w:rsidRPr="004D3326">
        <w:rPr>
          <w:rFonts w:ascii="TH SarabunPSK" w:hAnsi="TH SarabunPSK" w:cs="TH SarabunPSK"/>
          <w:sz w:val="32"/>
          <w:szCs w:val="32"/>
        </w:rPr>
        <w:t>Washington Post</w:t>
      </w:r>
      <w:r w:rsidR="00155211" w:rsidRPr="004D3326">
        <w:rPr>
          <w:rFonts w:ascii="TH SarabunPSK" w:hAnsi="TH SarabunPSK" w:cs="TH SarabunPSK" w:hint="cs"/>
          <w:sz w:val="32"/>
          <w:szCs w:val="32"/>
          <w:cs/>
        </w:rPr>
        <w:t xml:space="preserve"> </w:t>
      </w:r>
    </w:p>
    <w:p w14:paraId="5B950614" w14:textId="1202E902" w:rsidR="00155211" w:rsidRPr="004D3326" w:rsidRDefault="00F4585A" w:rsidP="00155211">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รายงานการศึกษาวิจัยเรื่องการล่วงละเมิดทางเพศต่อเด็ก</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สนจักรคาทอลิก (</w:t>
      </w:r>
      <w:r w:rsidRPr="004D3326">
        <w:rPr>
          <w:rFonts w:ascii="TH SarabunPSK" w:hAnsi="TH SarabunPSK" w:cs="TH SarabunPSK"/>
          <w:sz w:val="32"/>
          <w:szCs w:val="32"/>
        </w:rPr>
        <w:t xml:space="preserve">Child Sexual Abuse in the Catholic Church) </w:t>
      </w:r>
      <w:r w:rsidRPr="004D3326">
        <w:rPr>
          <w:rFonts w:ascii="TH SarabunPSK" w:hAnsi="TH SarabunPSK" w:cs="TH SarabunPSK"/>
          <w:sz w:val="32"/>
          <w:szCs w:val="32"/>
          <w:cs/>
        </w:rPr>
        <w:t>ได้เปิดเผยขึ้นเมื่อปี พ.ศ.2560 โดยศูนย์วิจัยสากลของราชสถาบันเทคโนโลยีแห่งเมลเบิร์น (</w:t>
      </w:r>
      <w:r w:rsidRPr="004D3326">
        <w:rPr>
          <w:rFonts w:ascii="TH SarabunPSK" w:hAnsi="TH SarabunPSK" w:cs="TH SarabunPSK"/>
          <w:sz w:val="32"/>
          <w:szCs w:val="32"/>
        </w:rPr>
        <w:t xml:space="preserve">Center for Global Research at the Royal Melbourne Institute of Technology: RMIT) </w:t>
      </w:r>
      <w:r w:rsidRPr="004D3326">
        <w:rPr>
          <w:rFonts w:ascii="TH SarabunPSK" w:hAnsi="TH SarabunPSK" w:cs="TH SarabunPSK"/>
          <w:sz w:val="32"/>
          <w:szCs w:val="32"/>
          <w:cs/>
        </w:rPr>
        <w:t>ระบุข้อมูลว่า การ</w:t>
      </w:r>
      <w:proofErr w:type="spellStart"/>
      <w:r w:rsidRPr="004D3326">
        <w:rPr>
          <w:rFonts w:ascii="TH SarabunPSK" w:hAnsi="TH SarabunPSK" w:cs="TH SarabunPSK"/>
          <w:sz w:val="32"/>
          <w:szCs w:val="32"/>
          <w:cs/>
        </w:rPr>
        <w:t>ที่ศา</w:t>
      </w:r>
      <w:proofErr w:type="spellEnd"/>
      <w:r w:rsidRPr="004D3326">
        <w:rPr>
          <w:rFonts w:ascii="TH SarabunPSK" w:hAnsi="TH SarabunPSK" w:cs="TH SarabunPSK"/>
          <w:sz w:val="32"/>
          <w:szCs w:val="32"/>
          <w:cs/>
        </w:rPr>
        <w:t>สนจัก</w:t>
      </w:r>
      <w:r w:rsidR="00155211" w:rsidRPr="004D3326">
        <w:rPr>
          <w:rFonts w:ascii="TH SarabunPSK" w:hAnsi="TH SarabunPSK" w:cs="TH SarabunPSK" w:hint="cs"/>
          <w:sz w:val="32"/>
          <w:szCs w:val="32"/>
          <w:cs/>
        </w:rPr>
        <w:t>ร</w:t>
      </w:r>
      <w:r w:rsidRPr="004D3326">
        <w:rPr>
          <w:rFonts w:ascii="TH SarabunPSK" w:hAnsi="TH SarabunPSK" w:cs="TH SarabunPSK"/>
          <w:sz w:val="32"/>
          <w:szCs w:val="32"/>
          <w:cs/>
        </w:rPr>
        <w:t>กำหนดให้นักบวชถือครองสถานภาพโสด หรือที่เรียกว่าศีลพรหมจรรย์ (</w:t>
      </w:r>
      <w:r w:rsidRPr="004D3326">
        <w:rPr>
          <w:rFonts w:ascii="TH SarabunPSK" w:hAnsi="TH SarabunPSK" w:cs="TH SarabunPSK"/>
          <w:sz w:val="32"/>
          <w:szCs w:val="32"/>
        </w:rPr>
        <w:t xml:space="preserve">Celibacy) </w:t>
      </w:r>
      <w:r w:rsidRPr="004D3326">
        <w:rPr>
          <w:rFonts w:ascii="TH SarabunPSK" w:hAnsi="TH SarabunPSK" w:cs="TH SarabunPSK"/>
          <w:sz w:val="32"/>
          <w:szCs w:val="32"/>
          <w:cs/>
        </w:rPr>
        <w:t>เป็นปัจจัยเสี่ยงอันสูงสุดในการก่อให้นักบวชกระทำการล่วงละเมิดทางเพศเด็ก และการทำร้ายทางเพศต่อเด็กเคยมียอดพุ่งขึ้นสูงสุด แต่</w:t>
      </w:r>
      <w:r w:rsidR="00AD4359" w:rsidRPr="004D3326">
        <w:rPr>
          <w:rFonts w:ascii="TH SarabunPSK" w:hAnsi="TH SarabunPSK" w:cs="TH SarabunPSK" w:hint="cs"/>
          <w:sz w:val="32"/>
          <w:szCs w:val="32"/>
          <w:cs/>
        </w:rPr>
        <w:t>สามารถ</w:t>
      </w:r>
      <w:r w:rsidRPr="004D3326">
        <w:rPr>
          <w:rFonts w:ascii="TH SarabunPSK" w:hAnsi="TH SarabunPSK" w:cs="TH SarabunPSK"/>
          <w:sz w:val="32"/>
          <w:szCs w:val="32"/>
          <w:cs/>
        </w:rPr>
        <w:t>ลดจำนวนลง</w:t>
      </w:r>
      <w:r w:rsidR="00AD4359" w:rsidRPr="004D3326">
        <w:rPr>
          <w:rFonts w:ascii="TH SarabunPSK" w:hAnsi="TH SarabunPSK" w:cs="TH SarabunPSK" w:hint="cs"/>
          <w:sz w:val="32"/>
          <w:szCs w:val="32"/>
          <w:cs/>
        </w:rPr>
        <w:t>ได้ใน</w:t>
      </w:r>
      <w:r w:rsidRPr="004D3326">
        <w:rPr>
          <w:rFonts w:ascii="TH SarabunPSK" w:hAnsi="TH SarabunPSK" w:cs="TH SarabunPSK"/>
          <w:sz w:val="32"/>
          <w:szCs w:val="32"/>
          <w:cs/>
        </w:rPr>
        <w:t>ช่วงปลาย พ.ศ.251</w:t>
      </w:r>
      <w:r w:rsidR="00AD4359" w:rsidRPr="004D3326">
        <w:rPr>
          <w:rFonts w:ascii="TH SarabunPSK" w:hAnsi="TH SarabunPSK" w:cs="TH SarabunPSK"/>
          <w:sz w:val="32"/>
          <w:szCs w:val="32"/>
        </w:rPr>
        <w:t>3</w:t>
      </w:r>
      <w:r w:rsidR="00826CC1" w:rsidRPr="004D3326">
        <w:rPr>
          <w:rFonts w:ascii="TH SarabunPSK" w:hAnsi="TH SarabunPSK" w:cs="TH SarabunPSK"/>
          <w:sz w:val="32"/>
          <w:szCs w:val="32"/>
        </w:rPr>
        <w:t>-</w:t>
      </w:r>
      <w:r w:rsidRPr="004D3326">
        <w:rPr>
          <w:rFonts w:ascii="TH SarabunPSK" w:hAnsi="TH SarabunPSK" w:cs="TH SarabunPSK"/>
          <w:sz w:val="32"/>
          <w:szCs w:val="32"/>
          <w:cs/>
        </w:rPr>
        <w:t xml:space="preserve">2523 ซึ่งนั่นเป็นเพราะว่าเรื่องราวของการล่วงละเมิดทางเพศเด็กได้ถูกนำเสนอให้ปรากฏต่อเวทีสาธารณะมากยิ่งขึ้น </w:t>
      </w:r>
      <w:r w:rsidR="008D1C21" w:rsidRPr="004D3326">
        <w:rPr>
          <w:rFonts w:ascii="TH SarabunPSK" w:hAnsi="TH SarabunPSK" w:cs="TH SarabunPSK" w:hint="cs"/>
          <w:sz w:val="32"/>
          <w:szCs w:val="32"/>
          <w:cs/>
        </w:rPr>
        <w:t xml:space="preserve">ดังนั้น </w:t>
      </w:r>
      <w:r w:rsidRPr="004D3326">
        <w:rPr>
          <w:rFonts w:ascii="TH SarabunPSK" w:hAnsi="TH SarabunPSK" w:cs="TH SarabunPSK"/>
          <w:sz w:val="32"/>
          <w:szCs w:val="32"/>
          <w:cs/>
        </w:rPr>
        <w:t>หา</w:t>
      </w:r>
      <w:r w:rsidR="00E92AFB" w:rsidRPr="004D3326">
        <w:rPr>
          <w:rFonts w:ascii="TH SarabunPSK" w:hAnsi="TH SarabunPSK" w:cs="TH SarabunPSK" w:hint="cs"/>
          <w:sz w:val="32"/>
          <w:szCs w:val="32"/>
          <w:cs/>
        </w:rPr>
        <w:t>กรัฐและสังคม</w:t>
      </w:r>
      <w:r w:rsidRPr="004D3326">
        <w:rPr>
          <w:rFonts w:ascii="TH SarabunPSK" w:hAnsi="TH SarabunPSK" w:cs="TH SarabunPSK"/>
          <w:sz w:val="32"/>
          <w:szCs w:val="32"/>
          <w:cs/>
        </w:rPr>
        <w:t xml:space="preserve">ได้มีการนำประเด็นของการล่วงละเมิดทางเพศเด็กให้กลายเป็นประเด็นสาธารณะได้มากเท่าไหร่ </w:t>
      </w:r>
      <w:r w:rsidR="00155211" w:rsidRPr="004D3326">
        <w:rPr>
          <w:rFonts w:ascii="TH SarabunPSK" w:hAnsi="TH SarabunPSK" w:cs="TH SarabunPSK" w:hint="cs"/>
          <w:sz w:val="32"/>
          <w:szCs w:val="32"/>
          <w:cs/>
        </w:rPr>
        <w:t>อาจ</w:t>
      </w:r>
      <w:r w:rsidRPr="004D3326">
        <w:rPr>
          <w:rFonts w:ascii="TH SarabunPSK" w:hAnsi="TH SarabunPSK" w:cs="TH SarabunPSK"/>
          <w:sz w:val="32"/>
          <w:szCs w:val="32"/>
          <w:cs/>
        </w:rPr>
        <w:t>ส่งผลให้มีการพูดถึง</w:t>
      </w:r>
      <w:r w:rsidR="00D302A4" w:rsidRPr="004D3326">
        <w:rPr>
          <w:rFonts w:ascii="TH SarabunPSK" w:hAnsi="TH SarabunPSK" w:cs="TH SarabunPSK" w:hint="cs"/>
          <w:sz w:val="32"/>
          <w:szCs w:val="32"/>
          <w:cs/>
        </w:rPr>
        <w:t>ปัญหาการล่วงละเมิดทางเพศเด็ก</w:t>
      </w:r>
      <w:r w:rsidRPr="004D3326">
        <w:rPr>
          <w:rFonts w:ascii="TH SarabunPSK" w:hAnsi="TH SarabunPSK" w:cs="TH SarabunPSK"/>
          <w:sz w:val="32"/>
          <w:szCs w:val="32"/>
          <w:cs/>
        </w:rPr>
        <w:t>และเกิดการตระหนักรู้ในสังคมได้มากยิ่งขึ้นเท่านั้น</w:t>
      </w:r>
    </w:p>
    <w:p w14:paraId="42F11173" w14:textId="0C880FE7" w:rsidR="00F4585A" w:rsidRPr="004D3326" w:rsidRDefault="00F4585A" w:rsidP="00617427">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เนื่องจากปัญหาการล่วงละเมิดทางเพศเด็กที่เกิดขึ้น</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สนจักรเป็นจำนวนมาก ส่งผลให้</w:t>
      </w:r>
      <w:proofErr w:type="spellStart"/>
      <w:r w:rsidRPr="004D3326">
        <w:rPr>
          <w:rFonts w:ascii="TH SarabunPSK" w:hAnsi="TH SarabunPSK" w:cs="TH SarabunPSK"/>
          <w:sz w:val="32"/>
          <w:szCs w:val="32"/>
          <w:cs/>
        </w:rPr>
        <w:t>สันตะปาปาฟ</w:t>
      </w:r>
      <w:proofErr w:type="spellEnd"/>
      <w:r w:rsidRPr="004D3326">
        <w:rPr>
          <w:rFonts w:ascii="TH SarabunPSK" w:hAnsi="TH SarabunPSK" w:cs="TH SarabunPSK"/>
          <w:sz w:val="32"/>
          <w:szCs w:val="32"/>
          <w:cs/>
        </w:rPr>
        <w:t>ราน</w:t>
      </w:r>
      <w:proofErr w:type="spellStart"/>
      <w:r w:rsidRPr="004D3326">
        <w:rPr>
          <w:rFonts w:ascii="TH SarabunPSK" w:hAnsi="TH SarabunPSK" w:cs="TH SarabunPSK"/>
          <w:sz w:val="32"/>
          <w:szCs w:val="32"/>
          <w:cs/>
        </w:rPr>
        <w:t>ซิส</w:t>
      </w:r>
      <w:proofErr w:type="spellEnd"/>
      <w:r w:rsidRPr="004D3326">
        <w:rPr>
          <w:rFonts w:ascii="TH SarabunPSK" w:hAnsi="TH SarabunPSK" w:cs="TH SarabunPSK"/>
          <w:sz w:val="32"/>
          <w:szCs w:val="32"/>
          <w:cs/>
        </w:rPr>
        <w:t>ได้ประกาศอย่างเป็นทางการว่าจะยกเลิกระบบอุทธรณ์ต่อสำนักวาติกันสำหรับกรณีที่คดีล่วงละเมิดทาง</w:t>
      </w:r>
      <w:r w:rsidRPr="004D3326">
        <w:rPr>
          <w:rFonts w:ascii="TH SarabunPSK" w:hAnsi="TH SarabunPSK" w:cs="TH SarabunPSK"/>
          <w:sz w:val="32"/>
          <w:szCs w:val="32"/>
          <w:cs/>
        </w:rPr>
        <w:lastRenderedPageBreak/>
        <w:t>เพศต่อเด็กที่ได้รับการพิสูจน์แล้ว และได้สร้างแรงกดดันให้นักบวช</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สนจักร โดยเฉพาะอย่างยิ่งนักบวชที่มีตำแหน่ง</w:t>
      </w:r>
      <w:proofErr w:type="spellStart"/>
      <w:r w:rsidRPr="004D3326">
        <w:rPr>
          <w:rFonts w:ascii="TH SarabunPSK" w:hAnsi="TH SarabunPSK" w:cs="TH SarabunPSK"/>
          <w:sz w:val="32"/>
          <w:szCs w:val="32"/>
          <w:cs/>
        </w:rPr>
        <w:t>สมณ</w:t>
      </w:r>
      <w:proofErr w:type="spellEnd"/>
      <w:r w:rsidRPr="004D3326">
        <w:rPr>
          <w:rFonts w:ascii="TH SarabunPSK" w:hAnsi="TH SarabunPSK" w:cs="TH SarabunPSK"/>
          <w:sz w:val="32"/>
          <w:szCs w:val="32"/>
          <w:cs/>
        </w:rPr>
        <w:t>ศักดิ์ชั้นสูงที่มีส่วนเกี่ยวข้องกับการล่วงละเมิดทางเพศ ไม่ว่าจะเป็นทางตรงจากการเป็นผู้กระทำผิดเอง</w:t>
      </w:r>
      <w:r w:rsidR="008D1C21"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 xml:space="preserve">หรือทางอ้อมโดยการปกปิดเรื่องราวดังกล่าว </w:t>
      </w:r>
      <w:r w:rsidR="00617427" w:rsidRPr="004D3326">
        <w:rPr>
          <w:rFonts w:ascii="TH SarabunPSK" w:hAnsi="TH SarabunPSK" w:cs="TH SarabunPSK" w:hint="cs"/>
          <w:sz w:val="32"/>
          <w:szCs w:val="32"/>
          <w:cs/>
        </w:rPr>
        <w:t>นอกจากนี้ยัง</w:t>
      </w:r>
      <w:r w:rsidRPr="004D3326">
        <w:rPr>
          <w:rFonts w:ascii="TH SarabunPSK" w:hAnsi="TH SarabunPSK" w:cs="TH SarabunPSK"/>
          <w:sz w:val="32"/>
          <w:szCs w:val="32"/>
          <w:cs/>
        </w:rPr>
        <w:t>ได้ทำการเรียกประชุมสังฆราชจากทั่วทุกมุมโลก (</w:t>
      </w:r>
      <w:r w:rsidRPr="004D3326">
        <w:rPr>
          <w:rFonts w:ascii="TH SarabunPSK" w:hAnsi="TH SarabunPSK" w:cs="TH SarabunPSK"/>
          <w:sz w:val="32"/>
          <w:szCs w:val="32"/>
        </w:rPr>
        <w:t xml:space="preserve">Episcopal Conference) </w:t>
      </w:r>
      <w:r w:rsidRPr="004D3326">
        <w:rPr>
          <w:rFonts w:ascii="TH SarabunPSK" w:hAnsi="TH SarabunPSK" w:cs="TH SarabunPSK"/>
          <w:sz w:val="32"/>
          <w:szCs w:val="32"/>
          <w:cs/>
        </w:rPr>
        <w:t xml:space="preserve">ในกรุงวาติกัน </w:t>
      </w:r>
      <w:r w:rsidR="00617427" w:rsidRPr="004D3326">
        <w:rPr>
          <w:rFonts w:ascii="TH SarabunPSK" w:hAnsi="TH SarabunPSK" w:cs="TH SarabunPSK" w:hint="cs"/>
          <w:sz w:val="32"/>
          <w:szCs w:val="32"/>
          <w:cs/>
        </w:rPr>
        <w:t>รวมไปถึง</w:t>
      </w:r>
      <w:r w:rsidRPr="004D3326">
        <w:rPr>
          <w:rFonts w:ascii="TH SarabunPSK" w:hAnsi="TH SarabunPSK" w:cs="TH SarabunPSK"/>
          <w:sz w:val="32"/>
          <w:szCs w:val="32"/>
          <w:cs/>
        </w:rPr>
        <w:t xml:space="preserve">ผู้เชี่ยวชาญด้านความรุนแรงทางเพศ </w:t>
      </w:r>
      <w:r w:rsidR="00D302A4" w:rsidRPr="004D3326">
        <w:rPr>
          <w:rFonts w:ascii="TH SarabunPSK" w:hAnsi="TH SarabunPSK" w:cs="TH SarabunPSK" w:hint="cs"/>
          <w:sz w:val="32"/>
          <w:szCs w:val="32"/>
          <w:cs/>
        </w:rPr>
        <w:t>และ</w:t>
      </w:r>
      <w:r w:rsidRPr="004D3326">
        <w:rPr>
          <w:rFonts w:ascii="TH SarabunPSK" w:hAnsi="TH SarabunPSK" w:cs="TH SarabunPSK"/>
          <w:sz w:val="32"/>
          <w:szCs w:val="32"/>
          <w:cs/>
        </w:rPr>
        <w:t xml:space="preserve">ผู้ที่ตกเป็นเหยื่อจากการล่วงละเมิดทางเพศโดยบาทหลวง </w:t>
      </w:r>
      <w:r w:rsidR="00D302A4" w:rsidRPr="004D3326">
        <w:rPr>
          <w:rFonts w:ascii="TH SarabunPSK" w:hAnsi="TH SarabunPSK" w:cs="TH SarabunPSK" w:hint="cs"/>
          <w:sz w:val="32"/>
          <w:szCs w:val="32"/>
          <w:cs/>
        </w:rPr>
        <w:t>โดย</w:t>
      </w:r>
      <w:r w:rsidR="00617427" w:rsidRPr="004D3326">
        <w:rPr>
          <w:rFonts w:ascii="TH SarabunPSK" w:hAnsi="TH SarabunPSK" w:cs="TH SarabunPSK"/>
          <w:sz w:val="32"/>
          <w:szCs w:val="32"/>
          <w:cs/>
        </w:rPr>
        <w:t>จุดประสงค์ในการจัดการประชุมเป็นไปเพื่อการค้นหาแนวทางที่จริงจังสำหรับการรับประกันความปลอดภัยและการป้องกันการล่วงละเมิดทางเพศเด็กภายในโบสถ์</w:t>
      </w:r>
      <w:r w:rsidR="00617427" w:rsidRPr="004D3326">
        <w:rPr>
          <w:rFonts w:ascii="TH SarabunPSK" w:hAnsi="TH SarabunPSK" w:cs="TH SarabunPSK" w:hint="cs"/>
          <w:sz w:val="32"/>
          <w:szCs w:val="32"/>
          <w:cs/>
        </w:rPr>
        <w:t xml:space="preserve"> ซึ่ง</w:t>
      </w:r>
      <w:r w:rsidRPr="004D3326">
        <w:rPr>
          <w:rFonts w:ascii="TH SarabunPSK" w:hAnsi="TH SarabunPSK" w:cs="TH SarabunPSK"/>
          <w:sz w:val="32"/>
          <w:szCs w:val="32"/>
          <w:cs/>
        </w:rPr>
        <w:t>หัวใจหลักของการประชุม คือ 3 ประเด็นหลัก ได้แก่ ความรับผิดชอบ การตรวจสอบได้ และและความโปร่งใส จากการประชุมดังกล่าว</w:t>
      </w:r>
      <w:r w:rsidR="000E1DC5" w:rsidRPr="004D3326">
        <w:rPr>
          <w:rFonts w:ascii="TH SarabunPSK" w:hAnsi="TH SarabunPSK" w:cs="TH SarabunPSK" w:hint="cs"/>
          <w:sz w:val="32"/>
          <w:szCs w:val="32"/>
          <w:cs/>
        </w:rPr>
        <w:t>ได้มีการนำ</w:t>
      </w:r>
      <w:r w:rsidRPr="004D3326">
        <w:rPr>
          <w:rFonts w:ascii="TH SarabunPSK" w:hAnsi="TH SarabunPSK" w:cs="TH SarabunPSK"/>
          <w:sz w:val="32"/>
          <w:szCs w:val="32"/>
          <w:cs/>
        </w:rPr>
        <w:t>เสนอแนวทางในการป้องกันเพื่อไม่ให้เกิดการล่วงละเมิดทางเพศเด็กขึ้น</w:t>
      </w:r>
      <w:r w:rsidR="00617427" w:rsidRPr="004D3326">
        <w:rPr>
          <w:rFonts w:ascii="TH SarabunPSK" w:hAnsi="TH SarabunPSK" w:cs="TH SarabunPSK" w:hint="cs"/>
          <w:sz w:val="32"/>
          <w:szCs w:val="32"/>
          <w:cs/>
        </w:rPr>
        <w:t xml:space="preserve"> คือ</w:t>
      </w:r>
      <w:r w:rsidR="00617427" w:rsidRPr="004D3326">
        <w:rPr>
          <w:rFonts w:ascii="TH SarabunPSK" w:hAnsi="TH SarabunPSK" w:cs="TH SarabunPSK"/>
          <w:sz w:val="32"/>
          <w:szCs w:val="32"/>
          <w:cs/>
        </w:rPr>
        <w:t xml:space="preserve"> ระเบียบการปฏิบัติตัวของบาทหลวง</w:t>
      </w:r>
      <w:r w:rsidR="00617427" w:rsidRPr="004D3326">
        <w:rPr>
          <w:rFonts w:ascii="TH SarabunPSK" w:hAnsi="TH SarabunPSK" w:cs="TH SarabunPSK" w:hint="cs"/>
          <w:sz w:val="32"/>
          <w:szCs w:val="32"/>
          <w:cs/>
        </w:rPr>
        <w:t xml:space="preserve"> </w:t>
      </w:r>
      <w:r w:rsidR="00617427" w:rsidRPr="004D3326">
        <w:rPr>
          <w:rFonts w:ascii="TH SarabunPSK" w:hAnsi="TH SarabunPSK" w:cs="TH SarabunPSK"/>
          <w:sz w:val="32"/>
          <w:szCs w:val="32"/>
          <w:cs/>
        </w:rPr>
        <w:t>การฝึกสังเกตพฤติกรรมที่เข้าข่ายการล่วงละเมิดทางเพศ และเพิ่มช่องทางการแจ้งเจ้าหน้าที่ตำรวจให้เข้ามาตรวจสอบหากเก</w:t>
      </w:r>
      <w:r w:rsidR="00617427" w:rsidRPr="004D3326">
        <w:rPr>
          <w:rFonts w:ascii="TH SarabunPSK" w:hAnsi="TH SarabunPSK" w:cs="TH SarabunPSK" w:hint="cs"/>
          <w:sz w:val="32"/>
          <w:szCs w:val="32"/>
          <w:cs/>
        </w:rPr>
        <w:t>ิ</w:t>
      </w:r>
      <w:r w:rsidR="00617427" w:rsidRPr="004D3326">
        <w:rPr>
          <w:rFonts w:ascii="TH SarabunPSK" w:hAnsi="TH SarabunPSK" w:cs="TH SarabunPSK"/>
          <w:sz w:val="32"/>
          <w:szCs w:val="32"/>
          <w:cs/>
        </w:rPr>
        <w:t>ดเรื่องไม่เหมาะสมขึ้นภายในโบสถ์ โดยได้รับแรงบันดาลใจมาจากคำแนะนำของการรณรงค์ต่อต้านความรุนแรงต่อเด็กขององค์กรสุขภาพโลก</w:t>
      </w:r>
      <w:r w:rsidR="00617427" w:rsidRPr="004D3326">
        <w:rPr>
          <w:rFonts w:ascii="TH SarabunPSK" w:hAnsi="TH SarabunPSK" w:cs="TH SarabunPSK"/>
          <w:sz w:val="32"/>
          <w:szCs w:val="32"/>
        </w:rPr>
        <w:t xml:space="preserve"> </w:t>
      </w:r>
      <w:r w:rsidRPr="004D3326">
        <w:rPr>
          <w:rFonts w:ascii="TH SarabunPSK" w:hAnsi="TH SarabunPSK" w:cs="TH SarabunPSK"/>
          <w:sz w:val="32"/>
          <w:szCs w:val="32"/>
          <w:cs/>
        </w:rPr>
        <w:t>และกล่าวเตือนพระสังฆราช</w:t>
      </w:r>
      <w:r w:rsidR="00826CC1" w:rsidRPr="004D3326">
        <w:rPr>
          <w:rFonts w:ascii="TH SarabunPSK" w:hAnsi="TH SarabunPSK" w:cs="TH SarabunPSK" w:hint="cs"/>
          <w:sz w:val="32"/>
          <w:szCs w:val="32"/>
          <w:cs/>
        </w:rPr>
        <w:t>ว่า</w:t>
      </w:r>
      <w:r w:rsidRPr="004D3326">
        <w:rPr>
          <w:rFonts w:ascii="TH SarabunPSK" w:hAnsi="TH SarabunPSK" w:cs="TH SarabunPSK"/>
          <w:sz w:val="32"/>
          <w:szCs w:val="32"/>
          <w:cs/>
        </w:rPr>
        <w:t>ควรที่จะยกเลิกแนวความคิด</w:t>
      </w:r>
      <w:r w:rsidR="00826CC1" w:rsidRPr="004D3326">
        <w:rPr>
          <w:rFonts w:ascii="TH SarabunPSK" w:hAnsi="TH SarabunPSK" w:cs="TH SarabunPSK" w:hint="cs"/>
          <w:sz w:val="32"/>
          <w:szCs w:val="32"/>
          <w:cs/>
        </w:rPr>
        <w:t>ใน</w:t>
      </w:r>
      <w:r w:rsidRPr="004D3326">
        <w:rPr>
          <w:rFonts w:ascii="TH SarabunPSK" w:hAnsi="TH SarabunPSK" w:cs="TH SarabunPSK"/>
          <w:sz w:val="32"/>
          <w:szCs w:val="32"/>
          <w:cs/>
        </w:rPr>
        <w:t>การปกปิดเรื่องการล่วงละเมิดทางเพศ</w:t>
      </w:r>
      <w:r w:rsidR="00826CC1" w:rsidRPr="004D3326">
        <w:rPr>
          <w:rFonts w:ascii="TH SarabunPSK" w:hAnsi="TH SarabunPSK" w:cs="TH SarabunPSK" w:hint="cs"/>
          <w:sz w:val="32"/>
          <w:szCs w:val="32"/>
          <w:cs/>
        </w:rPr>
        <w:t>โดยคิดว่า</w:t>
      </w:r>
      <w:r w:rsidRPr="004D3326">
        <w:rPr>
          <w:rFonts w:ascii="TH SarabunPSK" w:hAnsi="TH SarabunPSK" w:cs="TH SarabunPSK"/>
          <w:sz w:val="32"/>
          <w:szCs w:val="32"/>
          <w:cs/>
        </w:rPr>
        <w:t>เป็นการปกป้องชื่อเสียงของ</w:t>
      </w:r>
      <w:proofErr w:type="spellStart"/>
      <w:r w:rsidRPr="004D3326">
        <w:rPr>
          <w:rFonts w:ascii="TH SarabunPSK" w:hAnsi="TH SarabunPSK" w:cs="TH SarabunPSK"/>
          <w:sz w:val="32"/>
          <w:szCs w:val="32"/>
          <w:cs/>
        </w:rPr>
        <w:t>พระศา</w:t>
      </w:r>
      <w:proofErr w:type="spellEnd"/>
      <w:r w:rsidRPr="004D3326">
        <w:rPr>
          <w:rFonts w:ascii="TH SarabunPSK" w:hAnsi="TH SarabunPSK" w:cs="TH SarabunPSK"/>
          <w:sz w:val="32"/>
          <w:szCs w:val="32"/>
          <w:cs/>
        </w:rPr>
        <w:t xml:space="preserve">สนจักร </w:t>
      </w:r>
    </w:p>
    <w:p w14:paraId="3BBAD7B2" w14:textId="09F1893B" w:rsidR="009F0C16" w:rsidRPr="004D3326" w:rsidRDefault="009F0C16" w:rsidP="009F0C16">
      <w:pPr>
        <w:pStyle w:val="NoSpacing"/>
        <w:jc w:val="thaiDistribute"/>
        <w:rPr>
          <w:rFonts w:ascii="TH SarabunPSK" w:hAnsi="TH SarabunPSK" w:cs="TH SarabunPSK"/>
          <w:sz w:val="32"/>
          <w:szCs w:val="32"/>
        </w:rPr>
      </w:pPr>
    </w:p>
    <w:p w14:paraId="14404812" w14:textId="5BB3FE5B" w:rsidR="009F0C16" w:rsidRPr="004D3326" w:rsidRDefault="009F0C16" w:rsidP="00980C7E">
      <w:pPr>
        <w:pStyle w:val="NoSpacing"/>
        <w:ind w:firstLine="567"/>
        <w:jc w:val="thaiDistribute"/>
        <w:rPr>
          <w:rFonts w:ascii="TH SarabunPSK" w:hAnsi="TH SarabunPSK" w:cs="TH SarabunPSK"/>
          <w:b/>
          <w:bCs/>
          <w:sz w:val="32"/>
          <w:szCs w:val="32"/>
        </w:rPr>
      </w:pPr>
      <w:r w:rsidRPr="004D3326">
        <w:rPr>
          <w:rFonts w:ascii="TH SarabunPSK" w:hAnsi="TH SarabunPSK" w:cs="TH SarabunPSK"/>
          <w:b/>
          <w:bCs/>
          <w:sz w:val="32"/>
          <w:szCs w:val="32"/>
        </w:rPr>
        <w:t xml:space="preserve">3. </w:t>
      </w:r>
      <w:r w:rsidRPr="004D3326">
        <w:rPr>
          <w:rFonts w:ascii="TH SarabunPSK" w:hAnsi="TH SarabunPSK" w:cs="TH SarabunPSK"/>
          <w:b/>
          <w:bCs/>
          <w:sz w:val="32"/>
          <w:szCs w:val="32"/>
          <w:cs/>
        </w:rPr>
        <w:t>สมมติฐาน</w:t>
      </w:r>
      <w:r w:rsidR="00980C7E" w:rsidRPr="004D3326">
        <w:rPr>
          <w:rFonts w:ascii="TH SarabunPSK" w:hAnsi="TH SarabunPSK" w:cs="TH SarabunPSK" w:hint="cs"/>
          <w:b/>
          <w:bCs/>
          <w:sz w:val="32"/>
          <w:szCs w:val="32"/>
          <w:cs/>
        </w:rPr>
        <w:t>งานวิจัย</w:t>
      </w:r>
      <w:r w:rsidRPr="004D3326">
        <w:rPr>
          <w:rFonts w:ascii="TH SarabunPSK" w:hAnsi="TH SarabunPSK" w:cs="TH SarabunPSK"/>
          <w:b/>
          <w:bCs/>
          <w:sz w:val="32"/>
          <w:szCs w:val="32"/>
          <w:cs/>
        </w:rPr>
        <w:t xml:space="preserve"> (</w:t>
      </w:r>
      <w:r w:rsidRPr="004D3326">
        <w:rPr>
          <w:rFonts w:ascii="TH SarabunPSK" w:hAnsi="TH SarabunPSK" w:cs="TH SarabunPSK"/>
          <w:b/>
          <w:bCs/>
          <w:sz w:val="32"/>
          <w:szCs w:val="32"/>
        </w:rPr>
        <w:t>Assumption)</w:t>
      </w:r>
    </w:p>
    <w:p w14:paraId="122A4D71" w14:textId="141EAE4D" w:rsidR="009F0C16" w:rsidRPr="004D3326" w:rsidRDefault="009F0C16" w:rsidP="00F96F0D">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เด็กที่เข้าทำการบวช</w:t>
      </w:r>
      <w:r w:rsidRPr="004D3326">
        <w:rPr>
          <w:rFonts w:ascii="TH SarabunPSK" w:hAnsi="TH SarabunPSK" w:cs="TH SarabunPSK" w:hint="cs"/>
          <w:sz w:val="32"/>
          <w:szCs w:val="32"/>
          <w:cs/>
        </w:rPr>
        <w:t>ทุกคนจำ</w:t>
      </w:r>
      <w:r w:rsidRPr="004D3326">
        <w:rPr>
          <w:rFonts w:ascii="TH SarabunPSK" w:hAnsi="TH SarabunPSK" w:cs="TH SarabunPSK"/>
          <w:sz w:val="32"/>
          <w:szCs w:val="32"/>
          <w:cs/>
        </w:rPr>
        <w:t>ต้องตกอยู่ในภาวะเสี่ยงต่อการถูกล่วงละเมิดทางเพศโดยนักบวช</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สนสถาน อันเนื่องมาจากการตกอยู่ในสถานการณ์ที่ไม่อาจปกป้องตนเองหรือต่อรองได้ แม้จะมีกฎหมายและมาตรการที่กำหนดถึงความผิดในเรื่องการล่วงละเมิดทางเพศเด็กแล้ว แต่ก็ยังขาดมาตรการหรือกลไกบางอย่างในทางป้องกัน ที่ทำให้ปัญหาเดิมยังคงเกิดขึ้นซ้ำซากและตลอดมา หากได้มีการศึกษามาตรการทางกฎหมายและกลไกในศาสนาอื่นหรือรัฐอื่น อาจค้นพบแนวทางที่สามารถนำมาพัฒนาและปรับปรุงมาตรการทางกฎหมายและกลไกของรัฐไทย หรืออาจได้เรียนรู้ข้อสังเกตและบทเรียนที่เกิดจากประสบการณ์อันล้มเหลวจากมาตรการบางประการได้</w:t>
      </w:r>
    </w:p>
    <w:p w14:paraId="5435098F" w14:textId="77777777" w:rsidR="00F4585A" w:rsidRPr="004D3326" w:rsidRDefault="00F4585A" w:rsidP="00755F21">
      <w:pPr>
        <w:pStyle w:val="NoSpacing"/>
        <w:jc w:val="thaiDistribute"/>
        <w:rPr>
          <w:rFonts w:ascii="TH SarabunPSK" w:hAnsi="TH SarabunPSK" w:cs="TH SarabunPSK"/>
          <w:sz w:val="32"/>
          <w:szCs w:val="32"/>
        </w:rPr>
      </w:pPr>
    </w:p>
    <w:p w14:paraId="33D309FC" w14:textId="509E556F" w:rsidR="004D4503" w:rsidRPr="004D3326" w:rsidRDefault="00AC1E0A" w:rsidP="00DF7D2D">
      <w:pPr>
        <w:pStyle w:val="NoSpacing"/>
        <w:jc w:val="center"/>
        <w:rPr>
          <w:rFonts w:ascii="TH SarabunPSK" w:hAnsi="TH SarabunPSK" w:cs="TH SarabunPSK"/>
          <w:b/>
          <w:bCs/>
          <w:sz w:val="32"/>
          <w:szCs w:val="32"/>
        </w:rPr>
      </w:pPr>
      <w:r w:rsidRPr="004D3326">
        <w:rPr>
          <w:rFonts w:ascii="TH SarabunPSK" w:hAnsi="TH SarabunPSK" w:cs="TH SarabunPSK" w:hint="cs"/>
          <w:b/>
          <w:bCs/>
          <w:sz w:val="32"/>
          <w:szCs w:val="32"/>
          <w:cs/>
        </w:rPr>
        <w:t>วิธีดำเนินการ</w:t>
      </w:r>
      <w:r w:rsidR="00E11B55" w:rsidRPr="004D3326">
        <w:rPr>
          <w:rFonts w:ascii="TH SarabunPSK" w:hAnsi="TH SarabunPSK" w:cs="TH SarabunPSK"/>
          <w:b/>
          <w:bCs/>
          <w:sz w:val="32"/>
          <w:szCs w:val="32"/>
          <w:cs/>
        </w:rPr>
        <w:t>วิจัย</w:t>
      </w:r>
    </w:p>
    <w:p w14:paraId="2A70261E" w14:textId="3F728408" w:rsidR="00F7304B" w:rsidRPr="004D3326" w:rsidRDefault="00455D94" w:rsidP="00755F21">
      <w:pPr>
        <w:pStyle w:val="NoSpacing"/>
        <w:ind w:firstLine="562"/>
        <w:jc w:val="thaiDistribute"/>
        <w:rPr>
          <w:rFonts w:ascii="TH SarabunPSK" w:hAnsi="TH SarabunPSK" w:cs="TH SarabunPSK"/>
          <w:sz w:val="32"/>
          <w:szCs w:val="32"/>
        </w:rPr>
      </w:pPr>
      <w:r w:rsidRPr="004D3326">
        <w:rPr>
          <w:rFonts w:ascii="TH SarabunPSK" w:hAnsi="TH SarabunPSK" w:cs="TH SarabunPSK" w:hint="cs"/>
          <w:sz w:val="32"/>
          <w:szCs w:val="32"/>
          <w:cs/>
        </w:rPr>
        <w:t>บทความนี้</w:t>
      </w:r>
      <w:r w:rsidRPr="004D3326">
        <w:rPr>
          <w:rFonts w:ascii="TH SarabunPSK" w:hAnsi="TH SarabunPSK" w:cs="TH SarabunPSK"/>
          <w:sz w:val="32"/>
          <w:szCs w:val="32"/>
          <w:cs/>
        </w:rPr>
        <w:t>มุ่งศึกษาปัญหาเกี่ยวกับเหตุการณ์ล่วงละเมิดทางเพศต่อเด็กโดยนักบวช</w:t>
      </w:r>
      <w:proofErr w:type="spellStart"/>
      <w:r w:rsidRPr="004D3326">
        <w:rPr>
          <w:rFonts w:ascii="TH SarabunPSK" w:hAnsi="TH SarabunPSK" w:cs="TH SarabunPSK"/>
          <w:sz w:val="32"/>
          <w:szCs w:val="32"/>
          <w:cs/>
        </w:rPr>
        <w:t>ในศา</w:t>
      </w:r>
      <w:proofErr w:type="spellEnd"/>
      <w:r w:rsidRPr="004D3326">
        <w:rPr>
          <w:rFonts w:ascii="TH SarabunPSK" w:hAnsi="TH SarabunPSK" w:cs="TH SarabunPSK"/>
          <w:sz w:val="32"/>
          <w:szCs w:val="32"/>
          <w:cs/>
        </w:rPr>
        <w:t>สนสถาน โดยจะทำการศึกษาเฉพาะเหตุการณ์ที่เกิดขึ้นในประเทศไทย รวมไปถึงการเสาะแสวงหามาตรการทางกฎหมายและกลไกในการป้องกันเหยื่อทั้งที่มีในประเทศและต่างประเทศ โดยจะทำการรวบรวมและศึกษาเรื่องราวที่เกิดขึ้นในช่วงเวลา พ.ศ.</w:t>
      </w:r>
      <w:r w:rsidRPr="004D3326">
        <w:rPr>
          <w:rFonts w:ascii="TH SarabunPSK" w:hAnsi="TH SarabunPSK" w:cs="TH SarabunPSK"/>
          <w:sz w:val="32"/>
          <w:szCs w:val="32"/>
        </w:rPr>
        <w:t xml:space="preserve">2546 </w:t>
      </w:r>
      <w:r w:rsidR="006551EB" w:rsidRPr="004D3326">
        <w:rPr>
          <w:rFonts w:ascii="TH SarabunPSK" w:hAnsi="TH SarabunPSK" w:cs="TH SarabunPSK"/>
          <w:sz w:val="32"/>
          <w:szCs w:val="32"/>
        </w:rPr>
        <w:t>-</w:t>
      </w:r>
      <w:r w:rsidRPr="004D3326">
        <w:rPr>
          <w:rFonts w:ascii="TH SarabunPSK" w:hAnsi="TH SarabunPSK" w:cs="TH SarabunPSK"/>
          <w:sz w:val="32"/>
          <w:szCs w:val="32"/>
          <w:cs/>
        </w:rPr>
        <w:t xml:space="preserve"> </w:t>
      </w:r>
      <w:r w:rsidRPr="004D3326">
        <w:rPr>
          <w:rFonts w:ascii="TH SarabunPSK" w:hAnsi="TH SarabunPSK" w:cs="TH SarabunPSK"/>
          <w:sz w:val="32"/>
          <w:szCs w:val="32"/>
        </w:rPr>
        <w:t xml:space="preserve">2562 </w:t>
      </w:r>
      <w:r w:rsidRPr="004D3326">
        <w:rPr>
          <w:rFonts w:ascii="TH SarabunPSK" w:hAnsi="TH SarabunPSK" w:cs="TH SarabunPSK"/>
          <w:sz w:val="32"/>
          <w:szCs w:val="32"/>
          <w:cs/>
        </w:rPr>
        <w:t>เนื่องจากประเทศไทยได้</w:t>
      </w:r>
      <w:r w:rsidR="006551EB" w:rsidRPr="004D3326">
        <w:rPr>
          <w:rFonts w:ascii="TH SarabunPSK" w:hAnsi="TH SarabunPSK" w:cs="TH SarabunPSK" w:hint="cs"/>
          <w:sz w:val="32"/>
          <w:szCs w:val="32"/>
          <w:cs/>
        </w:rPr>
        <w:t>ประกาศใช้</w:t>
      </w:r>
      <w:r w:rsidRPr="004D3326">
        <w:rPr>
          <w:rFonts w:ascii="TH SarabunPSK" w:hAnsi="TH SarabunPSK" w:cs="TH SarabunPSK"/>
          <w:sz w:val="32"/>
          <w:szCs w:val="32"/>
          <w:cs/>
        </w:rPr>
        <w:t>พระราชบัญญัติคุ้มครองเด็กในราชกิจจา</w:t>
      </w:r>
      <w:proofErr w:type="spellStart"/>
      <w:r w:rsidRPr="004D3326">
        <w:rPr>
          <w:rFonts w:ascii="TH SarabunPSK" w:hAnsi="TH SarabunPSK" w:cs="TH SarabunPSK"/>
          <w:sz w:val="32"/>
          <w:szCs w:val="32"/>
          <w:cs/>
        </w:rPr>
        <w:t>นุเบกษา</w:t>
      </w:r>
      <w:proofErr w:type="spellEnd"/>
      <w:r w:rsidRPr="004D3326">
        <w:rPr>
          <w:rFonts w:ascii="TH SarabunPSK" w:hAnsi="TH SarabunPSK" w:cs="TH SarabunPSK"/>
          <w:sz w:val="32"/>
          <w:szCs w:val="32"/>
          <w:cs/>
        </w:rPr>
        <w:t xml:space="preserve">เมื่อวันที่ </w:t>
      </w:r>
      <w:r w:rsidRPr="004D3326">
        <w:rPr>
          <w:rFonts w:ascii="TH SarabunPSK" w:hAnsi="TH SarabunPSK" w:cs="TH SarabunPSK"/>
          <w:sz w:val="32"/>
          <w:szCs w:val="32"/>
        </w:rPr>
        <w:t xml:space="preserve">2 </w:t>
      </w:r>
      <w:r w:rsidRPr="004D3326">
        <w:rPr>
          <w:rFonts w:ascii="TH SarabunPSK" w:hAnsi="TH SarabunPSK" w:cs="TH SarabunPSK"/>
          <w:sz w:val="32"/>
          <w:szCs w:val="32"/>
          <w:cs/>
        </w:rPr>
        <w:t xml:space="preserve">ตุลาคม </w:t>
      </w:r>
      <w:r w:rsidR="006551EB" w:rsidRPr="004D3326">
        <w:rPr>
          <w:rFonts w:ascii="TH SarabunPSK" w:hAnsi="TH SarabunPSK" w:cs="TH SarabunPSK" w:hint="cs"/>
          <w:sz w:val="32"/>
          <w:szCs w:val="32"/>
          <w:cs/>
        </w:rPr>
        <w:t xml:space="preserve">พ.ศ. </w:t>
      </w:r>
      <w:r w:rsidRPr="004D3326">
        <w:rPr>
          <w:rFonts w:ascii="TH SarabunPSK" w:hAnsi="TH SarabunPSK" w:cs="TH SarabunPSK"/>
          <w:sz w:val="32"/>
          <w:szCs w:val="32"/>
        </w:rPr>
        <w:t xml:space="preserve">2546 </w:t>
      </w:r>
      <w:r w:rsidRPr="004D3326">
        <w:rPr>
          <w:rFonts w:ascii="TH SarabunPSK" w:hAnsi="TH SarabunPSK" w:cs="TH SarabunPSK"/>
          <w:sz w:val="32"/>
          <w:szCs w:val="32"/>
          <w:cs/>
        </w:rPr>
        <w:t>จึงถือได้ว่าประเทศไทยได้มีการอนุวัติการตามอนุสัญญาว่าด้วยสิทธิเด็ก และนั่นคือจุดเริ่มต้นของการให้คำมั่นของรัฐไทยว่าจะปกป้องคุ้มครองสิทธิเด็ก</w:t>
      </w:r>
      <w:r w:rsidR="006551EB" w:rsidRPr="004D3326">
        <w:rPr>
          <w:rFonts w:ascii="TH SarabunPSK" w:hAnsi="TH SarabunPSK" w:cs="TH SarabunPSK" w:hint="cs"/>
          <w:sz w:val="32"/>
          <w:szCs w:val="32"/>
          <w:cs/>
        </w:rPr>
        <w:t>อย่างเป็นทางการ</w:t>
      </w:r>
    </w:p>
    <w:p w14:paraId="46CCA31C" w14:textId="0A09D798" w:rsidR="004D4503" w:rsidRPr="004D3326" w:rsidRDefault="00E11B55" w:rsidP="00755F21">
      <w:pPr>
        <w:pStyle w:val="NoSpacing"/>
        <w:ind w:firstLine="562"/>
        <w:jc w:val="thaiDistribute"/>
        <w:rPr>
          <w:rFonts w:ascii="TH SarabunPSK" w:hAnsi="TH SarabunPSK" w:cs="TH SarabunPSK"/>
          <w:color w:val="000000"/>
          <w:sz w:val="32"/>
          <w:szCs w:val="32"/>
        </w:rPr>
      </w:pPr>
      <w:r w:rsidRPr="004D3326">
        <w:rPr>
          <w:rFonts w:ascii="TH SarabunPSK" w:hAnsi="TH SarabunPSK" w:cs="TH SarabunPSK"/>
          <w:b/>
          <w:bCs/>
          <w:color w:val="000000"/>
          <w:sz w:val="32"/>
          <w:szCs w:val="32"/>
          <w:cs/>
        </w:rPr>
        <w:t>1. การรวบรวมข้อมูล</w:t>
      </w:r>
      <w:r w:rsidRPr="004D3326">
        <w:rPr>
          <w:rFonts w:ascii="TH SarabunPSK" w:hAnsi="TH SarabunPSK" w:cs="TH SarabunPSK"/>
          <w:color w:val="000000"/>
          <w:sz w:val="32"/>
          <w:szCs w:val="32"/>
          <w:cs/>
        </w:rPr>
        <w:t xml:space="preserve"> </w:t>
      </w:r>
      <w:r w:rsidR="00770BBD" w:rsidRPr="004D3326">
        <w:rPr>
          <w:rFonts w:ascii="TH SarabunPSK" w:hAnsi="TH SarabunPSK" w:cs="TH SarabunPSK"/>
          <w:color w:val="000000"/>
          <w:sz w:val="32"/>
          <w:szCs w:val="32"/>
          <w:cs/>
        </w:rPr>
        <w:t>จะเป็นการเก็บรวบรวมข้อมูลผ่านการวิจัยเชิงเอกสาร (</w:t>
      </w:r>
      <w:r w:rsidR="00770BBD" w:rsidRPr="004D3326">
        <w:rPr>
          <w:rFonts w:ascii="TH SarabunPSK" w:hAnsi="TH SarabunPSK" w:cs="TH SarabunPSK"/>
          <w:color w:val="000000"/>
          <w:sz w:val="32"/>
          <w:szCs w:val="32"/>
        </w:rPr>
        <w:t xml:space="preserve">Documentary research) </w:t>
      </w:r>
      <w:r w:rsidR="00694419" w:rsidRPr="004D3326">
        <w:rPr>
          <w:rFonts w:ascii="TH SarabunPSK" w:hAnsi="TH SarabunPSK" w:cs="TH SarabunPSK"/>
          <w:color w:val="000000"/>
          <w:sz w:val="32"/>
          <w:szCs w:val="32"/>
          <w:cs/>
        </w:rPr>
        <w:t>จากแหล่งข้อมูลดังนี้ คือ ข้อมูลระดับปฐมภูมิ (</w:t>
      </w:r>
      <w:r w:rsidR="00694419" w:rsidRPr="004D3326">
        <w:rPr>
          <w:rFonts w:ascii="TH SarabunPSK" w:hAnsi="TH SarabunPSK" w:cs="TH SarabunPSK"/>
          <w:color w:val="000000"/>
          <w:sz w:val="32"/>
          <w:szCs w:val="32"/>
        </w:rPr>
        <w:t xml:space="preserve">Primary Data) </w:t>
      </w:r>
      <w:r w:rsidR="00694419" w:rsidRPr="004D3326">
        <w:rPr>
          <w:rFonts w:ascii="TH SarabunPSK" w:hAnsi="TH SarabunPSK" w:cs="TH SarabunPSK"/>
          <w:color w:val="000000"/>
          <w:sz w:val="32"/>
          <w:szCs w:val="32"/>
          <w:cs/>
        </w:rPr>
        <w:t>ได้แก่ ข่าว</w:t>
      </w:r>
      <w:r w:rsidR="00826CC1" w:rsidRPr="004D3326">
        <w:rPr>
          <w:rFonts w:ascii="TH SarabunPSK" w:hAnsi="TH SarabunPSK" w:cs="TH SarabunPSK" w:hint="cs"/>
          <w:color w:val="000000"/>
          <w:sz w:val="32"/>
          <w:szCs w:val="32"/>
          <w:cs/>
        </w:rPr>
        <w:t>ที่</w:t>
      </w:r>
      <w:r w:rsidR="00973DD7" w:rsidRPr="004D3326">
        <w:rPr>
          <w:rFonts w:ascii="TH SarabunPSK" w:hAnsi="TH SarabunPSK" w:cs="TH SarabunPSK" w:hint="cs"/>
          <w:color w:val="000000"/>
          <w:sz w:val="32"/>
          <w:szCs w:val="32"/>
          <w:cs/>
        </w:rPr>
        <w:t>ปรากฏ</w:t>
      </w:r>
      <w:r w:rsidR="00826CC1" w:rsidRPr="004D3326">
        <w:rPr>
          <w:rFonts w:ascii="TH SarabunPSK" w:hAnsi="TH SarabunPSK" w:cs="TH SarabunPSK" w:hint="cs"/>
          <w:color w:val="000000"/>
          <w:sz w:val="32"/>
          <w:szCs w:val="32"/>
          <w:cs/>
        </w:rPr>
        <w:t>อัน</w:t>
      </w:r>
      <w:r w:rsidR="00694419" w:rsidRPr="004D3326">
        <w:rPr>
          <w:rFonts w:ascii="TH SarabunPSK" w:hAnsi="TH SarabunPSK" w:cs="TH SarabunPSK"/>
          <w:color w:val="000000"/>
          <w:sz w:val="32"/>
          <w:szCs w:val="32"/>
          <w:cs/>
        </w:rPr>
        <w:t xml:space="preserve">เกี่ยวข้องกับการล่วงละเมิดทางเพศเด็กโดยนักบวช </w:t>
      </w:r>
      <w:r w:rsidR="00694419" w:rsidRPr="004D3326">
        <w:rPr>
          <w:rFonts w:ascii="TH SarabunPSK" w:hAnsi="TH SarabunPSK" w:cs="TH SarabunPSK" w:hint="cs"/>
          <w:color w:val="000000"/>
          <w:sz w:val="32"/>
          <w:szCs w:val="32"/>
          <w:cs/>
        </w:rPr>
        <w:t>และ</w:t>
      </w:r>
      <w:r w:rsidR="00694419" w:rsidRPr="004D3326">
        <w:rPr>
          <w:rFonts w:ascii="TH SarabunPSK" w:hAnsi="TH SarabunPSK" w:cs="TH SarabunPSK"/>
          <w:color w:val="000000"/>
          <w:sz w:val="32"/>
          <w:szCs w:val="32"/>
          <w:cs/>
        </w:rPr>
        <w:t>ศึกษาข้อกฎหมาย</w:t>
      </w:r>
      <w:r w:rsidR="00694419" w:rsidRPr="004D3326">
        <w:rPr>
          <w:rFonts w:ascii="TH SarabunPSK" w:hAnsi="TH SarabunPSK" w:cs="TH SarabunPSK" w:hint="cs"/>
          <w:color w:val="000000"/>
          <w:sz w:val="32"/>
          <w:szCs w:val="32"/>
          <w:cs/>
        </w:rPr>
        <w:t>ที่เกี่ยวข้อง</w:t>
      </w:r>
      <w:r w:rsidR="00694419" w:rsidRPr="004D3326">
        <w:rPr>
          <w:rFonts w:ascii="TH SarabunPSK" w:hAnsi="TH SarabunPSK" w:cs="TH SarabunPSK"/>
          <w:color w:val="000000"/>
          <w:sz w:val="32"/>
          <w:szCs w:val="32"/>
          <w:cs/>
        </w:rPr>
        <w:t>ไม่ว่าจะเป็นบทบัญญัติของกฎหมาย</w:t>
      </w:r>
      <w:r w:rsidR="00694419" w:rsidRPr="004D3326">
        <w:rPr>
          <w:rFonts w:ascii="TH SarabunPSK" w:hAnsi="TH SarabunPSK" w:cs="TH SarabunPSK" w:hint="cs"/>
          <w:color w:val="000000"/>
          <w:sz w:val="32"/>
          <w:szCs w:val="32"/>
          <w:cs/>
        </w:rPr>
        <w:lastRenderedPageBreak/>
        <w:t>ในประเทศ</w:t>
      </w:r>
      <w:r w:rsidR="00694419" w:rsidRPr="004D3326">
        <w:rPr>
          <w:rFonts w:ascii="TH SarabunPSK" w:hAnsi="TH SarabunPSK" w:cs="TH SarabunPSK"/>
          <w:color w:val="000000"/>
          <w:sz w:val="32"/>
          <w:szCs w:val="32"/>
          <w:cs/>
        </w:rPr>
        <w:t xml:space="preserve"> กฎหมายต่างประเทศ และกฎหมายระหว่างประเทศ</w:t>
      </w:r>
      <w:r w:rsidR="00694419" w:rsidRPr="004D3326">
        <w:rPr>
          <w:rFonts w:ascii="TH SarabunPSK" w:hAnsi="TH SarabunPSK" w:cs="TH SarabunPSK" w:hint="cs"/>
          <w:color w:val="000000"/>
          <w:sz w:val="32"/>
          <w:szCs w:val="32"/>
          <w:cs/>
        </w:rPr>
        <w:t xml:space="preserve"> </w:t>
      </w:r>
      <w:r w:rsidR="00694419" w:rsidRPr="004D3326">
        <w:rPr>
          <w:rFonts w:ascii="TH SarabunPSK" w:hAnsi="TH SarabunPSK" w:cs="TH SarabunPSK"/>
          <w:color w:val="000000"/>
          <w:sz w:val="32"/>
          <w:szCs w:val="32"/>
          <w:cs/>
        </w:rPr>
        <w:t>ส่วนข้อมูลในระดับ</w:t>
      </w:r>
      <w:proofErr w:type="spellStart"/>
      <w:r w:rsidR="00694419" w:rsidRPr="004D3326">
        <w:rPr>
          <w:rFonts w:ascii="TH SarabunPSK" w:hAnsi="TH SarabunPSK" w:cs="TH SarabunPSK"/>
          <w:color w:val="000000"/>
          <w:sz w:val="32"/>
          <w:szCs w:val="32"/>
          <w:cs/>
        </w:rPr>
        <w:t>ทุติย</w:t>
      </w:r>
      <w:proofErr w:type="spellEnd"/>
      <w:r w:rsidR="00694419" w:rsidRPr="004D3326">
        <w:rPr>
          <w:rFonts w:ascii="TH SarabunPSK" w:hAnsi="TH SarabunPSK" w:cs="TH SarabunPSK"/>
          <w:color w:val="000000"/>
          <w:sz w:val="32"/>
          <w:szCs w:val="32"/>
          <w:cs/>
        </w:rPr>
        <w:t>ภูมิ (</w:t>
      </w:r>
      <w:r w:rsidR="00694419" w:rsidRPr="004D3326">
        <w:rPr>
          <w:rFonts w:ascii="TH SarabunPSK" w:hAnsi="TH SarabunPSK" w:cs="TH SarabunPSK"/>
          <w:color w:val="000000"/>
          <w:sz w:val="32"/>
          <w:szCs w:val="32"/>
        </w:rPr>
        <w:t xml:space="preserve">Secondary Data) </w:t>
      </w:r>
      <w:r w:rsidR="00694419" w:rsidRPr="004D3326">
        <w:rPr>
          <w:rFonts w:ascii="TH SarabunPSK" w:hAnsi="TH SarabunPSK" w:cs="TH SarabunPSK" w:hint="cs"/>
          <w:color w:val="000000"/>
          <w:sz w:val="32"/>
          <w:szCs w:val="32"/>
          <w:cs/>
        </w:rPr>
        <w:t>จะเป็นการ</w:t>
      </w:r>
      <w:r w:rsidR="00694419" w:rsidRPr="004D3326">
        <w:rPr>
          <w:rFonts w:ascii="TH SarabunPSK" w:hAnsi="TH SarabunPSK" w:cs="TH SarabunPSK"/>
          <w:color w:val="000000"/>
          <w:sz w:val="32"/>
          <w:szCs w:val="32"/>
          <w:cs/>
        </w:rPr>
        <w:t>ศึกษาผ่านเอกสารทางวิชาก</w:t>
      </w:r>
      <w:r w:rsidR="00694419" w:rsidRPr="004D3326">
        <w:rPr>
          <w:rFonts w:ascii="TH SarabunPSK" w:hAnsi="TH SarabunPSK" w:cs="TH SarabunPSK" w:hint="cs"/>
          <w:color w:val="000000"/>
          <w:sz w:val="32"/>
          <w:szCs w:val="32"/>
          <w:cs/>
        </w:rPr>
        <w:t xml:space="preserve">าร </w:t>
      </w:r>
      <w:r w:rsidR="00694419" w:rsidRPr="004D3326">
        <w:rPr>
          <w:rFonts w:ascii="TH SarabunPSK" w:hAnsi="TH SarabunPSK" w:cs="TH SarabunPSK"/>
          <w:color w:val="000000"/>
          <w:sz w:val="32"/>
          <w:szCs w:val="32"/>
          <w:cs/>
        </w:rPr>
        <w:t>บทความทางวิชาการ</w:t>
      </w:r>
      <w:r w:rsidR="00694419" w:rsidRPr="004D3326">
        <w:rPr>
          <w:rFonts w:ascii="TH SarabunPSK" w:hAnsi="TH SarabunPSK" w:cs="TH SarabunPSK" w:hint="cs"/>
          <w:color w:val="000000"/>
          <w:sz w:val="32"/>
          <w:szCs w:val="32"/>
          <w:cs/>
        </w:rPr>
        <w:t xml:space="preserve"> </w:t>
      </w:r>
      <w:r w:rsidR="00694419" w:rsidRPr="004D3326">
        <w:rPr>
          <w:rFonts w:ascii="TH SarabunPSK" w:hAnsi="TH SarabunPSK" w:cs="TH SarabunPSK"/>
          <w:color w:val="000000"/>
          <w:sz w:val="32"/>
          <w:szCs w:val="32"/>
          <w:cs/>
        </w:rPr>
        <w:t>รวมถึงงานวิจัยต่าง ๆ</w:t>
      </w:r>
    </w:p>
    <w:p w14:paraId="677A4DCC" w14:textId="36A09ACA" w:rsidR="00D2453D" w:rsidRPr="004D3326" w:rsidRDefault="00E11B55" w:rsidP="00D2453D">
      <w:pPr>
        <w:pStyle w:val="BodyText"/>
        <w:widowControl w:val="0"/>
        <w:tabs>
          <w:tab w:val="left" w:pos="426"/>
        </w:tabs>
        <w:ind w:firstLine="562"/>
        <w:jc w:val="thaiDistribute"/>
        <w:rPr>
          <w:rFonts w:ascii="TH SarabunPSK" w:hAnsi="TH SarabunPSK" w:cs="TH SarabunPSK"/>
          <w:color w:val="000000"/>
          <w:sz w:val="32"/>
          <w:szCs w:val="32"/>
          <w:cs/>
        </w:rPr>
      </w:pPr>
      <w:r w:rsidRPr="004D3326">
        <w:rPr>
          <w:rFonts w:ascii="TH SarabunPSK" w:hAnsi="TH SarabunPSK" w:cs="TH SarabunPSK"/>
          <w:b/>
          <w:bCs/>
          <w:color w:val="000000"/>
          <w:sz w:val="32"/>
          <w:szCs w:val="32"/>
          <w:cs/>
        </w:rPr>
        <w:t>2. การวิเคราะห์ข้อมูล</w:t>
      </w:r>
      <w:r w:rsidRPr="004D3326">
        <w:rPr>
          <w:rFonts w:ascii="TH SarabunPSK" w:hAnsi="TH SarabunPSK" w:cs="TH SarabunPSK"/>
          <w:color w:val="000000"/>
          <w:sz w:val="32"/>
          <w:szCs w:val="32"/>
          <w:cs/>
        </w:rPr>
        <w:t xml:space="preserve"> </w:t>
      </w:r>
      <w:r w:rsidR="00770BBD" w:rsidRPr="004D3326">
        <w:rPr>
          <w:rFonts w:ascii="TH SarabunPSK" w:hAnsi="TH SarabunPSK" w:cs="TH SarabunPSK" w:hint="cs"/>
          <w:color w:val="000000"/>
          <w:sz w:val="32"/>
          <w:szCs w:val="32"/>
          <w:cs/>
        </w:rPr>
        <w:t>จะ</w:t>
      </w:r>
      <w:r w:rsidR="00770BBD" w:rsidRPr="004D3326">
        <w:rPr>
          <w:rFonts w:ascii="TH SarabunPSK" w:hAnsi="TH SarabunPSK" w:cs="TH SarabunPSK"/>
          <w:color w:val="000000"/>
          <w:sz w:val="32"/>
          <w:szCs w:val="32"/>
          <w:cs/>
        </w:rPr>
        <w:t>ใช้</w:t>
      </w:r>
      <w:r w:rsidR="00770BBD" w:rsidRPr="004D3326">
        <w:rPr>
          <w:rFonts w:ascii="TH SarabunPSK" w:hAnsi="TH SarabunPSK" w:cs="TH SarabunPSK" w:hint="cs"/>
          <w:color w:val="000000"/>
          <w:sz w:val="32"/>
          <w:szCs w:val="32"/>
          <w:cs/>
        </w:rPr>
        <w:t>การวิเคราะห์ข้อมูลใน</w:t>
      </w:r>
      <w:r w:rsidR="00770BBD" w:rsidRPr="004D3326">
        <w:rPr>
          <w:rFonts w:ascii="TH SarabunPSK" w:hAnsi="TH SarabunPSK" w:cs="TH SarabunPSK"/>
          <w:color w:val="000000"/>
          <w:sz w:val="32"/>
          <w:szCs w:val="32"/>
          <w:cs/>
        </w:rPr>
        <w:t>เชิงคุณภาพ (</w:t>
      </w:r>
      <w:r w:rsidR="00770BBD" w:rsidRPr="004D3326">
        <w:rPr>
          <w:rFonts w:ascii="TH SarabunPSK" w:hAnsi="TH SarabunPSK" w:cs="TH SarabunPSK"/>
          <w:color w:val="000000"/>
          <w:sz w:val="32"/>
          <w:szCs w:val="32"/>
        </w:rPr>
        <w:t>Qualitative Research)</w:t>
      </w:r>
      <w:r w:rsidR="004936D4" w:rsidRPr="004D3326">
        <w:rPr>
          <w:rFonts w:ascii="TH SarabunPSK" w:hAnsi="TH SarabunPSK" w:cs="TH SarabunPSK" w:hint="cs"/>
          <w:color w:val="000000"/>
          <w:sz w:val="32"/>
          <w:szCs w:val="32"/>
          <w:cs/>
        </w:rPr>
        <w:t xml:space="preserve"> </w:t>
      </w:r>
      <w:r w:rsidR="00DB44EE" w:rsidRPr="004D3326">
        <w:rPr>
          <w:rFonts w:ascii="TH SarabunPSK" w:hAnsi="TH SarabunPSK" w:cs="TH SarabunPSK"/>
          <w:color w:val="000000"/>
          <w:sz w:val="32"/>
          <w:szCs w:val="32"/>
          <w:cs/>
        </w:rPr>
        <w:t>ผ่านการ</w:t>
      </w:r>
      <w:r w:rsidR="00DB44EE" w:rsidRPr="004D3326">
        <w:rPr>
          <w:rFonts w:ascii="TH SarabunPSK" w:hAnsi="TH SarabunPSK" w:cs="TH SarabunPSK" w:hint="cs"/>
          <w:color w:val="000000"/>
          <w:sz w:val="32"/>
          <w:szCs w:val="32"/>
          <w:cs/>
        </w:rPr>
        <w:t>ศึกษา</w:t>
      </w:r>
      <w:r w:rsidR="00DB44EE" w:rsidRPr="004D3326">
        <w:rPr>
          <w:rFonts w:ascii="TH SarabunPSK" w:hAnsi="TH SarabunPSK" w:cs="TH SarabunPSK"/>
          <w:color w:val="000000"/>
          <w:sz w:val="32"/>
          <w:szCs w:val="32"/>
          <w:cs/>
        </w:rPr>
        <w:t>จากแหล่งข้อมูล</w:t>
      </w:r>
      <w:r w:rsidR="00DB44EE" w:rsidRPr="004D3326">
        <w:rPr>
          <w:rFonts w:ascii="TH SarabunPSK" w:hAnsi="TH SarabunPSK" w:cs="TH SarabunPSK" w:hint="cs"/>
          <w:color w:val="000000"/>
          <w:sz w:val="32"/>
          <w:szCs w:val="32"/>
          <w:cs/>
        </w:rPr>
        <w:t>ต่าง ๆ</w:t>
      </w:r>
      <w:r w:rsidR="00DB44EE" w:rsidRPr="004D3326">
        <w:rPr>
          <w:rFonts w:ascii="TH SarabunPSK" w:hAnsi="TH SarabunPSK" w:cs="TH SarabunPSK"/>
          <w:color w:val="000000"/>
          <w:sz w:val="32"/>
          <w:szCs w:val="32"/>
        </w:rPr>
        <w:t xml:space="preserve"> </w:t>
      </w:r>
      <w:r w:rsidR="00256E57" w:rsidRPr="004D3326">
        <w:rPr>
          <w:rFonts w:ascii="TH SarabunPSK" w:hAnsi="TH SarabunPSK" w:cs="TH SarabunPSK"/>
          <w:color w:val="000000"/>
          <w:sz w:val="32"/>
          <w:szCs w:val="32"/>
          <w:cs/>
        </w:rPr>
        <w:t>ที่เกี่ยวข้องกับ</w:t>
      </w:r>
      <w:r w:rsidR="00256E57" w:rsidRPr="004D3326">
        <w:rPr>
          <w:rFonts w:ascii="TH SarabunPSK" w:hAnsi="TH SarabunPSK" w:cs="TH SarabunPSK" w:hint="cs"/>
          <w:color w:val="000000"/>
          <w:sz w:val="32"/>
          <w:szCs w:val="32"/>
          <w:cs/>
        </w:rPr>
        <w:t>เหตุการณ์</w:t>
      </w:r>
      <w:r w:rsidR="00256E57" w:rsidRPr="004D3326">
        <w:rPr>
          <w:rFonts w:ascii="TH SarabunPSK" w:hAnsi="TH SarabunPSK" w:cs="TH SarabunPSK"/>
          <w:color w:val="000000"/>
          <w:sz w:val="32"/>
          <w:szCs w:val="32"/>
          <w:cs/>
        </w:rPr>
        <w:t xml:space="preserve">การล่วงละเมิดทางเพศเด็กโดยนักบวช </w:t>
      </w:r>
      <w:r w:rsidR="00F51F96" w:rsidRPr="004D3326">
        <w:rPr>
          <w:rFonts w:ascii="TH SarabunPSK" w:hAnsi="TH SarabunPSK" w:cs="TH SarabunPSK" w:hint="cs"/>
          <w:color w:val="000000"/>
          <w:sz w:val="32"/>
          <w:szCs w:val="32"/>
          <w:cs/>
        </w:rPr>
        <w:t>รวมไปถึง</w:t>
      </w:r>
      <w:r w:rsidR="00DD084C" w:rsidRPr="004D3326">
        <w:rPr>
          <w:rFonts w:ascii="TH SarabunPSK" w:hAnsi="TH SarabunPSK" w:cs="TH SarabunPSK"/>
          <w:color w:val="000000"/>
          <w:sz w:val="32"/>
          <w:szCs w:val="32"/>
          <w:cs/>
        </w:rPr>
        <w:t>เอกสารทางวิชาก</w:t>
      </w:r>
      <w:r w:rsidR="00DD084C" w:rsidRPr="004D3326">
        <w:rPr>
          <w:rFonts w:ascii="TH SarabunPSK" w:hAnsi="TH SarabunPSK" w:cs="TH SarabunPSK" w:hint="cs"/>
          <w:color w:val="000000"/>
          <w:sz w:val="32"/>
          <w:szCs w:val="32"/>
          <w:cs/>
        </w:rPr>
        <w:t xml:space="preserve">าร </w:t>
      </w:r>
      <w:r w:rsidR="00256E57" w:rsidRPr="004D3326">
        <w:rPr>
          <w:rFonts w:ascii="TH SarabunPSK" w:hAnsi="TH SarabunPSK" w:cs="TH SarabunPSK" w:hint="cs"/>
          <w:color w:val="000000"/>
          <w:sz w:val="32"/>
          <w:szCs w:val="32"/>
          <w:cs/>
        </w:rPr>
        <w:t>และ</w:t>
      </w:r>
      <w:r w:rsidR="00DD084C" w:rsidRPr="004D3326">
        <w:rPr>
          <w:rFonts w:ascii="TH SarabunPSK" w:hAnsi="TH SarabunPSK" w:cs="TH SarabunPSK"/>
          <w:color w:val="000000"/>
          <w:sz w:val="32"/>
          <w:szCs w:val="32"/>
          <w:cs/>
        </w:rPr>
        <w:t xml:space="preserve">งานวิจัยต่าง ๆ </w:t>
      </w:r>
      <w:r w:rsidR="00DD084C" w:rsidRPr="004D3326">
        <w:rPr>
          <w:rFonts w:ascii="TH SarabunPSK" w:hAnsi="TH SarabunPSK" w:cs="TH SarabunPSK" w:hint="cs"/>
          <w:color w:val="000000"/>
          <w:sz w:val="32"/>
          <w:szCs w:val="32"/>
          <w:cs/>
        </w:rPr>
        <w:t>ที่</w:t>
      </w:r>
      <w:r w:rsidR="00DD084C" w:rsidRPr="004D3326">
        <w:rPr>
          <w:rFonts w:ascii="TH SarabunPSK" w:hAnsi="TH SarabunPSK" w:cs="TH SarabunPSK"/>
          <w:color w:val="000000"/>
          <w:sz w:val="32"/>
          <w:szCs w:val="32"/>
          <w:cs/>
        </w:rPr>
        <w:t>เกี่ยวข้องกับมาตรการในการป้องกันกลุ่มเสี่ยงจากการถูกล่วงละเมิดทางเพศโดยนักบวช</w:t>
      </w:r>
      <w:r w:rsidR="00DD084C" w:rsidRPr="004D3326">
        <w:rPr>
          <w:rFonts w:ascii="TH SarabunPSK" w:hAnsi="TH SarabunPSK" w:cs="TH SarabunPSK" w:hint="cs"/>
          <w:color w:val="000000"/>
          <w:sz w:val="32"/>
          <w:szCs w:val="32"/>
          <w:cs/>
        </w:rPr>
        <w:t xml:space="preserve"> </w:t>
      </w:r>
      <w:r w:rsidR="00DB44EE" w:rsidRPr="004D3326">
        <w:rPr>
          <w:rFonts w:ascii="TH SarabunPSK" w:hAnsi="TH SarabunPSK" w:cs="TH SarabunPSK" w:hint="cs"/>
          <w:color w:val="000000"/>
          <w:sz w:val="32"/>
          <w:szCs w:val="32"/>
          <w:cs/>
        </w:rPr>
        <w:t>และวิเคราะห์</w:t>
      </w:r>
      <w:r w:rsidR="00DB44EE" w:rsidRPr="004D3326">
        <w:rPr>
          <w:rFonts w:ascii="TH SarabunPSK" w:hAnsi="TH SarabunPSK" w:cs="TH SarabunPSK"/>
          <w:color w:val="000000"/>
          <w:sz w:val="32"/>
          <w:szCs w:val="32"/>
          <w:cs/>
        </w:rPr>
        <w:t>ข้อกฎหมาย</w:t>
      </w:r>
      <w:r w:rsidR="00DB44EE" w:rsidRPr="004D3326">
        <w:rPr>
          <w:rFonts w:ascii="TH SarabunPSK" w:hAnsi="TH SarabunPSK" w:cs="TH SarabunPSK" w:hint="cs"/>
          <w:color w:val="000000"/>
          <w:sz w:val="32"/>
          <w:szCs w:val="32"/>
          <w:cs/>
        </w:rPr>
        <w:t xml:space="preserve">ที่เกี่ยวข้อง </w:t>
      </w:r>
      <w:r w:rsidR="00DB44EE" w:rsidRPr="004D3326">
        <w:rPr>
          <w:rFonts w:ascii="TH SarabunPSK" w:hAnsi="TH SarabunPSK" w:cs="TH SarabunPSK"/>
          <w:color w:val="000000"/>
          <w:sz w:val="32"/>
          <w:szCs w:val="32"/>
          <w:cs/>
        </w:rPr>
        <w:t>ไม่ว่าจะเป็นบทบัญญัติของกฎหมาย</w:t>
      </w:r>
      <w:r w:rsidR="00DB44EE" w:rsidRPr="004D3326">
        <w:rPr>
          <w:rFonts w:ascii="TH SarabunPSK" w:hAnsi="TH SarabunPSK" w:cs="TH SarabunPSK" w:hint="cs"/>
          <w:color w:val="000000"/>
          <w:sz w:val="32"/>
          <w:szCs w:val="32"/>
          <w:cs/>
        </w:rPr>
        <w:t>ในประเทศ</w:t>
      </w:r>
      <w:r w:rsidR="00DB44EE" w:rsidRPr="004D3326">
        <w:rPr>
          <w:rFonts w:ascii="TH SarabunPSK" w:hAnsi="TH SarabunPSK" w:cs="TH SarabunPSK"/>
          <w:color w:val="000000"/>
          <w:sz w:val="32"/>
          <w:szCs w:val="32"/>
          <w:cs/>
        </w:rPr>
        <w:t xml:space="preserve"> กฎหมายต่างประเทศ และกฎหมายระหว่างประเทศ</w:t>
      </w:r>
      <w:r w:rsidR="00DB44EE" w:rsidRPr="004D3326">
        <w:rPr>
          <w:rFonts w:ascii="TH SarabunPSK" w:hAnsi="TH SarabunPSK" w:cs="TH SarabunPSK" w:hint="cs"/>
          <w:color w:val="000000"/>
          <w:sz w:val="32"/>
          <w:szCs w:val="32"/>
          <w:cs/>
        </w:rPr>
        <w:t xml:space="preserve"> </w:t>
      </w:r>
      <w:r w:rsidR="007D2155" w:rsidRPr="004D3326">
        <w:rPr>
          <w:rFonts w:ascii="TH SarabunPSK" w:hAnsi="TH SarabunPSK" w:cs="TH SarabunPSK" w:hint="cs"/>
          <w:color w:val="000000"/>
          <w:sz w:val="32"/>
          <w:szCs w:val="32"/>
          <w:cs/>
        </w:rPr>
        <w:t xml:space="preserve">ว่าที่มีอยู่ในปัจจุบันสามารถที่จะป้องกันการล่วงละเมิดทางเพศเด็กที่อาจเกิดขึ้นได้หรือไม่ </w:t>
      </w:r>
      <w:r w:rsidR="00DB44EE" w:rsidRPr="004D3326">
        <w:rPr>
          <w:rFonts w:ascii="TH SarabunPSK" w:hAnsi="TH SarabunPSK" w:cs="TH SarabunPSK" w:hint="cs"/>
          <w:color w:val="000000"/>
          <w:sz w:val="32"/>
          <w:szCs w:val="32"/>
          <w:cs/>
        </w:rPr>
        <w:t>เพื่อที่จะเสาะแสวงหาถึงมาตรการทางกฎหมายในการป้องกันการล่วงละเมิดทางเพศเด็กโดยนักบวช</w:t>
      </w:r>
      <w:r w:rsidR="00256E57" w:rsidRPr="004D3326">
        <w:rPr>
          <w:rFonts w:ascii="TH SarabunPSK" w:hAnsi="TH SarabunPSK" w:cs="TH SarabunPSK" w:hint="cs"/>
          <w:color w:val="000000"/>
          <w:sz w:val="32"/>
          <w:szCs w:val="32"/>
          <w:cs/>
        </w:rPr>
        <w:t>ที่มีประสิทธิภาพ</w:t>
      </w:r>
    </w:p>
    <w:p w14:paraId="6B3A2468" w14:textId="77777777" w:rsidR="00274C17" w:rsidRPr="004D3326" w:rsidRDefault="00274C17" w:rsidP="00755F21">
      <w:pPr>
        <w:pStyle w:val="NoSpacing"/>
        <w:jc w:val="thaiDistribute"/>
        <w:rPr>
          <w:rFonts w:ascii="TH SarabunPSK" w:hAnsi="TH SarabunPSK" w:cs="TH SarabunPSK"/>
          <w:color w:val="000000"/>
          <w:sz w:val="32"/>
          <w:szCs w:val="32"/>
        </w:rPr>
      </w:pPr>
    </w:p>
    <w:p w14:paraId="3093A68A" w14:textId="32CEE7BD" w:rsidR="006D0B6B" w:rsidRPr="004D3326" w:rsidRDefault="006D0B6B" w:rsidP="00DF7D2D">
      <w:pPr>
        <w:pStyle w:val="NoSpacing"/>
        <w:jc w:val="center"/>
        <w:rPr>
          <w:rFonts w:ascii="TH SarabunPSK" w:hAnsi="TH SarabunPSK" w:cs="TH SarabunPSK"/>
          <w:b/>
          <w:bCs/>
          <w:sz w:val="32"/>
          <w:szCs w:val="32"/>
        </w:rPr>
      </w:pPr>
      <w:r w:rsidRPr="004D3326">
        <w:rPr>
          <w:rFonts w:ascii="TH SarabunPSK" w:hAnsi="TH SarabunPSK" w:cs="TH SarabunPSK"/>
          <w:b/>
          <w:bCs/>
          <w:sz w:val="32"/>
          <w:szCs w:val="32"/>
          <w:cs/>
        </w:rPr>
        <w:t>ผลการ</w:t>
      </w:r>
      <w:r w:rsidR="00D43DA4" w:rsidRPr="004D3326">
        <w:rPr>
          <w:rFonts w:ascii="TH SarabunPSK" w:hAnsi="TH SarabunPSK" w:cs="TH SarabunPSK" w:hint="cs"/>
          <w:b/>
          <w:bCs/>
          <w:sz w:val="32"/>
          <w:szCs w:val="32"/>
          <w:cs/>
        </w:rPr>
        <w:t>วิจัย</w:t>
      </w:r>
    </w:p>
    <w:p w14:paraId="5610F8F3" w14:textId="77777777" w:rsidR="00CD10D3" w:rsidRDefault="00973DD7" w:rsidP="00CD10D3">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การล่วงละเมิดทางเพศเด็กโดยนักบวช</w:t>
      </w:r>
      <w:r w:rsidR="00D60498" w:rsidRPr="004D3326">
        <w:rPr>
          <w:rFonts w:ascii="TH SarabunPSK" w:hAnsi="TH SarabunPSK" w:cs="TH SarabunPSK" w:hint="cs"/>
          <w:sz w:val="32"/>
          <w:szCs w:val="32"/>
          <w:cs/>
        </w:rPr>
        <w:t>ในสังคมไทย</w:t>
      </w:r>
      <w:r w:rsidRPr="004D3326">
        <w:rPr>
          <w:rFonts w:ascii="TH SarabunPSK" w:hAnsi="TH SarabunPSK" w:cs="TH SarabunPSK" w:hint="cs"/>
          <w:sz w:val="32"/>
          <w:szCs w:val="32"/>
          <w:cs/>
        </w:rPr>
        <w:t>ยังคงเกิดขึ้นอยู่เป็นระลอก แม้ว่าจะได้มีการออกพระราชบัญญัติคุ้มครองเด็ก พ.ศ.</w:t>
      </w:r>
      <w:r w:rsidRPr="004D3326">
        <w:rPr>
          <w:rFonts w:ascii="TH SarabunPSK" w:hAnsi="TH SarabunPSK" w:cs="TH SarabunPSK"/>
          <w:sz w:val="32"/>
          <w:szCs w:val="32"/>
        </w:rPr>
        <w:t>2546</w:t>
      </w:r>
      <w:r w:rsidRPr="004D3326">
        <w:rPr>
          <w:rFonts w:ascii="TH SarabunPSK" w:hAnsi="TH SarabunPSK" w:cs="TH SarabunPSK" w:hint="cs"/>
          <w:sz w:val="32"/>
          <w:szCs w:val="32"/>
          <w:cs/>
        </w:rPr>
        <w:t xml:space="preserve"> เพื่อเป็นมาตรการทางกฎหมายในทางป้องกัน </w:t>
      </w:r>
      <w:r w:rsidR="003F258F">
        <w:rPr>
          <w:rFonts w:ascii="TH SarabunPSK" w:hAnsi="TH SarabunPSK" w:cs="TH SarabunPSK" w:hint="cs"/>
          <w:sz w:val="32"/>
          <w:szCs w:val="32"/>
          <w:cs/>
        </w:rPr>
        <w:t>แต่ก็</w:t>
      </w:r>
      <w:r w:rsidRPr="004D3326">
        <w:rPr>
          <w:rFonts w:ascii="TH SarabunPSK" w:hAnsi="TH SarabunPSK" w:cs="TH SarabunPSK" w:hint="cs"/>
          <w:sz w:val="32"/>
          <w:szCs w:val="32"/>
          <w:cs/>
        </w:rPr>
        <w:t>เป็นเพียง</w:t>
      </w:r>
      <w:r w:rsidRPr="004D3326">
        <w:rPr>
          <w:rFonts w:ascii="TH SarabunPSK" w:hAnsi="TH SarabunPSK" w:cs="TH SarabunPSK"/>
          <w:sz w:val="32"/>
          <w:szCs w:val="32"/>
          <w:cs/>
        </w:rPr>
        <w:t>มาตรการในเชิงคุ้มครองเด็กอย่างกว้าง ถูกใช้เป็นเพียงกรอบแนวคิด</w:t>
      </w:r>
      <w:r w:rsidRPr="004D3326">
        <w:rPr>
          <w:rFonts w:ascii="TH SarabunPSK" w:hAnsi="TH SarabunPSK" w:cs="TH SarabunPSK" w:hint="cs"/>
          <w:sz w:val="32"/>
          <w:szCs w:val="32"/>
          <w:cs/>
        </w:rPr>
        <w:t>และ</w:t>
      </w:r>
      <w:r w:rsidRPr="004D3326">
        <w:rPr>
          <w:rFonts w:ascii="TH SarabunPSK" w:hAnsi="TH SarabunPSK" w:cs="TH SarabunPSK"/>
          <w:sz w:val="32"/>
          <w:szCs w:val="32"/>
          <w:cs/>
        </w:rPr>
        <w:t>ไม่ได้มีการ</w:t>
      </w:r>
      <w:r w:rsidRPr="004D3326">
        <w:rPr>
          <w:rFonts w:ascii="TH SarabunPSK" w:hAnsi="TH SarabunPSK" w:cs="TH SarabunPSK" w:hint="cs"/>
          <w:sz w:val="32"/>
          <w:szCs w:val="32"/>
          <w:cs/>
        </w:rPr>
        <w:t>ลงโทษ</w:t>
      </w:r>
      <w:r w:rsidRPr="004D3326">
        <w:rPr>
          <w:rFonts w:ascii="TH SarabunPSK" w:hAnsi="TH SarabunPSK" w:cs="TH SarabunPSK"/>
          <w:sz w:val="32"/>
          <w:szCs w:val="32"/>
          <w:cs/>
        </w:rPr>
        <w:t>จริง</w:t>
      </w:r>
      <w:r w:rsidRPr="004D3326">
        <w:rPr>
          <w:rFonts w:ascii="TH SarabunPSK" w:hAnsi="TH SarabunPSK" w:cs="TH SarabunPSK" w:hint="cs"/>
          <w:sz w:val="32"/>
          <w:szCs w:val="32"/>
          <w:cs/>
        </w:rPr>
        <w:t xml:space="preserve"> ส่วนในประมวลกฎหมายอาญาที่บัญญัติเอาไว้ว่าการล่วงละเมิดทางเพศเด็กเป็นความผิดนั้น ในอดีตมิได้มีการบัญญัติถึงการใช้สถานะหน้าที่หรือตำแหน่งในการล่วงละเมิดเด็กซึ่งเป็นเหยื่อแต่อย่างใด ดังนั้น เมื่อเด็กถูกนักบวชกระทำการล่วงละเมิดทางเพศ </w:t>
      </w:r>
      <w:r w:rsidR="00B76C3C" w:rsidRPr="004D3326">
        <w:rPr>
          <w:rFonts w:ascii="TH SarabunPSK" w:hAnsi="TH SarabunPSK" w:cs="TH SarabunPSK" w:hint="cs"/>
          <w:sz w:val="32"/>
          <w:szCs w:val="32"/>
          <w:cs/>
        </w:rPr>
        <w:t>จึงเป็นเหตุให้สามารถ</w:t>
      </w:r>
      <w:r w:rsidRPr="004D3326">
        <w:rPr>
          <w:rFonts w:ascii="TH SarabunPSK" w:hAnsi="TH SarabunPSK" w:cs="TH SarabunPSK" w:hint="cs"/>
          <w:sz w:val="32"/>
          <w:szCs w:val="32"/>
          <w:cs/>
        </w:rPr>
        <w:t>ปรับใช้เข้ากับการล่วงละเมิดทางเพศเด็กในกรณีปกติที่เป็นบุคคลธรรมดา</w:t>
      </w:r>
      <w:r w:rsidR="003F258F">
        <w:rPr>
          <w:rFonts w:ascii="TH SarabunPSK" w:hAnsi="TH SarabunPSK" w:cs="TH SarabunPSK" w:hint="cs"/>
          <w:sz w:val="32"/>
          <w:szCs w:val="32"/>
          <w:cs/>
        </w:rPr>
        <w:t>กระ</w:t>
      </w:r>
      <w:r w:rsidRPr="004D3326">
        <w:rPr>
          <w:rFonts w:ascii="TH SarabunPSK" w:hAnsi="TH SarabunPSK" w:cs="TH SarabunPSK" w:hint="cs"/>
          <w:sz w:val="32"/>
          <w:szCs w:val="32"/>
          <w:cs/>
        </w:rPr>
        <w:t xml:space="preserve">ทำเท่านั้น </w:t>
      </w:r>
      <w:r w:rsidR="008D1C21" w:rsidRPr="004D3326">
        <w:rPr>
          <w:rFonts w:ascii="TH SarabunPSK" w:hAnsi="TH SarabunPSK" w:cs="TH SarabunPSK" w:hint="cs"/>
          <w:sz w:val="32"/>
          <w:szCs w:val="32"/>
          <w:cs/>
        </w:rPr>
        <w:t>ซึ่</w:t>
      </w:r>
      <w:r w:rsidR="00B76C3C" w:rsidRPr="004D3326">
        <w:rPr>
          <w:rFonts w:ascii="TH SarabunPSK" w:hAnsi="TH SarabunPSK" w:cs="TH SarabunPSK" w:hint="cs"/>
          <w:sz w:val="32"/>
          <w:szCs w:val="32"/>
          <w:cs/>
        </w:rPr>
        <w:t>งปัญหาที่เกิดขึ้นนั้นเป็น</w:t>
      </w:r>
      <w:r w:rsidR="00B76C3C" w:rsidRPr="004D3326">
        <w:rPr>
          <w:rFonts w:ascii="TH SarabunPSK" w:hAnsi="TH SarabunPSK" w:cs="TH SarabunPSK"/>
          <w:sz w:val="32"/>
          <w:szCs w:val="32"/>
          <w:cs/>
        </w:rPr>
        <w:t>เพราะการบัญญัติไม่ชัดเจนของ</w:t>
      </w:r>
      <w:r w:rsidR="00B76C3C" w:rsidRPr="004D3326">
        <w:rPr>
          <w:rFonts w:ascii="TH SarabunPSK" w:hAnsi="TH SarabunPSK" w:cs="TH SarabunPSK" w:hint="cs"/>
          <w:sz w:val="32"/>
          <w:szCs w:val="32"/>
          <w:cs/>
        </w:rPr>
        <w:t>ประมวลกฎหมายอาญา</w:t>
      </w:r>
      <w:r w:rsidR="00B76C3C" w:rsidRPr="004D3326">
        <w:rPr>
          <w:rFonts w:ascii="TH SarabunPSK" w:hAnsi="TH SarabunPSK" w:cs="TH SarabunPSK"/>
          <w:sz w:val="32"/>
          <w:szCs w:val="32"/>
          <w:cs/>
        </w:rPr>
        <w:t xml:space="preserve"> กลไกในการบังคับใช้กฎหมาย</w:t>
      </w:r>
      <w:r w:rsidR="009C7862" w:rsidRPr="004D3326">
        <w:rPr>
          <w:rFonts w:ascii="TH SarabunPSK" w:hAnsi="TH SarabunPSK" w:cs="TH SarabunPSK" w:hint="cs"/>
          <w:sz w:val="32"/>
          <w:szCs w:val="32"/>
          <w:cs/>
        </w:rPr>
        <w:t>อย่างจริงจัง</w:t>
      </w:r>
      <w:r w:rsidR="00B76C3C" w:rsidRPr="004D3326">
        <w:rPr>
          <w:rFonts w:ascii="TH SarabunPSK" w:hAnsi="TH SarabunPSK" w:cs="TH SarabunPSK"/>
          <w:sz w:val="32"/>
          <w:szCs w:val="32"/>
          <w:cs/>
        </w:rPr>
        <w:t xml:space="preserve"> รวมไปถึงวัฒนธรรมทางสังคมที่ส่งผลและหล่อหลอมให้รัฐและองค์กรศาสนาไม่อาจควบคุมและดำเนินการลงโทษกับนักบวชผู้กระทำการล่วงละเมิดทางเพศเด็กได้อย่าง</w:t>
      </w:r>
      <w:r w:rsidR="003F258F">
        <w:rPr>
          <w:rFonts w:ascii="TH SarabunPSK" w:hAnsi="TH SarabunPSK" w:cs="TH SarabunPSK" w:hint="cs"/>
          <w:sz w:val="32"/>
          <w:szCs w:val="32"/>
          <w:cs/>
        </w:rPr>
        <w:t>มีประสิทธิภาพ</w:t>
      </w:r>
      <w:r w:rsidR="00CD10D3">
        <w:rPr>
          <w:rFonts w:ascii="TH SarabunPSK" w:hAnsi="TH SarabunPSK" w:cs="TH SarabunPSK" w:hint="cs"/>
          <w:sz w:val="32"/>
          <w:szCs w:val="32"/>
          <w:cs/>
        </w:rPr>
        <w:t xml:space="preserve"> </w:t>
      </w:r>
    </w:p>
    <w:p w14:paraId="535A9A7E" w14:textId="0378C7B6" w:rsidR="008D1C21" w:rsidRPr="004D3326" w:rsidRDefault="001E1DE8" w:rsidP="00CD10D3">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ต่อมา</w:t>
      </w:r>
      <w:r w:rsidR="00973DD7" w:rsidRPr="004D3326">
        <w:rPr>
          <w:rFonts w:ascii="TH SarabunPSK" w:hAnsi="TH SarabunPSK" w:cs="TH SarabunPSK" w:hint="cs"/>
          <w:sz w:val="32"/>
          <w:szCs w:val="32"/>
          <w:cs/>
        </w:rPr>
        <w:t xml:space="preserve">ในปี </w:t>
      </w:r>
      <w:r w:rsidR="00973DD7" w:rsidRPr="004D3326">
        <w:rPr>
          <w:rFonts w:ascii="TH SarabunPSK" w:hAnsi="TH SarabunPSK" w:cs="TH SarabunPSK"/>
          <w:sz w:val="32"/>
          <w:szCs w:val="32"/>
        </w:rPr>
        <w:t xml:space="preserve">2562 </w:t>
      </w:r>
      <w:r w:rsidR="00973DD7" w:rsidRPr="004D3326">
        <w:rPr>
          <w:rFonts w:ascii="TH SarabunPSK" w:hAnsi="TH SarabunPSK" w:cs="TH SarabunPSK" w:hint="cs"/>
          <w:sz w:val="32"/>
          <w:szCs w:val="32"/>
          <w:cs/>
        </w:rPr>
        <w:t xml:space="preserve">ได้มีการบัญญัติแก้ไขเพิ่มเติมประมวลกฎหมายอาญา มาตรา </w:t>
      </w:r>
      <w:r w:rsidR="00973DD7" w:rsidRPr="004D3326">
        <w:rPr>
          <w:rFonts w:ascii="TH SarabunPSK" w:hAnsi="TH SarabunPSK" w:cs="TH SarabunPSK"/>
          <w:sz w:val="32"/>
          <w:szCs w:val="32"/>
        </w:rPr>
        <w:t>285</w:t>
      </w:r>
      <w:r w:rsidR="00973DD7" w:rsidRPr="004D3326">
        <w:rPr>
          <w:rFonts w:ascii="TH SarabunPSK" w:hAnsi="TH SarabunPSK" w:cs="TH SarabunPSK" w:hint="cs"/>
          <w:sz w:val="32"/>
          <w:szCs w:val="32"/>
          <w:cs/>
        </w:rPr>
        <w:t xml:space="preserve"> </w:t>
      </w:r>
      <w:r w:rsidR="00D60498" w:rsidRPr="004D3326">
        <w:rPr>
          <w:rFonts w:ascii="TH SarabunPSK" w:hAnsi="TH SarabunPSK" w:cs="TH SarabunPSK" w:hint="cs"/>
          <w:sz w:val="32"/>
          <w:szCs w:val="32"/>
          <w:cs/>
        </w:rPr>
        <w:t>โดย</w:t>
      </w:r>
      <w:r w:rsidR="00973DD7" w:rsidRPr="004D3326">
        <w:rPr>
          <w:rFonts w:ascii="TH SarabunPSK" w:hAnsi="TH SarabunPSK" w:cs="TH SarabunPSK" w:hint="cs"/>
          <w:sz w:val="32"/>
          <w:szCs w:val="32"/>
          <w:cs/>
        </w:rPr>
        <w:t>เพิ่มกรณีของเด็กที่ถูกกระทำการล่วงละเมิดทางเพศ</w:t>
      </w:r>
      <w:r w:rsidR="00D60498" w:rsidRPr="004D3326">
        <w:rPr>
          <w:rFonts w:ascii="TH SarabunPSK" w:hAnsi="TH SarabunPSK" w:cs="TH SarabunPSK" w:hint="cs"/>
          <w:sz w:val="32"/>
          <w:szCs w:val="32"/>
          <w:cs/>
        </w:rPr>
        <w:t>ว่าหากเป็นการกระทำในขณะที่</w:t>
      </w:r>
      <w:r w:rsidR="00973DD7" w:rsidRPr="004D3326">
        <w:rPr>
          <w:rFonts w:ascii="TH SarabunPSK" w:hAnsi="TH SarabunPSK" w:cs="TH SarabunPSK"/>
          <w:sz w:val="32"/>
          <w:szCs w:val="32"/>
          <w:cs/>
        </w:rPr>
        <w:t>อยู่ภายใต้อำนาจ</w:t>
      </w:r>
      <w:r w:rsidR="00B76C3C" w:rsidRPr="004D3326">
        <w:rPr>
          <w:rFonts w:ascii="TH SarabunPSK" w:hAnsi="TH SarabunPSK" w:cs="TH SarabunPSK" w:hint="cs"/>
          <w:sz w:val="32"/>
          <w:szCs w:val="32"/>
          <w:cs/>
        </w:rPr>
        <w:t>ของ</w:t>
      </w:r>
      <w:r w:rsidR="00973DD7" w:rsidRPr="004D3326">
        <w:rPr>
          <w:rFonts w:ascii="TH SarabunPSK" w:hAnsi="TH SarabunPSK" w:cs="TH SarabunPSK" w:hint="cs"/>
          <w:sz w:val="32"/>
          <w:szCs w:val="32"/>
          <w:cs/>
        </w:rPr>
        <w:t>ผู้กระทำ</w:t>
      </w:r>
      <w:r w:rsidR="00973DD7" w:rsidRPr="004D3326">
        <w:rPr>
          <w:rFonts w:ascii="TH SarabunPSK" w:hAnsi="TH SarabunPSK" w:cs="TH SarabunPSK"/>
          <w:sz w:val="32"/>
          <w:szCs w:val="32"/>
          <w:cs/>
        </w:rPr>
        <w:t>ด้วยประการอื่น</w:t>
      </w:r>
      <w:r w:rsidR="00B76C3C" w:rsidRPr="004D3326">
        <w:rPr>
          <w:rFonts w:ascii="TH SarabunPSK" w:hAnsi="TH SarabunPSK" w:cs="TH SarabunPSK" w:hint="cs"/>
          <w:sz w:val="32"/>
          <w:szCs w:val="32"/>
          <w:cs/>
        </w:rPr>
        <w:t>ใด</w:t>
      </w:r>
      <w:r w:rsidR="00973DD7" w:rsidRPr="004D3326">
        <w:rPr>
          <w:rFonts w:ascii="TH SarabunPSK" w:hAnsi="TH SarabunPSK" w:cs="TH SarabunPSK" w:hint="cs"/>
          <w:sz w:val="32"/>
          <w:szCs w:val="32"/>
          <w:cs/>
        </w:rPr>
        <w:t xml:space="preserve"> </w:t>
      </w:r>
      <w:r w:rsidR="00D60498" w:rsidRPr="004D3326">
        <w:rPr>
          <w:rFonts w:ascii="TH SarabunPSK" w:hAnsi="TH SarabunPSK" w:cs="TH SarabunPSK" w:hint="cs"/>
          <w:sz w:val="32"/>
          <w:szCs w:val="32"/>
          <w:cs/>
        </w:rPr>
        <w:t xml:space="preserve">ผู้กระทำความผิดต้องรับโทษเพิ่มขึ้น </w:t>
      </w:r>
      <w:r w:rsidR="00973DD7" w:rsidRPr="004D3326">
        <w:rPr>
          <w:rFonts w:ascii="TH SarabunPSK" w:hAnsi="TH SarabunPSK" w:cs="TH SarabunPSK" w:hint="cs"/>
          <w:sz w:val="32"/>
          <w:szCs w:val="32"/>
          <w:cs/>
        </w:rPr>
        <w:t>โดยบทบัญญัติดังกล่าวสามารถที่จะนำมาปรับใช้กับกรณีของการที่นักบวชกระทำการล่วงละเมิดทางเพศเด็ก</w:t>
      </w:r>
      <w:proofErr w:type="spellStart"/>
      <w:r w:rsidR="00973DD7" w:rsidRPr="004D3326">
        <w:rPr>
          <w:rFonts w:ascii="TH SarabunPSK" w:hAnsi="TH SarabunPSK" w:cs="TH SarabunPSK" w:hint="cs"/>
          <w:sz w:val="32"/>
          <w:szCs w:val="32"/>
          <w:cs/>
        </w:rPr>
        <w:t>ในศา</w:t>
      </w:r>
      <w:proofErr w:type="spellEnd"/>
      <w:r w:rsidR="00973DD7" w:rsidRPr="004D3326">
        <w:rPr>
          <w:rFonts w:ascii="TH SarabunPSK" w:hAnsi="TH SarabunPSK" w:cs="TH SarabunPSK" w:hint="cs"/>
          <w:sz w:val="32"/>
          <w:szCs w:val="32"/>
          <w:cs/>
        </w:rPr>
        <w:t xml:space="preserve">สนสถานได้ </w:t>
      </w:r>
    </w:p>
    <w:p w14:paraId="65698700" w14:textId="4EF1121E" w:rsidR="006D2AC8" w:rsidRDefault="008D1C21" w:rsidP="008D1C21">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แต่</w:t>
      </w:r>
      <w:r w:rsidR="00D2453D" w:rsidRPr="004D3326">
        <w:rPr>
          <w:rFonts w:ascii="TH SarabunPSK" w:hAnsi="TH SarabunPSK" w:cs="TH SarabunPSK" w:hint="cs"/>
          <w:sz w:val="32"/>
          <w:szCs w:val="32"/>
          <w:cs/>
        </w:rPr>
        <w:t>ถึง</w:t>
      </w:r>
      <w:r w:rsidR="00D2453D" w:rsidRPr="004D3326">
        <w:rPr>
          <w:rFonts w:ascii="TH SarabunPSK" w:hAnsi="TH SarabunPSK" w:cs="TH SarabunPSK"/>
          <w:sz w:val="32"/>
          <w:szCs w:val="32"/>
          <w:cs/>
        </w:rPr>
        <w:t>แม้</w:t>
      </w:r>
      <w:r w:rsidR="00D2453D" w:rsidRPr="004D3326">
        <w:rPr>
          <w:rFonts w:ascii="TH SarabunPSK" w:hAnsi="TH SarabunPSK" w:cs="TH SarabunPSK" w:hint="cs"/>
          <w:sz w:val="32"/>
          <w:szCs w:val="32"/>
          <w:cs/>
        </w:rPr>
        <w:t>ว่า</w:t>
      </w:r>
      <w:r w:rsidR="00D2453D" w:rsidRPr="004D3326">
        <w:rPr>
          <w:rFonts w:ascii="TH SarabunPSK" w:hAnsi="TH SarabunPSK" w:cs="TH SarabunPSK"/>
          <w:sz w:val="32"/>
          <w:szCs w:val="32"/>
          <w:cs/>
        </w:rPr>
        <w:t>จะมี</w:t>
      </w:r>
      <w:r w:rsidR="009C7862" w:rsidRPr="004D3326">
        <w:rPr>
          <w:rFonts w:ascii="TH SarabunPSK" w:hAnsi="TH SarabunPSK" w:cs="TH SarabunPSK"/>
          <w:sz w:val="32"/>
          <w:szCs w:val="32"/>
          <w:cs/>
        </w:rPr>
        <w:t>มาตรการ</w:t>
      </w:r>
      <w:r w:rsidR="009C7862" w:rsidRPr="004D3326">
        <w:rPr>
          <w:rFonts w:ascii="TH SarabunPSK" w:hAnsi="TH SarabunPSK" w:cs="TH SarabunPSK" w:hint="cs"/>
          <w:sz w:val="32"/>
          <w:szCs w:val="32"/>
          <w:cs/>
        </w:rPr>
        <w:t>ทาง</w:t>
      </w:r>
      <w:r w:rsidR="00D2453D" w:rsidRPr="004D3326">
        <w:rPr>
          <w:rFonts w:ascii="TH SarabunPSK" w:hAnsi="TH SarabunPSK" w:cs="TH SarabunPSK"/>
          <w:sz w:val="32"/>
          <w:szCs w:val="32"/>
          <w:cs/>
        </w:rPr>
        <w:t>กฎหมาย</w:t>
      </w:r>
      <w:r w:rsidR="009C7862" w:rsidRPr="004D3326">
        <w:rPr>
          <w:rFonts w:ascii="TH SarabunPSK" w:hAnsi="TH SarabunPSK" w:cs="TH SarabunPSK" w:hint="cs"/>
          <w:sz w:val="32"/>
          <w:szCs w:val="32"/>
          <w:cs/>
        </w:rPr>
        <w:t>ที่</w:t>
      </w:r>
      <w:r w:rsidR="00D2453D" w:rsidRPr="004D3326">
        <w:rPr>
          <w:rFonts w:ascii="TH SarabunPSK" w:hAnsi="TH SarabunPSK" w:cs="TH SarabunPSK"/>
          <w:sz w:val="32"/>
          <w:szCs w:val="32"/>
          <w:cs/>
        </w:rPr>
        <w:t>กำหนดถึงความผิดในเรื่องการล่วงละเมิดทางเพศเด็กแล้ว</w:t>
      </w:r>
      <w:r w:rsidR="00D60498" w:rsidRPr="004D3326">
        <w:rPr>
          <w:rFonts w:ascii="TH SarabunPSK" w:hAnsi="TH SarabunPSK" w:cs="TH SarabunPSK" w:hint="cs"/>
          <w:sz w:val="32"/>
          <w:szCs w:val="32"/>
          <w:cs/>
        </w:rPr>
        <w:t>ก็ตาม</w:t>
      </w:r>
      <w:r w:rsidR="00D2453D" w:rsidRPr="004D3326">
        <w:rPr>
          <w:rFonts w:ascii="TH SarabunPSK" w:hAnsi="TH SarabunPSK" w:cs="TH SarabunPSK"/>
          <w:sz w:val="32"/>
          <w:szCs w:val="32"/>
          <w:cs/>
        </w:rPr>
        <w:t xml:space="preserve"> แต่ยัง</w:t>
      </w:r>
      <w:r w:rsidR="00D2453D" w:rsidRPr="004D3326">
        <w:rPr>
          <w:rFonts w:ascii="TH SarabunPSK" w:hAnsi="TH SarabunPSK" w:cs="TH SarabunPSK" w:hint="cs"/>
          <w:sz w:val="32"/>
          <w:szCs w:val="32"/>
          <w:cs/>
        </w:rPr>
        <w:t>คง</w:t>
      </w:r>
      <w:r w:rsidR="00D2453D" w:rsidRPr="004D3326">
        <w:rPr>
          <w:rFonts w:ascii="TH SarabunPSK" w:hAnsi="TH SarabunPSK" w:cs="TH SarabunPSK"/>
          <w:sz w:val="32"/>
          <w:szCs w:val="32"/>
          <w:cs/>
        </w:rPr>
        <w:t>ขาดมาตรการหรือกลไกในทางป้องกัน</w:t>
      </w:r>
      <w:r w:rsidR="00D2453D" w:rsidRPr="004D3326">
        <w:rPr>
          <w:rFonts w:ascii="TH SarabunPSK" w:hAnsi="TH SarabunPSK" w:cs="TH SarabunPSK" w:hint="cs"/>
          <w:sz w:val="32"/>
          <w:szCs w:val="32"/>
          <w:cs/>
        </w:rPr>
        <w:t xml:space="preserve"> โดยมิได้มี</w:t>
      </w:r>
      <w:r w:rsidR="001E0F22" w:rsidRPr="004D3326">
        <w:rPr>
          <w:rFonts w:ascii="TH SarabunPSK" w:hAnsi="TH SarabunPSK" w:cs="TH SarabunPSK" w:hint="cs"/>
          <w:sz w:val="32"/>
          <w:szCs w:val="32"/>
          <w:cs/>
        </w:rPr>
        <w:t>การ</w:t>
      </w:r>
      <w:r w:rsidR="009C7862" w:rsidRPr="004D3326">
        <w:rPr>
          <w:rFonts w:ascii="TH SarabunPSK" w:hAnsi="TH SarabunPSK" w:cs="TH SarabunPSK" w:hint="cs"/>
          <w:sz w:val="32"/>
          <w:szCs w:val="32"/>
          <w:cs/>
        </w:rPr>
        <w:t>สร้างหลักประกันใดว่าเด็กทุกคนจะปลอดภัยจากการถูกล่วงละเมิดทางเพศตลอดเวลาตราบที่ยังคงอยู่</w:t>
      </w:r>
      <w:proofErr w:type="spellStart"/>
      <w:r w:rsidR="009C7862" w:rsidRPr="004D3326">
        <w:rPr>
          <w:rFonts w:ascii="TH SarabunPSK" w:hAnsi="TH SarabunPSK" w:cs="TH SarabunPSK" w:hint="cs"/>
          <w:sz w:val="32"/>
          <w:szCs w:val="32"/>
          <w:cs/>
        </w:rPr>
        <w:t>ในศา</w:t>
      </w:r>
      <w:proofErr w:type="spellEnd"/>
      <w:r w:rsidR="009C7862" w:rsidRPr="004D3326">
        <w:rPr>
          <w:rFonts w:ascii="TH SarabunPSK" w:hAnsi="TH SarabunPSK" w:cs="TH SarabunPSK" w:hint="cs"/>
          <w:sz w:val="32"/>
          <w:szCs w:val="32"/>
          <w:cs/>
        </w:rPr>
        <w:t>สนสถาน ซึ่งหากทางภาครัฐและองค์กรศาสนาได้มีการสร้างมาตรการ</w:t>
      </w:r>
      <w:r w:rsidR="00D2453D" w:rsidRPr="004D3326">
        <w:rPr>
          <w:rFonts w:ascii="TH SarabunPSK" w:hAnsi="TH SarabunPSK" w:cs="TH SarabunPSK" w:hint="cs"/>
          <w:sz w:val="32"/>
          <w:szCs w:val="32"/>
          <w:cs/>
        </w:rPr>
        <w:t>ตรวจสอบและคัดกรอง</w:t>
      </w:r>
      <w:r w:rsidR="009C7862" w:rsidRPr="004D3326">
        <w:rPr>
          <w:rFonts w:ascii="TH SarabunPSK" w:hAnsi="TH SarabunPSK" w:cs="TH SarabunPSK" w:hint="cs"/>
          <w:sz w:val="32"/>
          <w:szCs w:val="32"/>
          <w:cs/>
        </w:rPr>
        <w:t>ประวัติ</w:t>
      </w:r>
      <w:r w:rsidR="00D2453D" w:rsidRPr="004D3326">
        <w:rPr>
          <w:rFonts w:ascii="TH SarabunPSK" w:hAnsi="TH SarabunPSK" w:cs="TH SarabunPSK" w:hint="cs"/>
          <w:sz w:val="32"/>
          <w:szCs w:val="32"/>
          <w:cs/>
        </w:rPr>
        <w:t>ผู้ที่จะเข้าทำการบวช</w:t>
      </w:r>
      <w:r w:rsidR="001E0F22" w:rsidRPr="004D3326">
        <w:rPr>
          <w:rFonts w:ascii="TH SarabunPSK" w:hAnsi="TH SarabunPSK" w:cs="TH SarabunPSK" w:hint="cs"/>
          <w:sz w:val="32"/>
          <w:szCs w:val="32"/>
          <w:cs/>
        </w:rPr>
        <w:t xml:space="preserve"> </w:t>
      </w:r>
      <w:r w:rsidR="009C7862" w:rsidRPr="004D3326">
        <w:rPr>
          <w:rFonts w:ascii="TH SarabunPSK" w:hAnsi="TH SarabunPSK" w:cs="TH SarabunPSK" w:hint="cs"/>
          <w:sz w:val="32"/>
          <w:szCs w:val="32"/>
          <w:cs/>
        </w:rPr>
        <w:t>รวมไปถึง</w:t>
      </w:r>
      <w:r w:rsidR="001E0F22" w:rsidRPr="004D3326">
        <w:rPr>
          <w:rFonts w:ascii="TH SarabunPSK" w:hAnsi="TH SarabunPSK" w:cs="TH SarabunPSK" w:hint="cs"/>
          <w:sz w:val="32"/>
          <w:szCs w:val="32"/>
          <w:cs/>
        </w:rPr>
        <w:t>ตรวจสอบ</w:t>
      </w:r>
      <w:r w:rsidR="009C7862" w:rsidRPr="004D3326">
        <w:rPr>
          <w:rFonts w:ascii="TH SarabunPSK" w:hAnsi="TH SarabunPSK" w:cs="TH SarabunPSK" w:hint="cs"/>
          <w:sz w:val="32"/>
          <w:szCs w:val="32"/>
          <w:cs/>
        </w:rPr>
        <w:t>สถานการณ์</w:t>
      </w:r>
      <w:r w:rsidR="001E0F22" w:rsidRPr="004D3326">
        <w:rPr>
          <w:rFonts w:ascii="TH SarabunPSK" w:hAnsi="TH SarabunPSK" w:cs="TH SarabunPSK" w:hint="cs"/>
          <w:sz w:val="32"/>
          <w:szCs w:val="32"/>
          <w:cs/>
        </w:rPr>
        <w:t>ภายในวัด</w:t>
      </w:r>
      <w:r w:rsidR="009C7862" w:rsidRPr="004D3326">
        <w:rPr>
          <w:rFonts w:ascii="TH SarabunPSK" w:hAnsi="TH SarabunPSK" w:cs="TH SarabunPSK" w:hint="cs"/>
          <w:sz w:val="32"/>
          <w:szCs w:val="32"/>
          <w:cs/>
        </w:rPr>
        <w:t>อย่างถี่ถ้วน</w:t>
      </w:r>
      <w:r w:rsidR="00CD10D3">
        <w:rPr>
          <w:rFonts w:ascii="TH SarabunPSK" w:hAnsi="TH SarabunPSK" w:cs="TH SarabunPSK" w:hint="cs"/>
          <w:sz w:val="32"/>
          <w:szCs w:val="32"/>
          <w:cs/>
        </w:rPr>
        <w:t>อย่างเป็นระบบ</w:t>
      </w:r>
      <w:r w:rsidR="007952BC" w:rsidRPr="004D3326">
        <w:rPr>
          <w:rFonts w:ascii="TH SarabunPSK" w:hAnsi="TH SarabunPSK" w:cs="TH SarabunPSK" w:hint="cs"/>
          <w:sz w:val="32"/>
          <w:szCs w:val="32"/>
          <w:cs/>
        </w:rPr>
        <w:t xml:space="preserve"> และอาจ</w:t>
      </w:r>
      <w:r w:rsidR="007952BC" w:rsidRPr="004D3326">
        <w:rPr>
          <w:rFonts w:ascii="TH SarabunPSK" w:hAnsi="TH SarabunPSK" w:cs="TH SarabunPSK"/>
          <w:sz w:val="32"/>
          <w:szCs w:val="32"/>
          <w:cs/>
        </w:rPr>
        <w:t>เพิ่มช่องทางการแจ้งเจ้าหน้าที่ตำรวจให้เข้ามาตรวจสอบหากเก</w:t>
      </w:r>
      <w:r w:rsidR="007952BC" w:rsidRPr="004D3326">
        <w:rPr>
          <w:rFonts w:ascii="TH SarabunPSK" w:hAnsi="TH SarabunPSK" w:cs="TH SarabunPSK" w:hint="cs"/>
          <w:sz w:val="32"/>
          <w:szCs w:val="32"/>
          <w:cs/>
        </w:rPr>
        <w:t>ิ</w:t>
      </w:r>
      <w:r w:rsidR="007952BC" w:rsidRPr="004D3326">
        <w:rPr>
          <w:rFonts w:ascii="TH SarabunPSK" w:hAnsi="TH SarabunPSK" w:cs="TH SarabunPSK"/>
          <w:sz w:val="32"/>
          <w:szCs w:val="32"/>
          <w:cs/>
        </w:rPr>
        <w:t>ดเรื่องไม่เหมาะสมขึ้</w:t>
      </w:r>
      <w:r w:rsidR="007952BC" w:rsidRPr="004D3326">
        <w:rPr>
          <w:rFonts w:ascii="TH SarabunPSK" w:hAnsi="TH SarabunPSK" w:cs="TH SarabunPSK" w:hint="cs"/>
          <w:sz w:val="32"/>
          <w:szCs w:val="32"/>
          <w:cs/>
        </w:rPr>
        <w:t>น</w:t>
      </w:r>
      <w:r w:rsidR="001E0F22" w:rsidRPr="004D3326">
        <w:rPr>
          <w:rFonts w:ascii="TH SarabunPSK" w:hAnsi="TH SarabunPSK" w:cs="TH SarabunPSK" w:hint="cs"/>
          <w:sz w:val="32"/>
          <w:szCs w:val="32"/>
          <w:cs/>
        </w:rPr>
        <w:t xml:space="preserve"> </w:t>
      </w:r>
      <w:r w:rsidR="007952BC" w:rsidRPr="004D3326">
        <w:rPr>
          <w:rFonts w:ascii="TH SarabunPSK" w:hAnsi="TH SarabunPSK" w:cs="TH SarabunPSK" w:hint="cs"/>
          <w:sz w:val="32"/>
          <w:szCs w:val="32"/>
          <w:cs/>
        </w:rPr>
        <w:t>ก็</w:t>
      </w:r>
      <w:r w:rsidR="009C7862" w:rsidRPr="004D3326">
        <w:rPr>
          <w:rFonts w:ascii="TH SarabunPSK" w:hAnsi="TH SarabunPSK" w:cs="TH SarabunPSK" w:hint="cs"/>
          <w:sz w:val="32"/>
          <w:szCs w:val="32"/>
          <w:cs/>
        </w:rPr>
        <w:t>อาจช่วยลด</w:t>
      </w:r>
      <w:r w:rsidR="001E0F22" w:rsidRPr="004D3326">
        <w:rPr>
          <w:rFonts w:ascii="TH SarabunPSK" w:hAnsi="TH SarabunPSK" w:cs="TH SarabunPSK" w:hint="cs"/>
          <w:sz w:val="32"/>
          <w:szCs w:val="32"/>
          <w:cs/>
        </w:rPr>
        <w:t>ปัจจัยเสี่ยง</w:t>
      </w:r>
      <w:r w:rsidR="009C7862" w:rsidRPr="004D3326">
        <w:rPr>
          <w:rFonts w:ascii="TH SarabunPSK" w:hAnsi="TH SarabunPSK" w:cs="TH SarabunPSK" w:hint="cs"/>
          <w:sz w:val="32"/>
          <w:szCs w:val="32"/>
          <w:cs/>
        </w:rPr>
        <w:t>ที่</w:t>
      </w:r>
      <w:r w:rsidR="001E0F22" w:rsidRPr="004D3326">
        <w:rPr>
          <w:rFonts w:ascii="TH SarabunPSK" w:hAnsi="TH SarabunPSK" w:cs="TH SarabunPSK" w:hint="cs"/>
          <w:sz w:val="32"/>
          <w:szCs w:val="32"/>
          <w:cs/>
        </w:rPr>
        <w:t>ก่อให้เกิดสถานการณ์เลวร้ายดังกล่าวขึ้น</w:t>
      </w:r>
      <w:r w:rsidR="009C7862" w:rsidRPr="004D3326">
        <w:rPr>
          <w:rFonts w:ascii="TH SarabunPSK" w:hAnsi="TH SarabunPSK" w:cs="TH SarabunPSK" w:hint="cs"/>
          <w:sz w:val="32"/>
          <w:szCs w:val="32"/>
          <w:cs/>
        </w:rPr>
        <w:t>ได้ อีกทั้งหากรัฐและสังคมได้</w:t>
      </w:r>
      <w:r w:rsidR="009C7862" w:rsidRPr="004D3326">
        <w:rPr>
          <w:rFonts w:ascii="TH SarabunPSK" w:hAnsi="TH SarabunPSK" w:cs="TH SarabunPSK"/>
          <w:sz w:val="32"/>
          <w:szCs w:val="32"/>
          <w:cs/>
        </w:rPr>
        <w:t xml:space="preserve">นำประเด็นของการล่วงละเมิดทางเพศเด็กเหล่านี้ให้กลายเป็นประเด็นสาธารณะ </w:t>
      </w:r>
      <w:r w:rsidR="009C7862" w:rsidRPr="004D3326">
        <w:rPr>
          <w:rFonts w:ascii="TH SarabunPSK" w:hAnsi="TH SarabunPSK" w:cs="TH SarabunPSK" w:hint="cs"/>
          <w:sz w:val="32"/>
          <w:szCs w:val="32"/>
          <w:cs/>
        </w:rPr>
        <w:t>อาจ</w:t>
      </w:r>
      <w:r w:rsidR="009C7862" w:rsidRPr="004D3326">
        <w:rPr>
          <w:rFonts w:ascii="TH SarabunPSK" w:hAnsi="TH SarabunPSK" w:cs="TH SarabunPSK"/>
          <w:sz w:val="32"/>
          <w:szCs w:val="32"/>
          <w:cs/>
        </w:rPr>
        <w:t>ส่งผลให้มีการพูดถึง</w:t>
      </w:r>
      <w:r w:rsidR="009C7862" w:rsidRPr="004D3326">
        <w:rPr>
          <w:rFonts w:ascii="TH SarabunPSK" w:hAnsi="TH SarabunPSK" w:cs="TH SarabunPSK" w:hint="cs"/>
          <w:sz w:val="32"/>
          <w:szCs w:val="32"/>
          <w:cs/>
        </w:rPr>
        <w:t>ปัญหาการล่วงละเมิดทางเพศเด็ก</w:t>
      </w:r>
      <w:r w:rsidR="009C7862" w:rsidRPr="004D3326">
        <w:rPr>
          <w:rFonts w:ascii="TH SarabunPSK" w:hAnsi="TH SarabunPSK" w:cs="TH SarabunPSK"/>
          <w:sz w:val="32"/>
          <w:szCs w:val="32"/>
          <w:cs/>
        </w:rPr>
        <w:t>และเกิดการตระหนักรู้ในสังคมได้มากยิ่งขึ้น</w:t>
      </w:r>
      <w:r w:rsidR="00CD10D3">
        <w:rPr>
          <w:rFonts w:ascii="TH SarabunPSK" w:hAnsi="TH SarabunPSK" w:cs="TH SarabunPSK" w:hint="cs"/>
          <w:sz w:val="32"/>
          <w:szCs w:val="32"/>
          <w:cs/>
        </w:rPr>
        <w:t xml:space="preserve"> </w:t>
      </w:r>
    </w:p>
    <w:p w14:paraId="76C15B85" w14:textId="77777777" w:rsidR="00CD10D3" w:rsidRPr="004D3326" w:rsidRDefault="00CD10D3" w:rsidP="008D1C21">
      <w:pPr>
        <w:pStyle w:val="NoSpacing"/>
        <w:ind w:firstLine="567"/>
        <w:jc w:val="thaiDistribute"/>
        <w:rPr>
          <w:rFonts w:ascii="TH SarabunPSK" w:hAnsi="TH SarabunPSK" w:cs="TH SarabunPSK"/>
          <w:sz w:val="32"/>
          <w:szCs w:val="32"/>
        </w:rPr>
      </w:pPr>
    </w:p>
    <w:p w14:paraId="29166400" w14:textId="2CB834C2" w:rsidR="009A39E8" w:rsidRPr="004D3326" w:rsidRDefault="00D43DA4" w:rsidP="009A39E8">
      <w:pPr>
        <w:pStyle w:val="NoSpacing"/>
        <w:jc w:val="center"/>
        <w:rPr>
          <w:rFonts w:ascii="TH SarabunPSK" w:hAnsi="TH SarabunPSK" w:cs="TH SarabunPSK"/>
          <w:b/>
          <w:bCs/>
          <w:sz w:val="32"/>
          <w:szCs w:val="32"/>
        </w:rPr>
      </w:pPr>
      <w:r w:rsidRPr="004D3326">
        <w:rPr>
          <w:rFonts w:ascii="TH SarabunPSK" w:hAnsi="TH SarabunPSK" w:cs="TH SarabunPSK" w:hint="cs"/>
          <w:b/>
          <w:bCs/>
          <w:sz w:val="32"/>
          <w:szCs w:val="32"/>
          <w:cs/>
        </w:rPr>
        <w:lastRenderedPageBreak/>
        <w:t>อภิปราย</w:t>
      </w:r>
      <w:r w:rsidR="006D0B6B" w:rsidRPr="004D3326">
        <w:rPr>
          <w:rFonts w:ascii="TH SarabunPSK" w:hAnsi="TH SarabunPSK" w:cs="TH SarabunPSK"/>
          <w:b/>
          <w:bCs/>
          <w:sz w:val="32"/>
          <w:szCs w:val="32"/>
          <w:cs/>
        </w:rPr>
        <w:t>ผล</w:t>
      </w:r>
    </w:p>
    <w:p w14:paraId="2F99923F" w14:textId="058199D4" w:rsidR="001E1DE8" w:rsidRPr="004D3326" w:rsidRDefault="000C6DCD" w:rsidP="000C6DCD">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การล่วงละเมิดทางเพศเด็กนั้นเป็นที่ชัดเจนว่าเป็นการทำร้ายเด็กทั้งทางร่างกายและจิตใจ</w:t>
      </w:r>
      <w:r w:rsidRPr="004D3326">
        <w:rPr>
          <w:rFonts w:ascii="TH SarabunPSK" w:hAnsi="TH SarabunPSK" w:cs="TH SarabunPSK" w:hint="cs"/>
          <w:sz w:val="32"/>
          <w:szCs w:val="32"/>
          <w:cs/>
        </w:rPr>
        <w:t xml:space="preserve">อย่างร้ายแรง </w:t>
      </w:r>
      <w:r w:rsidR="00AD4359" w:rsidRPr="004D3326">
        <w:rPr>
          <w:rFonts w:ascii="TH SarabunPSK" w:hAnsi="TH SarabunPSK" w:cs="TH SarabunPSK" w:hint="cs"/>
          <w:sz w:val="32"/>
          <w:szCs w:val="32"/>
          <w:cs/>
        </w:rPr>
        <w:t>ซึ่ง</w:t>
      </w:r>
      <w:r w:rsidRPr="004D3326">
        <w:rPr>
          <w:rFonts w:ascii="TH SarabunPSK" w:hAnsi="TH SarabunPSK" w:cs="TH SarabunPSK" w:hint="cs"/>
          <w:sz w:val="32"/>
          <w:szCs w:val="32"/>
          <w:cs/>
        </w:rPr>
        <w:t>ขัดต่อ</w:t>
      </w:r>
      <w:r w:rsidRPr="001E1DE8">
        <w:rPr>
          <w:rFonts w:ascii="TH SarabunPSK" w:hAnsi="TH SarabunPSK" w:cs="TH SarabunPSK"/>
          <w:sz w:val="32"/>
          <w:szCs w:val="32"/>
          <w:cs/>
        </w:rPr>
        <w:t>หลักการในเรื่องสิทธิเด็ก</w:t>
      </w:r>
      <w:r w:rsidRPr="004D3326">
        <w:rPr>
          <w:rFonts w:ascii="TH SarabunPSK" w:hAnsi="TH SarabunPSK" w:cs="TH SarabunPSK" w:hint="cs"/>
          <w:sz w:val="32"/>
          <w:szCs w:val="32"/>
          <w:cs/>
        </w:rPr>
        <w:t>และ</w:t>
      </w:r>
      <w:r w:rsidRPr="001E1DE8">
        <w:rPr>
          <w:rFonts w:ascii="TH SarabunPSK" w:hAnsi="TH SarabunPSK" w:cs="TH SarabunPSK"/>
          <w:sz w:val="32"/>
          <w:szCs w:val="32"/>
          <w:cs/>
        </w:rPr>
        <w:t>หลักสิทธิมนุษยชนสากล</w:t>
      </w:r>
      <w:r w:rsidRPr="004D3326">
        <w:rPr>
          <w:rFonts w:ascii="TH SarabunPSK" w:hAnsi="TH SarabunPSK" w:cs="TH SarabunPSK"/>
          <w:sz w:val="32"/>
          <w:szCs w:val="32"/>
          <w:cs/>
        </w:rPr>
        <w:t xml:space="preserve"> ในส่วนทางด้านร่างกายนั้น สามารถเห็นได้ชัดและอาจรักษาให้หายขาดได้ แต่ผลกระทบที่เกิดขึ้นทางด้านจิตใจของเด็กนั้นเป็นปัญหาต่อเนื่องที่มองไม่เห็นด้วยตาแต่อาจฝังลึกลงไปในจิตใจ และส่งผลร้ายในภายหลังอย่างต่อเนื่องจนกระทั่งเติบโตเป็นผู้ใหญ่</w:t>
      </w:r>
      <w:r w:rsidRPr="001E1DE8">
        <w:rPr>
          <w:rFonts w:ascii="TH SarabunPSK" w:hAnsi="TH SarabunPSK" w:cs="TH SarabunPSK"/>
          <w:sz w:val="32"/>
          <w:szCs w:val="32"/>
          <w:cs/>
        </w:rPr>
        <w:t xml:space="preserve"> </w:t>
      </w:r>
      <w:r w:rsidRPr="004D3326">
        <w:rPr>
          <w:rFonts w:ascii="TH SarabunPSK" w:hAnsi="TH SarabunPSK" w:cs="TH SarabunPSK" w:hint="cs"/>
          <w:sz w:val="32"/>
          <w:szCs w:val="32"/>
          <w:cs/>
        </w:rPr>
        <w:t>แต่</w:t>
      </w:r>
      <w:r w:rsidR="004223A3" w:rsidRPr="004D3326">
        <w:rPr>
          <w:rFonts w:ascii="TH SarabunPSK" w:hAnsi="TH SarabunPSK" w:cs="TH SarabunPSK"/>
          <w:sz w:val="32"/>
          <w:szCs w:val="32"/>
          <w:cs/>
        </w:rPr>
        <w:t>ปัญหาการล่วงละเมิดทางเพศเด็ก</w:t>
      </w:r>
      <w:r w:rsidRPr="004D3326">
        <w:rPr>
          <w:rFonts w:ascii="TH SarabunPSK" w:hAnsi="TH SarabunPSK" w:cs="TH SarabunPSK" w:hint="cs"/>
          <w:sz w:val="32"/>
          <w:szCs w:val="32"/>
          <w:cs/>
        </w:rPr>
        <w:t>ดังกล่าว กลับ</w:t>
      </w:r>
      <w:r w:rsidR="00D60498" w:rsidRPr="004D3326">
        <w:rPr>
          <w:rFonts w:ascii="TH SarabunPSK" w:hAnsi="TH SarabunPSK" w:cs="TH SarabunPSK"/>
          <w:sz w:val="32"/>
          <w:szCs w:val="32"/>
          <w:cs/>
        </w:rPr>
        <w:t>ถูก</w:t>
      </w:r>
      <w:r w:rsidR="004223A3" w:rsidRPr="004D3326">
        <w:rPr>
          <w:rFonts w:ascii="TH SarabunPSK" w:hAnsi="TH SarabunPSK" w:cs="TH SarabunPSK"/>
          <w:sz w:val="32"/>
          <w:szCs w:val="32"/>
          <w:cs/>
        </w:rPr>
        <w:t>ผู้คนใน</w:t>
      </w:r>
      <w:r w:rsidR="009A39E8" w:rsidRPr="004D3326">
        <w:rPr>
          <w:rFonts w:ascii="TH SarabunPSK" w:hAnsi="TH SarabunPSK" w:cs="TH SarabunPSK"/>
          <w:sz w:val="32"/>
          <w:szCs w:val="32"/>
          <w:cs/>
        </w:rPr>
        <w:t>สังคมมองข้าม โดยมองว่าเด็กชายนั้นไม่ได้รับความเสียหายเท่ากับเด็กหญิง และมักที่จะเลือกไม่ดำเนิน</w:t>
      </w:r>
      <w:r w:rsidR="007952BC" w:rsidRPr="004D3326">
        <w:rPr>
          <w:rFonts w:ascii="TH SarabunPSK" w:hAnsi="TH SarabunPSK" w:cs="TH SarabunPSK"/>
          <w:sz w:val="32"/>
          <w:szCs w:val="32"/>
          <w:cs/>
        </w:rPr>
        <w:t>การทางกฎหมายใด ๆ</w:t>
      </w:r>
      <w:r w:rsidR="009A39E8" w:rsidRPr="004D3326">
        <w:rPr>
          <w:rFonts w:ascii="TH SarabunPSK" w:hAnsi="TH SarabunPSK" w:cs="TH SarabunPSK"/>
          <w:sz w:val="32"/>
          <w:szCs w:val="32"/>
          <w:cs/>
        </w:rPr>
        <w:t xml:space="preserve"> ต่อนักบวช โดย</w:t>
      </w:r>
      <w:r w:rsidR="004223A3" w:rsidRPr="004D3326">
        <w:rPr>
          <w:rFonts w:ascii="TH SarabunPSK" w:hAnsi="TH SarabunPSK" w:cs="TH SarabunPSK"/>
          <w:sz w:val="32"/>
          <w:szCs w:val="32"/>
          <w:cs/>
        </w:rPr>
        <w:t>สิ่งสำคัญ</w:t>
      </w:r>
      <w:r w:rsidR="007952BC" w:rsidRPr="004D3326">
        <w:rPr>
          <w:rFonts w:ascii="TH SarabunPSK" w:hAnsi="TH SarabunPSK" w:cs="TH SarabunPSK"/>
          <w:sz w:val="32"/>
          <w:szCs w:val="32"/>
          <w:cs/>
        </w:rPr>
        <w:t xml:space="preserve">ที่ส่งผลให้นักบวชสามารถกระทำการล่วงละเมิดทางเพศต่อไปได้อย่างไม่เป็นความผิด </w:t>
      </w:r>
      <w:r w:rsidR="004223A3" w:rsidRPr="004D3326">
        <w:rPr>
          <w:rFonts w:ascii="TH SarabunPSK" w:hAnsi="TH SarabunPSK" w:cs="TH SarabunPSK"/>
          <w:sz w:val="32"/>
          <w:szCs w:val="32"/>
          <w:cs/>
        </w:rPr>
        <w:t>คือวัฒนธรรม ความเชื่อ และ</w:t>
      </w:r>
      <w:r w:rsidR="007952BC" w:rsidRPr="004D3326">
        <w:rPr>
          <w:rFonts w:ascii="TH SarabunPSK" w:hAnsi="TH SarabunPSK" w:cs="TH SarabunPSK"/>
          <w:sz w:val="32"/>
          <w:szCs w:val="32"/>
          <w:cs/>
        </w:rPr>
        <w:t>วาทกรรม</w:t>
      </w:r>
      <w:r w:rsidR="00AD4359" w:rsidRPr="004D3326">
        <w:rPr>
          <w:rFonts w:ascii="TH SarabunPSK" w:hAnsi="TH SarabunPSK" w:cs="TH SarabunPSK" w:hint="cs"/>
          <w:sz w:val="32"/>
          <w:szCs w:val="32"/>
          <w:cs/>
        </w:rPr>
        <w:t>ในสังคม</w:t>
      </w:r>
      <w:r w:rsidR="007952BC" w:rsidRPr="004D3326">
        <w:rPr>
          <w:rFonts w:ascii="TH SarabunPSK" w:hAnsi="TH SarabunPSK" w:cs="TH SarabunPSK"/>
          <w:sz w:val="32"/>
          <w:szCs w:val="32"/>
          <w:cs/>
        </w:rPr>
        <w:t>ที่ทำให้เชื่อ</w:t>
      </w:r>
      <w:r w:rsidR="004223A3" w:rsidRPr="004D3326">
        <w:rPr>
          <w:rFonts w:ascii="TH SarabunPSK" w:hAnsi="TH SarabunPSK" w:cs="TH SarabunPSK"/>
          <w:sz w:val="32"/>
          <w:szCs w:val="32"/>
          <w:cs/>
        </w:rPr>
        <w:t>ว่าสถาบันศาสนาและนักบวชเป็น</w:t>
      </w:r>
      <w:r w:rsidR="009A39E8" w:rsidRPr="004D3326">
        <w:rPr>
          <w:rFonts w:ascii="TH SarabunPSK" w:hAnsi="TH SarabunPSK" w:cs="TH SarabunPSK"/>
          <w:sz w:val="32"/>
          <w:szCs w:val="32"/>
          <w:cs/>
        </w:rPr>
        <w:t xml:space="preserve">สิ่งบริสุทธิ์ </w:t>
      </w:r>
      <w:r w:rsidR="007952BC" w:rsidRPr="004D3326">
        <w:rPr>
          <w:rFonts w:ascii="TH SarabunPSK" w:hAnsi="TH SarabunPSK" w:cs="TH SarabunPSK"/>
          <w:sz w:val="32"/>
          <w:szCs w:val="32"/>
          <w:cs/>
        </w:rPr>
        <w:t>และหากนักบวชรายใดเป็นผู้ที่มีชื่อเสียงในสังคมด้วยแล้ว ยิ่งเป็น</w:t>
      </w:r>
      <w:r w:rsidR="009A39E8" w:rsidRPr="004D3326">
        <w:rPr>
          <w:rFonts w:ascii="TH SarabunPSK" w:hAnsi="TH SarabunPSK" w:cs="TH SarabunPSK"/>
          <w:sz w:val="32"/>
          <w:szCs w:val="32"/>
          <w:cs/>
        </w:rPr>
        <w:t>เหตุให้</w:t>
      </w:r>
      <w:r w:rsidR="004223A3" w:rsidRPr="004D3326">
        <w:rPr>
          <w:rFonts w:ascii="TH SarabunPSK" w:hAnsi="TH SarabunPSK" w:cs="TH SarabunPSK"/>
          <w:sz w:val="32"/>
          <w:szCs w:val="32"/>
          <w:cs/>
        </w:rPr>
        <w:t>นักบวช</w:t>
      </w:r>
      <w:r w:rsidR="009A39E8" w:rsidRPr="004D3326">
        <w:rPr>
          <w:rFonts w:ascii="TH SarabunPSK" w:hAnsi="TH SarabunPSK" w:cs="TH SarabunPSK"/>
          <w:sz w:val="32"/>
          <w:szCs w:val="32"/>
          <w:cs/>
        </w:rPr>
        <w:t>เหล่าน</w:t>
      </w:r>
      <w:r w:rsidR="00AD4359" w:rsidRPr="004D3326">
        <w:rPr>
          <w:rFonts w:ascii="TH SarabunPSK" w:hAnsi="TH SarabunPSK" w:cs="TH SarabunPSK" w:hint="cs"/>
          <w:sz w:val="32"/>
          <w:szCs w:val="32"/>
          <w:cs/>
        </w:rPr>
        <w:t>ั้น</w:t>
      </w:r>
      <w:r w:rsidR="004223A3" w:rsidRPr="004D3326">
        <w:rPr>
          <w:rFonts w:ascii="TH SarabunPSK" w:hAnsi="TH SarabunPSK" w:cs="TH SarabunPSK"/>
          <w:sz w:val="32"/>
          <w:szCs w:val="32"/>
          <w:cs/>
        </w:rPr>
        <w:t>ยิ่ง</w:t>
      </w:r>
      <w:r w:rsidR="007952BC" w:rsidRPr="004D3326">
        <w:rPr>
          <w:rFonts w:ascii="TH SarabunPSK" w:hAnsi="TH SarabunPSK" w:cs="TH SarabunPSK"/>
          <w:sz w:val="32"/>
          <w:szCs w:val="32"/>
          <w:cs/>
        </w:rPr>
        <w:t>สามารถเพิ่มปัจจัยในการล่วงละเมิดทางเพศเด็กต่อไปได้อีก</w:t>
      </w:r>
      <w:r w:rsidR="001E1DE8" w:rsidRPr="004D3326">
        <w:rPr>
          <w:rFonts w:ascii="TH SarabunPSK" w:hAnsi="TH SarabunPSK" w:cs="TH SarabunPSK"/>
          <w:sz w:val="32"/>
          <w:szCs w:val="32"/>
          <w:cs/>
        </w:rPr>
        <w:t xml:space="preserve"> </w:t>
      </w:r>
    </w:p>
    <w:p w14:paraId="1FF08581" w14:textId="021F23D6" w:rsidR="00D05FE9" w:rsidRPr="004D3326" w:rsidRDefault="00AD4359" w:rsidP="00AD4359">
      <w:pPr>
        <w:pStyle w:val="BodyText"/>
        <w:widowControl w:val="0"/>
        <w:tabs>
          <w:tab w:val="left" w:pos="426"/>
        </w:tabs>
        <w:ind w:firstLine="567"/>
        <w:jc w:val="thaiDistribute"/>
        <w:rPr>
          <w:rFonts w:ascii="TH SarabunPSK" w:hAnsi="TH SarabunPSK" w:cs="TH SarabunPSK"/>
          <w:color w:val="000000"/>
          <w:sz w:val="32"/>
          <w:szCs w:val="32"/>
        </w:rPr>
      </w:pPr>
      <w:r w:rsidRPr="004D3326">
        <w:rPr>
          <w:rFonts w:ascii="TH SarabunPSK" w:hAnsi="TH SarabunPSK" w:cs="TH SarabunPSK" w:hint="cs"/>
          <w:color w:val="000000"/>
          <w:sz w:val="32"/>
          <w:szCs w:val="32"/>
          <w:cs/>
        </w:rPr>
        <w:t>เพื่อต้องการที่จะแก้ไขปัญหาเหล่านี้ ผู้ใหญ่ในสังคมทุกคนล้วนมีหน้าที่ในการปกป้องเด็กทุกคนจากการถูกล่วงละเมิดทางเพศ เพราะเด็กคือผู้ที่ไม่สามารถมีอำนาจต่อรองได้เทียบเท่าผู้ใหญ่ไม่ว่าจะด้วยสภาพร่างกายหรือจิตใจ รัฐซึ่งมีหน้าที่ในการปฏิบัติตามพันธกรณีของอนุสัญญาว่าด้วยสิทธิเด็ก มีหน้าที่ในการรับรองถึงสิทธิดังกล่าวและปกป้องเด็กจากการถูกล่วงละเมิดทางเพศ โดยจำต้องสร้างมาตรการทางกฎหมายในการปกป้องเด็กจากการถูกล่วงละเมิดทางเพศจากนักบวชในทุกรูปแบบที่อาจเกิดขึ้น ไม่ว่าจะด้วยการคัดกรองผู้ที่เข้ามาทำการบวชเป็นนักบวช การตรวจสอบระบบการจัดการ</w:t>
      </w:r>
      <w:proofErr w:type="spellStart"/>
      <w:r w:rsidRPr="004D3326">
        <w:rPr>
          <w:rFonts w:ascii="TH SarabunPSK" w:hAnsi="TH SarabunPSK" w:cs="TH SarabunPSK" w:hint="cs"/>
          <w:color w:val="000000"/>
          <w:sz w:val="32"/>
          <w:szCs w:val="32"/>
          <w:cs/>
        </w:rPr>
        <w:t>ดูแลศา</w:t>
      </w:r>
      <w:proofErr w:type="spellEnd"/>
      <w:r w:rsidRPr="004D3326">
        <w:rPr>
          <w:rFonts w:ascii="TH SarabunPSK" w:hAnsi="TH SarabunPSK" w:cs="TH SarabunPSK" w:hint="cs"/>
          <w:color w:val="000000"/>
          <w:sz w:val="32"/>
          <w:szCs w:val="32"/>
          <w:cs/>
        </w:rPr>
        <w:t>สนสถาน คอยสอดส่องสถานการณ์ภายในวัด ซึ่งอาจช่วยลดปัจจัยเสี่ยงในการที่เด็กจะถูกล่วงละเมิดทางเพศจากนักบวช</w:t>
      </w:r>
      <w:proofErr w:type="spellStart"/>
      <w:r w:rsidRPr="004D3326">
        <w:rPr>
          <w:rFonts w:ascii="TH SarabunPSK" w:hAnsi="TH SarabunPSK" w:cs="TH SarabunPSK" w:hint="cs"/>
          <w:color w:val="000000"/>
          <w:sz w:val="32"/>
          <w:szCs w:val="32"/>
          <w:cs/>
        </w:rPr>
        <w:t>ในศา</w:t>
      </w:r>
      <w:proofErr w:type="spellEnd"/>
      <w:r w:rsidRPr="004D3326">
        <w:rPr>
          <w:rFonts w:ascii="TH SarabunPSK" w:hAnsi="TH SarabunPSK" w:cs="TH SarabunPSK" w:hint="cs"/>
          <w:color w:val="000000"/>
          <w:sz w:val="32"/>
          <w:szCs w:val="32"/>
          <w:cs/>
        </w:rPr>
        <w:t>สนสถานได้อย่างมีประสิทธิภาพ</w:t>
      </w:r>
    </w:p>
    <w:p w14:paraId="7393EE48" w14:textId="77777777" w:rsidR="00AD4359" w:rsidRPr="004D3326" w:rsidRDefault="00AD4359" w:rsidP="00AD4359">
      <w:pPr>
        <w:pStyle w:val="BodyText"/>
        <w:widowControl w:val="0"/>
        <w:tabs>
          <w:tab w:val="left" w:pos="426"/>
        </w:tabs>
        <w:ind w:firstLine="567"/>
        <w:jc w:val="thaiDistribute"/>
        <w:rPr>
          <w:rFonts w:ascii="TH SarabunPSK" w:hAnsi="TH SarabunPSK" w:cs="TH SarabunPSK"/>
          <w:color w:val="000000"/>
          <w:sz w:val="32"/>
          <w:szCs w:val="32"/>
        </w:rPr>
      </w:pPr>
    </w:p>
    <w:p w14:paraId="693E5F8E" w14:textId="77777777" w:rsidR="006D0B6B" w:rsidRPr="004D3326" w:rsidRDefault="006D0B6B" w:rsidP="00DF7D2D">
      <w:pPr>
        <w:pStyle w:val="NoSpacing"/>
        <w:jc w:val="center"/>
        <w:rPr>
          <w:rFonts w:ascii="TH SarabunPSK" w:hAnsi="TH SarabunPSK" w:cs="TH SarabunPSK"/>
          <w:b/>
          <w:bCs/>
          <w:sz w:val="32"/>
          <w:szCs w:val="32"/>
        </w:rPr>
      </w:pPr>
      <w:r w:rsidRPr="004D3326">
        <w:rPr>
          <w:rFonts w:ascii="TH SarabunPSK" w:hAnsi="TH SarabunPSK" w:cs="TH SarabunPSK"/>
          <w:b/>
          <w:bCs/>
          <w:sz w:val="32"/>
          <w:szCs w:val="32"/>
          <w:cs/>
        </w:rPr>
        <w:t>ข้อเสนอแนะ</w:t>
      </w:r>
    </w:p>
    <w:p w14:paraId="4A370E50" w14:textId="0C73F759" w:rsidR="008D1C21" w:rsidRPr="004D3326" w:rsidRDefault="008D1C21" w:rsidP="00135E3F">
      <w:pPr>
        <w:pStyle w:val="BodyText"/>
        <w:widowControl w:val="0"/>
        <w:tabs>
          <w:tab w:val="left" w:pos="426"/>
        </w:tabs>
        <w:jc w:val="thaiDistribute"/>
        <w:rPr>
          <w:rFonts w:ascii="TH SarabunPSK" w:hAnsi="TH SarabunPSK" w:cs="TH SarabunPSK"/>
          <w:color w:val="000000"/>
          <w:sz w:val="32"/>
          <w:szCs w:val="32"/>
          <w:lang w:val="en-US"/>
        </w:rPr>
      </w:pPr>
      <w:r w:rsidRPr="004D3326">
        <w:rPr>
          <w:rFonts w:ascii="TH SarabunPSK" w:hAnsi="TH SarabunPSK" w:cs="TH SarabunPSK"/>
          <w:color w:val="000000"/>
          <w:sz w:val="32"/>
          <w:szCs w:val="32"/>
          <w:lang w:val="en-US"/>
        </w:rPr>
        <w:tab/>
      </w:r>
      <w:r w:rsidR="00AD4359" w:rsidRPr="004D3326">
        <w:rPr>
          <w:rFonts w:ascii="TH SarabunPSK" w:hAnsi="TH SarabunPSK" w:cs="TH SarabunPSK"/>
          <w:color w:val="000000"/>
          <w:sz w:val="32"/>
          <w:szCs w:val="32"/>
          <w:lang w:val="en-US"/>
        </w:rPr>
        <w:t xml:space="preserve">1. </w:t>
      </w:r>
      <w:r w:rsidR="00135E3F" w:rsidRPr="004D3326">
        <w:rPr>
          <w:rFonts w:ascii="TH SarabunPSK" w:hAnsi="TH SarabunPSK" w:cs="TH SarabunPSK" w:hint="cs"/>
          <w:color w:val="000000"/>
          <w:sz w:val="32"/>
          <w:szCs w:val="32"/>
          <w:cs/>
          <w:lang w:val="en-US"/>
        </w:rPr>
        <w:t>รัฐ</w:t>
      </w:r>
      <w:r w:rsidR="00D77DAD" w:rsidRPr="004D3326">
        <w:rPr>
          <w:rFonts w:ascii="TH SarabunPSK" w:hAnsi="TH SarabunPSK" w:cs="TH SarabunPSK" w:hint="cs"/>
          <w:color w:val="000000"/>
          <w:sz w:val="32"/>
          <w:szCs w:val="32"/>
          <w:cs/>
          <w:lang w:val="en-US"/>
        </w:rPr>
        <w:t>และองค์กรศาสนา</w:t>
      </w:r>
      <w:r w:rsidR="00135E3F" w:rsidRPr="004D3326">
        <w:rPr>
          <w:rFonts w:ascii="TH SarabunPSK" w:hAnsi="TH SarabunPSK" w:cs="TH SarabunPSK" w:hint="cs"/>
          <w:color w:val="000000"/>
          <w:sz w:val="32"/>
          <w:szCs w:val="32"/>
          <w:cs/>
          <w:lang w:val="en-US"/>
        </w:rPr>
        <w:t>ควร</w:t>
      </w:r>
      <w:r w:rsidR="00D77DAD" w:rsidRPr="004D3326">
        <w:rPr>
          <w:rFonts w:ascii="TH SarabunPSK" w:hAnsi="TH SarabunPSK" w:cs="TH SarabunPSK" w:hint="cs"/>
          <w:color w:val="000000"/>
          <w:sz w:val="32"/>
          <w:szCs w:val="32"/>
          <w:cs/>
          <w:lang w:val="en-US"/>
        </w:rPr>
        <w:t>เพิ่มมาตรการทางกฎหมายในการ</w:t>
      </w:r>
      <w:r w:rsidR="00135E3F" w:rsidRPr="004D3326">
        <w:rPr>
          <w:rFonts w:ascii="TH SarabunPSK" w:hAnsi="TH SarabunPSK" w:cs="TH SarabunPSK" w:hint="cs"/>
          <w:color w:val="000000"/>
          <w:sz w:val="32"/>
          <w:szCs w:val="32"/>
          <w:cs/>
          <w:lang w:val="en-US"/>
        </w:rPr>
        <w:t>ตรวจสอบคัดกรองผู้</w:t>
      </w:r>
      <w:r w:rsidR="00D77DAD" w:rsidRPr="004D3326">
        <w:rPr>
          <w:rFonts w:ascii="TH SarabunPSK" w:hAnsi="TH SarabunPSK" w:cs="TH SarabunPSK" w:hint="cs"/>
          <w:color w:val="000000"/>
          <w:sz w:val="32"/>
          <w:szCs w:val="32"/>
          <w:cs/>
          <w:lang w:val="en-US"/>
        </w:rPr>
        <w:t>ที่จะ</w:t>
      </w:r>
      <w:r w:rsidR="00135E3F" w:rsidRPr="004D3326">
        <w:rPr>
          <w:rFonts w:ascii="TH SarabunPSK" w:hAnsi="TH SarabunPSK" w:cs="TH SarabunPSK" w:hint="cs"/>
          <w:color w:val="000000"/>
          <w:sz w:val="32"/>
          <w:szCs w:val="32"/>
          <w:cs/>
          <w:lang w:val="en-US"/>
        </w:rPr>
        <w:t>เข้าทำการ</w:t>
      </w:r>
      <w:r w:rsidR="00D77DAD" w:rsidRPr="004D3326">
        <w:rPr>
          <w:rFonts w:ascii="TH SarabunPSK" w:hAnsi="TH SarabunPSK" w:cs="TH SarabunPSK" w:hint="cs"/>
          <w:color w:val="000000"/>
          <w:sz w:val="32"/>
          <w:szCs w:val="32"/>
          <w:cs/>
          <w:lang w:val="en-US"/>
        </w:rPr>
        <w:t>บวช</w:t>
      </w:r>
      <w:r w:rsidR="00135E3F" w:rsidRPr="004D3326">
        <w:rPr>
          <w:rFonts w:ascii="TH SarabunPSK" w:hAnsi="TH SarabunPSK" w:cs="TH SarabunPSK" w:hint="cs"/>
          <w:color w:val="000000"/>
          <w:sz w:val="32"/>
          <w:szCs w:val="32"/>
          <w:cs/>
          <w:lang w:val="en-US"/>
        </w:rPr>
        <w:t xml:space="preserve"> </w:t>
      </w:r>
    </w:p>
    <w:p w14:paraId="5B4CB184" w14:textId="4AF852C9" w:rsidR="00D77DAD" w:rsidRPr="004D3326" w:rsidRDefault="00D77DAD" w:rsidP="00135E3F">
      <w:pPr>
        <w:pStyle w:val="BodyText"/>
        <w:widowControl w:val="0"/>
        <w:tabs>
          <w:tab w:val="left" w:pos="426"/>
        </w:tabs>
        <w:jc w:val="thaiDistribute"/>
        <w:rPr>
          <w:rFonts w:ascii="TH SarabunPSK" w:hAnsi="TH SarabunPSK" w:cs="TH SarabunPSK"/>
          <w:color w:val="000000"/>
          <w:sz w:val="32"/>
          <w:szCs w:val="32"/>
          <w:lang w:val="en-US"/>
        </w:rPr>
      </w:pPr>
      <w:r w:rsidRPr="004D3326">
        <w:rPr>
          <w:rFonts w:ascii="TH SarabunPSK" w:hAnsi="TH SarabunPSK" w:cs="TH SarabunPSK"/>
          <w:color w:val="000000"/>
          <w:sz w:val="32"/>
          <w:szCs w:val="32"/>
          <w:cs/>
          <w:lang w:val="en-US"/>
        </w:rPr>
        <w:tab/>
      </w:r>
      <w:r w:rsidRPr="004D3326">
        <w:rPr>
          <w:rFonts w:ascii="TH SarabunPSK" w:hAnsi="TH SarabunPSK" w:cs="TH SarabunPSK"/>
          <w:color w:val="000000"/>
          <w:sz w:val="32"/>
          <w:szCs w:val="32"/>
          <w:lang w:val="en-US"/>
        </w:rPr>
        <w:t xml:space="preserve">2. </w:t>
      </w:r>
      <w:r w:rsidRPr="004D3326">
        <w:rPr>
          <w:rFonts w:ascii="TH SarabunPSK" w:hAnsi="TH SarabunPSK" w:cs="TH SarabunPSK" w:hint="cs"/>
          <w:color w:val="000000"/>
          <w:sz w:val="32"/>
          <w:szCs w:val="32"/>
          <w:cs/>
          <w:lang w:val="en-US"/>
        </w:rPr>
        <w:t>รัฐและองค์กรศาสนาควรเพิ่มช่องทางในการร้องเรียนถึงปัญหาการล่วงละเมิดทางเพศเด็ก ที่สามารถเป็นหลักประกันได้ว่าเด็กจะได้รับการปกป้องและเยียวยาได้อย่างมีประสิทธิภาพ</w:t>
      </w:r>
    </w:p>
    <w:p w14:paraId="1C55E097" w14:textId="4B0EC474" w:rsidR="00D77DAD" w:rsidRPr="004D3326" w:rsidRDefault="00D77DAD" w:rsidP="00135E3F">
      <w:pPr>
        <w:pStyle w:val="BodyText"/>
        <w:widowControl w:val="0"/>
        <w:tabs>
          <w:tab w:val="left" w:pos="426"/>
        </w:tabs>
        <w:jc w:val="thaiDistribute"/>
        <w:rPr>
          <w:rFonts w:ascii="TH SarabunPSK" w:hAnsi="TH SarabunPSK" w:cs="TH SarabunPSK"/>
          <w:color w:val="000000"/>
          <w:sz w:val="32"/>
          <w:szCs w:val="32"/>
          <w:cs/>
          <w:lang w:val="en-US"/>
        </w:rPr>
      </w:pPr>
      <w:r w:rsidRPr="004D3326">
        <w:rPr>
          <w:rFonts w:ascii="TH SarabunPSK" w:hAnsi="TH SarabunPSK" w:cs="TH SarabunPSK"/>
          <w:color w:val="000000"/>
          <w:sz w:val="32"/>
          <w:szCs w:val="32"/>
          <w:cs/>
          <w:lang w:val="en-US"/>
        </w:rPr>
        <w:tab/>
      </w:r>
      <w:r w:rsidRPr="004D3326">
        <w:rPr>
          <w:rFonts w:ascii="TH SarabunPSK" w:hAnsi="TH SarabunPSK" w:cs="TH SarabunPSK"/>
          <w:color w:val="000000"/>
          <w:sz w:val="32"/>
          <w:szCs w:val="32"/>
          <w:lang w:val="en-US"/>
        </w:rPr>
        <w:t xml:space="preserve">3. </w:t>
      </w:r>
      <w:r w:rsidRPr="004D3326">
        <w:rPr>
          <w:rFonts w:ascii="TH SarabunPSK" w:hAnsi="TH SarabunPSK" w:cs="TH SarabunPSK" w:hint="cs"/>
          <w:color w:val="000000"/>
          <w:sz w:val="32"/>
          <w:szCs w:val="32"/>
          <w:cs/>
          <w:lang w:val="en-US"/>
        </w:rPr>
        <w:t>รัฐและองค์กรศาสนาควรเพิ่มช่องทางในการตรวจสอบประวัติของนักบวชทั่วประเทศ ที่สังคมสามารถรับรู้ได้</w:t>
      </w:r>
      <w:proofErr w:type="spellStart"/>
      <w:r w:rsidRPr="004D3326">
        <w:rPr>
          <w:rFonts w:ascii="TH SarabunPSK" w:hAnsi="TH SarabunPSK" w:cs="TH SarabunPSK" w:hint="cs"/>
          <w:color w:val="000000"/>
          <w:sz w:val="32"/>
          <w:szCs w:val="32"/>
          <w:cs/>
          <w:lang w:val="en-US"/>
        </w:rPr>
        <w:t>ว่าศา</w:t>
      </w:r>
      <w:proofErr w:type="spellEnd"/>
      <w:r w:rsidRPr="004D3326">
        <w:rPr>
          <w:rFonts w:ascii="TH SarabunPSK" w:hAnsi="TH SarabunPSK" w:cs="TH SarabunPSK" w:hint="cs"/>
          <w:color w:val="000000"/>
          <w:sz w:val="32"/>
          <w:szCs w:val="32"/>
          <w:cs/>
          <w:lang w:val="en-US"/>
        </w:rPr>
        <w:t>สนสถานใดมีนักบวชที่เคยกระทำความผิดดังกล่าวอยู่บ้าง</w:t>
      </w:r>
    </w:p>
    <w:p w14:paraId="6F9BC8ED" w14:textId="1150F8D8" w:rsidR="00AD4359" w:rsidRDefault="008D1C21" w:rsidP="00CD10D3">
      <w:pPr>
        <w:pStyle w:val="BodyText"/>
        <w:widowControl w:val="0"/>
        <w:tabs>
          <w:tab w:val="left" w:pos="426"/>
        </w:tabs>
        <w:jc w:val="thaiDistribute"/>
        <w:rPr>
          <w:rFonts w:ascii="TH SarabunPSK" w:hAnsi="TH SarabunPSK" w:cs="TH SarabunPSK"/>
          <w:color w:val="000000"/>
          <w:sz w:val="32"/>
          <w:szCs w:val="32"/>
          <w:lang w:val="en-US"/>
        </w:rPr>
      </w:pPr>
      <w:r w:rsidRPr="004D3326">
        <w:rPr>
          <w:rFonts w:ascii="TH SarabunPSK" w:hAnsi="TH SarabunPSK" w:cs="TH SarabunPSK"/>
          <w:color w:val="000000"/>
          <w:sz w:val="32"/>
          <w:szCs w:val="32"/>
          <w:lang w:val="en-US"/>
        </w:rPr>
        <w:tab/>
      </w:r>
      <w:r w:rsidR="00D77DAD" w:rsidRPr="004D3326">
        <w:rPr>
          <w:rFonts w:ascii="TH SarabunPSK" w:hAnsi="TH SarabunPSK" w:cs="TH SarabunPSK"/>
          <w:color w:val="000000"/>
          <w:sz w:val="32"/>
          <w:szCs w:val="32"/>
          <w:lang w:val="en-US"/>
        </w:rPr>
        <w:t xml:space="preserve">4. </w:t>
      </w:r>
      <w:r w:rsidR="006668D5" w:rsidRPr="004D3326">
        <w:rPr>
          <w:rFonts w:ascii="TH SarabunPSK" w:hAnsi="TH SarabunPSK" w:cs="TH SarabunPSK" w:hint="cs"/>
          <w:color w:val="000000"/>
          <w:sz w:val="32"/>
          <w:szCs w:val="32"/>
          <w:cs/>
          <w:lang w:val="en-US"/>
        </w:rPr>
        <w:t>รัฐและเอกชน</w:t>
      </w:r>
      <w:r w:rsidR="00135E3F" w:rsidRPr="004D3326">
        <w:rPr>
          <w:rFonts w:ascii="TH SarabunPSK" w:hAnsi="TH SarabunPSK" w:cs="TH SarabunPSK" w:hint="cs"/>
          <w:color w:val="000000"/>
          <w:sz w:val="32"/>
          <w:szCs w:val="32"/>
          <w:cs/>
          <w:lang w:val="en-US"/>
        </w:rPr>
        <w:t>ควรมีการนำเสนอถึงปัญหาการล่วงละเมิดทางเพศเด็กที่เกิดขึ้นให้กลายเป็นประเด็นสาธารณะและเกิดความตระหนักรู้ในสังคม เพื่อ</w:t>
      </w:r>
      <w:r w:rsidR="00D77DAD" w:rsidRPr="004D3326">
        <w:rPr>
          <w:rFonts w:ascii="TH SarabunPSK" w:hAnsi="TH SarabunPSK" w:cs="TH SarabunPSK" w:hint="cs"/>
          <w:color w:val="000000"/>
          <w:sz w:val="32"/>
          <w:szCs w:val="32"/>
          <w:cs/>
          <w:lang w:val="en-US"/>
        </w:rPr>
        <w:t xml:space="preserve">ให้หมั่นตรวจสอบสถานการณ์ที่เกิดขึ้นในชุมชนของตน </w:t>
      </w:r>
      <w:r w:rsidR="006668D5" w:rsidRPr="004D3326">
        <w:rPr>
          <w:rFonts w:ascii="TH SarabunPSK" w:hAnsi="TH SarabunPSK" w:cs="TH SarabunPSK" w:hint="cs"/>
          <w:color w:val="000000"/>
          <w:sz w:val="32"/>
          <w:szCs w:val="32"/>
          <w:cs/>
          <w:lang w:val="en-US"/>
        </w:rPr>
        <w:t>ซึ่ง</w:t>
      </w:r>
      <w:r w:rsidR="00D77DAD" w:rsidRPr="004D3326">
        <w:rPr>
          <w:rFonts w:ascii="TH SarabunPSK" w:hAnsi="TH SarabunPSK" w:cs="TH SarabunPSK" w:hint="cs"/>
          <w:color w:val="000000"/>
          <w:sz w:val="32"/>
          <w:szCs w:val="32"/>
          <w:cs/>
          <w:lang w:val="en-US"/>
        </w:rPr>
        <w:t>อาจ</w:t>
      </w:r>
      <w:r w:rsidR="00135E3F" w:rsidRPr="004D3326">
        <w:rPr>
          <w:rFonts w:ascii="TH SarabunPSK" w:hAnsi="TH SarabunPSK" w:cs="TH SarabunPSK" w:hint="cs"/>
          <w:color w:val="000000"/>
          <w:sz w:val="32"/>
          <w:szCs w:val="32"/>
          <w:cs/>
          <w:lang w:val="en-US"/>
        </w:rPr>
        <w:t xml:space="preserve">ช่วยลดปัจจัยเสี่ยงในการเกิดเหตุการณ์การล่วงละเมิดทางเพศ </w:t>
      </w:r>
      <w:r w:rsidR="006668D5" w:rsidRPr="004D3326">
        <w:rPr>
          <w:rFonts w:ascii="TH SarabunPSK" w:hAnsi="TH SarabunPSK" w:cs="TH SarabunPSK" w:hint="cs"/>
          <w:color w:val="000000"/>
          <w:sz w:val="32"/>
          <w:szCs w:val="32"/>
          <w:cs/>
          <w:lang w:val="en-US"/>
        </w:rPr>
        <w:t>และสร้าง</w:t>
      </w:r>
      <w:r w:rsidR="00D77DAD" w:rsidRPr="004D3326">
        <w:rPr>
          <w:rFonts w:ascii="TH SarabunPSK" w:hAnsi="TH SarabunPSK" w:cs="TH SarabunPSK" w:hint="cs"/>
          <w:color w:val="000000"/>
          <w:sz w:val="32"/>
          <w:szCs w:val="32"/>
          <w:cs/>
          <w:lang w:val="en-US"/>
        </w:rPr>
        <w:t>ความเข้าใจ</w:t>
      </w:r>
      <w:r w:rsidR="006668D5" w:rsidRPr="004D3326">
        <w:rPr>
          <w:rFonts w:ascii="TH SarabunPSK" w:hAnsi="TH SarabunPSK" w:cs="TH SarabunPSK" w:hint="cs"/>
          <w:color w:val="000000"/>
          <w:sz w:val="32"/>
          <w:szCs w:val="32"/>
          <w:cs/>
          <w:lang w:val="en-US"/>
        </w:rPr>
        <w:t>ในสังคม</w:t>
      </w:r>
      <w:r w:rsidR="00D77DAD" w:rsidRPr="004D3326">
        <w:rPr>
          <w:rFonts w:ascii="TH SarabunPSK" w:hAnsi="TH SarabunPSK" w:cs="TH SarabunPSK" w:hint="cs"/>
          <w:color w:val="000000"/>
          <w:sz w:val="32"/>
          <w:szCs w:val="32"/>
          <w:cs/>
          <w:lang w:val="en-US"/>
        </w:rPr>
        <w:t>ว่า</w:t>
      </w:r>
      <w:r w:rsidR="00135E3F" w:rsidRPr="004D3326">
        <w:rPr>
          <w:rFonts w:ascii="TH SarabunPSK" w:hAnsi="TH SarabunPSK" w:cs="TH SarabunPSK" w:hint="cs"/>
          <w:color w:val="000000"/>
          <w:sz w:val="32"/>
          <w:szCs w:val="32"/>
          <w:cs/>
          <w:lang w:val="en-US"/>
        </w:rPr>
        <w:t>การล่วงละเมิดทางเพศ</w:t>
      </w:r>
      <w:r w:rsidR="00D77DAD" w:rsidRPr="004D3326">
        <w:rPr>
          <w:rFonts w:ascii="TH SarabunPSK" w:hAnsi="TH SarabunPSK" w:cs="TH SarabunPSK" w:hint="cs"/>
          <w:color w:val="000000"/>
          <w:sz w:val="32"/>
          <w:szCs w:val="32"/>
          <w:cs/>
          <w:lang w:val="en-US"/>
        </w:rPr>
        <w:t>นั้น</w:t>
      </w:r>
      <w:r w:rsidR="00135E3F" w:rsidRPr="004D3326">
        <w:rPr>
          <w:rFonts w:ascii="TH SarabunPSK" w:hAnsi="TH SarabunPSK" w:cs="TH SarabunPSK" w:hint="cs"/>
          <w:color w:val="000000"/>
          <w:sz w:val="32"/>
          <w:szCs w:val="32"/>
          <w:cs/>
          <w:lang w:val="en-US"/>
        </w:rPr>
        <w:t>สามารถเกิดขึ้นได้กับเด็กทุกคน โดยมองข้ามวาทกรรม</w:t>
      </w:r>
      <w:r w:rsidR="00D77DAD" w:rsidRPr="004D3326">
        <w:rPr>
          <w:rFonts w:ascii="TH SarabunPSK" w:hAnsi="TH SarabunPSK" w:cs="TH SarabunPSK" w:hint="cs"/>
          <w:color w:val="000000"/>
          <w:sz w:val="32"/>
          <w:szCs w:val="32"/>
          <w:cs/>
          <w:lang w:val="en-US"/>
        </w:rPr>
        <w:t>ว่า</w:t>
      </w:r>
      <w:r w:rsidR="006668D5" w:rsidRPr="004D3326">
        <w:rPr>
          <w:rFonts w:ascii="TH SarabunPSK" w:hAnsi="TH SarabunPSK" w:cs="TH SarabunPSK" w:hint="cs"/>
          <w:color w:val="000000"/>
          <w:sz w:val="32"/>
          <w:szCs w:val="32"/>
          <w:cs/>
          <w:lang w:val="en-US"/>
        </w:rPr>
        <w:t>ศาสนาและ</w:t>
      </w:r>
      <w:r w:rsidR="00D77DAD" w:rsidRPr="004D3326">
        <w:rPr>
          <w:rFonts w:ascii="TH SarabunPSK" w:hAnsi="TH SarabunPSK" w:cs="TH SarabunPSK" w:hint="cs"/>
          <w:color w:val="000000"/>
          <w:sz w:val="32"/>
          <w:szCs w:val="32"/>
          <w:cs/>
          <w:lang w:val="en-US"/>
        </w:rPr>
        <w:t>นักบวชคือสิ่งบริสุทธิ์</w:t>
      </w:r>
      <w:r w:rsidR="006668D5" w:rsidRPr="004D3326">
        <w:rPr>
          <w:rFonts w:ascii="TH SarabunPSK" w:hAnsi="TH SarabunPSK" w:cs="TH SarabunPSK" w:hint="cs"/>
          <w:color w:val="000000"/>
          <w:sz w:val="32"/>
          <w:szCs w:val="32"/>
          <w:cs/>
          <w:lang w:val="en-US"/>
        </w:rPr>
        <w:t>แต่เป็นองค์กรและบุคคลที่สามารถตรวจสอบได้ผ่านมาตรการทางกฎหมาย</w:t>
      </w:r>
    </w:p>
    <w:p w14:paraId="01BEF4F5" w14:textId="77777777" w:rsidR="003F258F" w:rsidRPr="004D3326" w:rsidRDefault="003F258F" w:rsidP="008949FC">
      <w:pPr>
        <w:pStyle w:val="BodyText"/>
        <w:widowControl w:val="0"/>
        <w:tabs>
          <w:tab w:val="left" w:pos="426"/>
        </w:tabs>
        <w:ind w:firstLine="567"/>
        <w:jc w:val="thaiDistribute"/>
        <w:rPr>
          <w:rFonts w:ascii="TH SarabunPSK" w:hAnsi="TH SarabunPSK" w:cs="TH SarabunPSK"/>
          <w:color w:val="000000"/>
          <w:sz w:val="32"/>
          <w:szCs w:val="32"/>
          <w:lang w:val="en-US"/>
        </w:rPr>
      </w:pPr>
    </w:p>
    <w:p w14:paraId="04273077" w14:textId="6E7AEAFE" w:rsidR="009205EE" w:rsidRPr="004D3326" w:rsidRDefault="00AC1E0A" w:rsidP="009205EE">
      <w:pPr>
        <w:pStyle w:val="NoSpacing"/>
        <w:jc w:val="center"/>
        <w:rPr>
          <w:rFonts w:ascii="TH SarabunPSK" w:hAnsi="TH SarabunPSK" w:cs="TH SarabunPSK"/>
          <w:b/>
          <w:bCs/>
          <w:sz w:val="32"/>
          <w:szCs w:val="32"/>
        </w:rPr>
      </w:pPr>
      <w:r w:rsidRPr="004D3326">
        <w:rPr>
          <w:rFonts w:ascii="TH SarabunPSK" w:hAnsi="TH SarabunPSK" w:cs="TH SarabunPSK" w:hint="cs"/>
          <w:b/>
          <w:bCs/>
          <w:sz w:val="32"/>
          <w:szCs w:val="32"/>
          <w:cs/>
        </w:rPr>
        <w:t>กิตติกรรมประกาศ</w:t>
      </w:r>
    </w:p>
    <w:p w14:paraId="7B8609E6" w14:textId="1B5B1B48" w:rsidR="009205EE" w:rsidRPr="004D3326" w:rsidRDefault="009205EE" w:rsidP="008D1C21">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งานวิจัยฉบับนี้ส</w:t>
      </w:r>
      <w:r w:rsidRPr="004D3326">
        <w:rPr>
          <w:rFonts w:ascii="TH SarabunPSK" w:hAnsi="TH SarabunPSK" w:cs="TH SarabunPSK" w:hint="cs"/>
          <w:sz w:val="32"/>
          <w:szCs w:val="32"/>
          <w:cs/>
        </w:rPr>
        <w:t>ำ</w:t>
      </w:r>
      <w:r w:rsidRPr="004D3326">
        <w:rPr>
          <w:rFonts w:ascii="TH SarabunPSK" w:hAnsi="TH SarabunPSK" w:cs="TH SarabunPSK"/>
          <w:sz w:val="32"/>
          <w:szCs w:val="32"/>
          <w:cs/>
        </w:rPr>
        <w:t>เร็จลงได้ด้วยดี เนื่องจากได้รับความกรุณาอย่างสูงจาก</w:t>
      </w:r>
      <w:r w:rsidRPr="004D3326">
        <w:rPr>
          <w:rFonts w:ascii="TH SarabunPSK" w:hAnsi="TH SarabunPSK" w:cs="TH SarabunPSK" w:hint="cs"/>
          <w:sz w:val="32"/>
          <w:szCs w:val="32"/>
          <w:cs/>
        </w:rPr>
        <w:t>ผู้ช่วย</w:t>
      </w:r>
      <w:r w:rsidRPr="004D3326">
        <w:rPr>
          <w:rFonts w:ascii="TH SarabunPSK" w:hAnsi="TH SarabunPSK" w:cs="TH SarabunPSK"/>
          <w:sz w:val="32"/>
          <w:szCs w:val="32"/>
          <w:cs/>
        </w:rPr>
        <w:t>ศาสตราจารย์</w:t>
      </w:r>
      <w:r w:rsidRPr="004D3326">
        <w:rPr>
          <w:rFonts w:ascii="TH SarabunPSK" w:hAnsi="TH SarabunPSK" w:cs="TH SarabunPSK" w:hint="cs"/>
          <w:sz w:val="32"/>
          <w:szCs w:val="32"/>
          <w:cs/>
        </w:rPr>
        <w:t xml:space="preserve"> ดร.ทศพล</w:t>
      </w:r>
      <w:r w:rsidRPr="004D3326">
        <w:rPr>
          <w:rFonts w:ascii="TH SarabunPSK" w:hAnsi="TH SarabunPSK" w:cs="TH SarabunPSK"/>
          <w:sz w:val="32"/>
          <w:szCs w:val="32"/>
          <w:cs/>
        </w:rPr>
        <w:t xml:space="preserve"> ทัศนกุลพันธ์ อาจารย์ที่ปรึกษางานวิจัย</w:t>
      </w:r>
      <w:r w:rsidR="00B46639" w:rsidRPr="004D3326">
        <w:rPr>
          <w:rFonts w:ascii="TH SarabunPSK" w:hAnsi="TH SarabunPSK" w:cs="TH SarabunPSK" w:hint="cs"/>
          <w:sz w:val="32"/>
          <w:szCs w:val="32"/>
          <w:cs/>
        </w:rPr>
        <w:t xml:space="preserve"> คณะนิติศาสตร์ มหาวิทยาลัยเชียงใหม่</w:t>
      </w:r>
      <w:r w:rsidRPr="004D3326">
        <w:rPr>
          <w:rFonts w:ascii="TH SarabunPSK" w:hAnsi="TH SarabunPSK" w:cs="TH SarabunPSK"/>
          <w:sz w:val="32"/>
          <w:szCs w:val="32"/>
          <w:cs/>
        </w:rPr>
        <w:t xml:space="preserve"> ที่กรุณาให้ค</w:t>
      </w:r>
      <w:r w:rsidRPr="004D3326">
        <w:rPr>
          <w:rFonts w:ascii="TH SarabunPSK" w:hAnsi="TH SarabunPSK" w:cs="TH SarabunPSK" w:hint="cs"/>
          <w:sz w:val="32"/>
          <w:szCs w:val="32"/>
          <w:cs/>
        </w:rPr>
        <w:t>ำ</w:t>
      </w:r>
      <w:r w:rsidRPr="004D3326">
        <w:rPr>
          <w:rFonts w:ascii="TH SarabunPSK" w:hAnsi="TH SarabunPSK" w:cs="TH SarabunPSK"/>
          <w:sz w:val="32"/>
          <w:szCs w:val="32"/>
          <w:cs/>
        </w:rPr>
        <w:t>แนะน</w:t>
      </w:r>
      <w:r w:rsidRPr="004D3326">
        <w:rPr>
          <w:rFonts w:ascii="TH SarabunPSK" w:hAnsi="TH SarabunPSK" w:cs="TH SarabunPSK" w:hint="cs"/>
          <w:sz w:val="32"/>
          <w:szCs w:val="32"/>
          <w:cs/>
        </w:rPr>
        <w:t>ำ</w:t>
      </w:r>
      <w:r w:rsidRPr="004D3326">
        <w:rPr>
          <w:rFonts w:ascii="TH SarabunPSK" w:hAnsi="TH SarabunPSK" w:cs="TH SarabunPSK"/>
          <w:sz w:val="32"/>
          <w:szCs w:val="32"/>
          <w:cs/>
        </w:rPr>
        <w:t>ปรึกษา</w:t>
      </w:r>
      <w:r w:rsidRPr="004D3326">
        <w:rPr>
          <w:rFonts w:ascii="TH SarabunPSK" w:hAnsi="TH SarabunPSK" w:cs="TH SarabunPSK"/>
          <w:sz w:val="32"/>
          <w:szCs w:val="32"/>
        </w:rPr>
        <w:t xml:space="preserve"> </w:t>
      </w:r>
      <w:r w:rsidRPr="004D3326">
        <w:rPr>
          <w:rFonts w:ascii="TH SarabunPSK" w:hAnsi="TH SarabunPSK" w:cs="TH SarabunPSK"/>
          <w:sz w:val="32"/>
          <w:szCs w:val="32"/>
          <w:cs/>
        </w:rPr>
        <w:lastRenderedPageBreak/>
        <w:t>ตลอดจนปรับปรุงแก้ไขข้อบกพร่องต่าง ๆ ด้วยความเอาใจใส่อย่างดียิ่ง ผู้วิจัยตระหนักถึงความตั้งใจจริงและความทุ่มเทของอาจารย์และขอกราบขอบพระคุณเป็นอย่างสูงไว้</w:t>
      </w:r>
      <w:r w:rsidRPr="004D3326">
        <w:rPr>
          <w:rFonts w:ascii="TH SarabunPSK" w:hAnsi="TH SarabunPSK" w:cs="TH SarabunPSK"/>
          <w:sz w:val="32"/>
          <w:szCs w:val="32"/>
        </w:rPr>
        <w:t xml:space="preserve"> </w:t>
      </w:r>
      <w:r w:rsidRPr="004D3326">
        <w:rPr>
          <w:rFonts w:ascii="TH SarabunPSK" w:hAnsi="TH SarabunPSK" w:cs="TH SarabunPSK"/>
          <w:sz w:val="32"/>
          <w:szCs w:val="32"/>
          <w:cs/>
        </w:rPr>
        <w:t xml:space="preserve">ณ </w:t>
      </w:r>
      <w:proofErr w:type="spellStart"/>
      <w:r w:rsidRPr="004D3326">
        <w:rPr>
          <w:rFonts w:ascii="TH SarabunPSK" w:hAnsi="TH SarabunPSK" w:cs="TH SarabunPSK"/>
          <w:sz w:val="32"/>
          <w:szCs w:val="32"/>
          <w:cs/>
        </w:rPr>
        <w:t>ท</w:t>
      </w:r>
      <w:r w:rsidRPr="004D3326">
        <w:rPr>
          <w:rFonts w:ascii="TH SarabunPSK" w:hAnsi="TH SarabunPSK" w:cs="TH SarabunPSK" w:hint="cs"/>
          <w:sz w:val="32"/>
          <w:szCs w:val="32"/>
          <w:cs/>
        </w:rPr>
        <w:t>ี่</w:t>
      </w:r>
      <w:r w:rsidRPr="004D3326">
        <w:rPr>
          <w:rFonts w:ascii="TH SarabunPSK" w:hAnsi="TH SarabunPSK" w:cs="TH SarabunPSK"/>
          <w:sz w:val="32"/>
          <w:szCs w:val="32"/>
          <w:cs/>
        </w:rPr>
        <w:t>นี้</w:t>
      </w:r>
      <w:proofErr w:type="spellEnd"/>
      <w:r w:rsidRPr="004D3326">
        <w:rPr>
          <w:rFonts w:ascii="TH SarabunPSK" w:hAnsi="TH SarabunPSK" w:cs="TH SarabunPSK"/>
          <w:sz w:val="32"/>
          <w:szCs w:val="32"/>
        </w:rPr>
        <w:t xml:space="preserve"> </w:t>
      </w:r>
    </w:p>
    <w:p w14:paraId="7FE4CC05" w14:textId="033F224C" w:rsidR="00250107" w:rsidRPr="004D3326" w:rsidRDefault="009205EE" w:rsidP="008D1C21">
      <w:pPr>
        <w:pStyle w:val="NoSpacing"/>
        <w:ind w:firstLine="567"/>
        <w:jc w:val="thaiDistribute"/>
        <w:rPr>
          <w:rFonts w:ascii="TH SarabunPSK" w:hAnsi="TH SarabunPSK" w:cs="TH SarabunPSK"/>
          <w:sz w:val="32"/>
          <w:szCs w:val="32"/>
        </w:rPr>
      </w:pPr>
      <w:r w:rsidRPr="004D3326">
        <w:rPr>
          <w:rFonts w:ascii="TH SarabunPSK" w:hAnsi="TH SarabunPSK" w:cs="TH SarabunPSK" w:hint="cs"/>
          <w:sz w:val="32"/>
          <w:szCs w:val="32"/>
          <w:cs/>
        </w:rPr>
        <w:t>ขอขอบพระคุณเจ้าของเอกสารและงานวิจัยทุกท่าน ที่ผู้</w:t>
      </w:r>
      <w:r w:rsidR="006D2AC8" w:rsidRPr="004D3326">
        <w:rPr>
          <w:rFonts w:ascii="TH SarabunPSK" w:hAnsi="TH SarabunPSK" w:cs="TH SarabunPSK" w:hint="cs"/>
          <w:sz w:val="32"/>
          <w:szCs w:val="32"/>
          <w:cs/>
        </w:rPr>
        <w:t>วิจัย</w:t>
      </w:r>
      <w:r w:rsidRPr="004D3326">
        <w:rPr>
          <w:rFonts w:ascii="TH SarabunPSK" w:hAnsi="TH SarabunPSK" w:cs="TH SarabunPSK" w:hint="cs"/>
          <w:sz w:val="32"/>
          <w:szCs w:val="32"/>
          <w:cs/>
        </w:rPr>
        <w:t>ได้นำมาอ้างอิงใน</w:t>
      </w:r>
      <w:r w:rsidR="006D2AC8" w:rsidRPr="004D3326">
        <w:rPr>
          <w:rFonts w:ascii="TH SarabunPSK" w:hAnsi="TH SarabunPSK" w:cs="TH SarabunPSK" w:hint="cs"/>
          <w:sz w:val="32"/>
          <w:szCs w:val="32"/>
          <w:cs/>
        </w:rPr>
        <w:t>ในการวิจัย</w:t>
      </w:r>
      <w:r w:rsidRPr="004D3326">
        <w:rPr>
          <w:rFonts w:ascii="TH SarabunPSK" w:hAnsi="TH SarabunPSK" w:cs="TH SarabunPSK" w:hint="cs"/>
          <w:sz w:val="32"/>
          <w:szCs w:val="32"/>
          <w:cs/>
        </w:rPr>
        <w:t xml:space="preserve">จนกระทั่งงานวิจัยฉบับนี้สำเร็จลุล่วงไปได้ด้วยดี </w:t>
      </w:r>
      <w:r w:rsidRPr="004D3326">
        <w:rPr>
          <w:rFonts w:ascii="TH SarabunPSK" w:hAnsi="TH SarabunPSK" w:cs="TH SarabunPSK"/>
          <w:sz w:val="32"/>
          <w:szCs w:val="32"/>
          <w:cs/>
        </w:rPr>
        <w:t>ส</w:t>
      </w:r>
      <w:r w:rsidRPr="004D3326">
        <w:rPr>
          <w:rFonts w:ascii="TH SarabunPSK" w:hAnsi="TH SarabunPSK" w:cs="TH SarabunPSK" w:hint="cs"/>
          <w:sz w:val="32"/>
          <w:szCs w:val="32"/>
          <w:cs/>
        </w:rPr>
        <w:t>ำ</w:t>
      </w:r>
      <w:r w:rsidRPr="004D3326">
        <w:rPr>
          <w:rFonts w:ascii="TH SarabunPSK" w:hAnsi="TH SarabunPSK" w:cs="TH SarabunPSK"/>
          <w:sz w:val="32"/>
          <w:szCs w:val="32"/>
          <w:cs/>
        </w:rPr>
        <w:t>หรับข้อบกพร่องต่าง ๆ ที่อาจจะเกิดขึ้นนั้น ผู้วิจัยขอน้อมรับผิดเพียงผู้เดียว และยินดีที่จะรับฟังค</w:t>
      </w:r>
      <w:r w:rsidRPr="004D3326">
        <w:rPr>
          <w:rFonts w:ascii="TH SarabunPSK" w:hAnsi="TH SarabunPSK" w:cs="TH SarabunPSK" w:hint="cs"/>
          <w:sz w:val="32"/>
          <w:szCs w:val="32"/>
          <w:cs/>
        </w:rPr>
        <w:t>ำ</w:t>
      </w:r>
      <w:r w:rsidRPr="004D3326">
        <w:rPr>
          <w:rFonts w:ascii="TH SarabunPSK" w:hAnsi="TH SarabunPSK" w:cs="TH SarabunPSK"/>
          <w:sz w:val="32"/>
          <w:szCs w:val="32"/>
          <w:cs/>
        </w:rPr>
        <w:t>แนะน</w:t>
      </w:r>
      <w:r w:rsidRPr="004D3326">
        <w:rPr>
          <w:rFonts w:ascii="TH SarabunPSK" w:hAnsi="TH SarabunPSK" w:cs="TH SarabunPSK" w:hint="cs"/>
          <w:sz w:val="32"/>
          <w:szCs w:val="32"/>
          <w:cs/>
        </w:rPr>
        <w:t>ำ</w:t>
      </w:r>
      <w:r w:rsidRPr="004D3326">
        <w:rPr>
          <w:rFonts w:ascii="TH SarabunPSK" w:hAnsi="TH SarabunPSK" w:cs="TH SarabunPSK"/>
          <w:sz w:val="32"/>
          <w:szCs w:val="32"/>
          <w:cs/>
        </w:rPr>
        <w:t>จากทุกท่านที่ได้เข้ามาศึกษาเพื่อเป็นประโยชน์ในการพัฒนางานวิจัยต่อไป</w:t>
      </w:r>
      <w:r w:rsidRPr="004D3326">
        <w:rPr>
          <w:rFonts w:ascii="TH SarabunPSK" w:hAnsi="TH SarabunPSK" w:cs="TH SarabunPSK" w:hint="cs"/>
          <w:sz w:val="32"/>
          <w:szCs w:val="32"/>
          <w:cs/>
        </w:rPr>
        <w:t xml:space="preserve"> </w:t>
      </w:r>
      <w:r w:rsidR="00250107" w:rsidRPr="004D3326">
        <w:rPr>
          <w:rFonts w:ascii="TH SarabunPSK" w:hAnsi="TH SarabunPSK" w:cs="TH SarabunPSK"/>
          <w:sz w:val="32"/>
          <w:szCs w:val="32"/>
          <w:cs/>
        </w:rPr>
        <w:t>ผู้วิจัยหวังเป็นอย่างยิ่งว่าผลการวิจัยนี้จะเป็นประโยชน์แก่บุคลากรทางการศึกษา ตลอดจนจะเป็นประโยชน์ในการสร้างองค์ความรู้ทางด้านกฎหมาย</w:t>
      </w:r>
      <w:r w:rsidR="006C2BBE" w:rsidRPr="004D3326">
        <w:rPr>
          <w:rFonts w:ascii="TH SarabunPSK" w:hAnsi="TH SarabunPSK" w:cs="TH SarabunPSK" w:hint="cs"/>
          <w:sz w:val="32"/>
          <w:szCs w:val="32"/>
          <w:cs/>
        </w:rPr>
        <w:t>และสังคม</w:t>
      </w:r>
      <w:r w:rsidR="00250107" w:rsidRPr="004D3326">
        <w:rPr>
          <w:rFonts w:ascii="TH SarabunPSK" w:hAnsi="TH SarabunPSK" w:cs="TH SarabunPSK"/>
          <w:sz w:val="32"/>
          <w:szCs w:val="32"/>
          <w:cs/>
        </w:rPr>
        <w:t>ต่อไ</w:t>
      </w:r>
      <w:r w:rsidR="00250107" w:rsidRPr="004D3326">
        <w:rPr>
          <w:rFonts w:ascii="TH SarabunPSK" w:hAnsi="TH SarabunPSK" w:cs="TH SarabunPSK" w:hint="cs"/>
          <w:sz w:val="32"/>
          <w:szCs w:val="32"/>
          <w:cs/>
        </w:rPr>
        <w:t>ป</w:t>
      </w:r>
    </w:p>
    <w:p w14:paraId="7C960117" w14:textId="4E3E71F7" w:rsidR="009205EE" w:rsidRPr="004D3326" w:rsidRDefault="009205EE" w:rsidP="00135E3F">
      <w:pPr>
        <w:pStyle w:val="NoSpacing"/>
        <w:ind w:firstLine="567"/>
        <w:jc w:val="thaiDistribute"/>
        <w:rPr>
          <w:rFonts w:ascii="TH SarabunPSK" w:hAnsi="TH SarabunPSK" w:cs="TH SarabunPSK"/>
          <w:sz w:val="32"/>
          <w:szCs w:val="32"/>
        </w:rPr>
      </w:pPr>
      <w:r w:rsidRPr="004D3326">
        <w:rPr>
          <w:rFonts w:ascii="TH SarabunPSK" w:hAnsi="TH SarabunPSK" w:cs="TH SarabunPSK"/>
          <w:sz w:val="32"/>
          <w:szCs w:val="32"/>
          <w:cs/>
        </w:rPr>
        <w:t>ขอมอบความ</w:t>
      </w:r>
      <w:r w:rsidRPr="004D3326">
        <w:rPr>
          <w:rFonts w:ascii="TH SarabunPSK" w:hAnsi="TH SarabunPSK" w:cs="TH SarabunPSK" w:hint="cs"/>
          <w:sz w:val="32"/>
          <w:szCs w:val="32"/>
          <w:cs/>
        </w:rPr>
        <w:t>เป็นประโยชน์ทั้งหมดเหล่านี้ให้เป็นความ</w:t>
      </w:r>
      <w:r w:rsidRPr="004D3326">
        <w:rPr>
          <w:rFonts w:ascii="TH SarabunPSK" w:hAnsi="TH SarabunPSK" w:cs="TH SarabunPSK"/>
          <w:sz w:val="32"/>
          <w:szCs w:val="32"/>
          <w:cs/>
        </w:rPr>
        <w:t xml:space="preserve">กตัญญูกตเวทิตาคุณแด่บิดา มารดา </w:t>
      </w:r>
      <w:r w:rsidRPr="004D3326">
        <w:rPr>
          <w:rFonts w:ascii="TH SarabunPSK" w:hAnsi="TH SarabunPSK" w:cs="TH SarabunPSK" w:hint="cs"/>
          <w:sz w:val="32"/>
          <w:szCs w:val="32"/>
          <w:cs/>
        </w:rPr>
        <w:t>และพี่สาว ที่ให้การอุปการะอบรมเลี้ยงดู ตลอดจนส่งเสริมการศึกษาและให้กำลังใจเป็นอย่างดี อีกทั้งขอขอบคุณเพื่อน ๆ  ที่ให้การสนับสนุน</w:t>
      </w:r>
      <w:r w:rsidRPr="004D3326">
        <w:rPr>
          <w:rFonts w:ascii="TH SarabunPSK" w:hAnsi="TH SarabunPSK" w:cs="TH SarabunPSK" w:hint="eastAsia"/>
          <w:sz w:val="32"/>
          <w:szCs w:val="32"/>
          <w:cs/>
        </w:rPr>
        <w:t>และช่วยเหลือ</w:t>
      </w:r>
      <w:r w:rsidRPr="004D3326">
        <w:rPr>
          <w:rFonts w:ascii="TH SarabunPSK" w:hAnsi="TH SarabunPSK" w:cs="TH SarabunPSK" w:hint="cs"/>
          <w:sz w:val="32"/>
          <w:szCs w:val="32"/>
          <w:cs/>
        </w:rPr>
        <w:t>ด้วยดี</w:t>
      </w:r>
      <w:r w:rsidRPr="004D3326">
        <w:rPr>
          <w:rFonts w:ascii="TH SarabunPSK" w:hAnsi="TH SarabunPSK" w:cs="TH SarabunPSK" w:hint="eastAsia"/>
          <w:sz w:val="32"/>
          <w:szCs w:val="32"/>
          <w:cs/>
        </w:rPr>
        <w:t>เสมอมา</w:t>
      </w:r>
      <w:r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ผู</w:t>
      </w:r>
      <w:r w:rsidRPr="004D3326">
        <w:rPr>
          <w:rFonts w:ascii="TH SarabunPSK" w:hAnsi="TH SarabunPSK" w:cs="TH SarabunPSK" w:hint="cs"/>
          <w:sz w:val="32"/>
          <w:szCs w:val="32"/>
          <w:cs/>
        </w:rPr>
        <w:t>้</w:t>
      </w:r>
      <w:r w:rsidRPr="004D3326">
        <w:rPr>
          <w:rFonts w:ascii="TH SarabunPSK" w:hAnsi="TH SarabunPSK" w:cs="TH SarabunPSK"/>
          <w:sz w:val="32"/>
          <w:szCs w:val="32"/>
          <w:cs/>
        </w:rPr>
        <w:t>วิจัยรู</w:t>
      </w:r>
      <w:r w:rsidRPr="004D3326">
        <w:rPr>
          <w:rFonts w:ascii="TH SarabunPSK" w:hAnsi="TH SarabunPSK" w:cs="TH SarabunPSK" w:hint="cs"/>
          <w:sz w:val="32"/>
          <w:szCs w:val="32"/>
          <w:cs/>
        </w:rPr>
        <w:t>้</w:t>
      </w:r>
      <w:r w:rsidRPr="004D3326">
        <w:rPr>
          <w:rFonts w:ascii="TH SarabunPSK" w:hAnsi="TH SarabunPSK" w:cs="TH SarabunPSK"/>
          <w:sz w:val="32"/>
          <w:szCs w:val="32"/>
          <w:cs/>
        </w:rPr>
        <w:t>สึกซาบซึ้งในความกรุณาและความปรารถนาดีของทุกท</w:t>
      </w:r>
      <w:r w:rsidRPr="004D3326">
        <w:rPr>
          <w:rFonts w:ascii="TH SarabunPSK" w:hAnsi="TH SarabunPSK" w:cs="TH SarabunPSK" w:hint="cs"/>
          <w:sz w:val="32"/>
          <w:szCs w:val="32"/>
          <w:cs/>
        </w:rPr>
        <w:t>่</w:t>
      </w:r>
      <w:r w:rsidRPr="004D3326">
        <w:rPr>
          <w:rFonts w:ascii="TH SarabunPSK" w:hAnsi="TH SarabunPSK" w:cs="TH SarabunPSK"/>
          <w:sz w:val="32"/>
          <w:szCs w:val="32"/>
          <w:cs/>
        </w:rPr>
        <w:t>านเป</w:t>
      </w:r>
      <w:r w:rsidRPr="004D3326">
        <w:rPr>
          <w:rFonts w:ascii="TH SarabunPSK" w:hAnsi="TH SarabunPSK" w:cs="TH SarabunPSK" w:hint="cs"/>
          <w:sz w:val="32"/>
          <w:szCs w:val="32"/>
          <w:cs/>
        </w:rPr>
        <w:t>็</w:t>
      </w:r>
      <w:r w:rsidRPr="004D3326">
        <w:rPr>
          <w:rFonts w:ascii="TH SarabunPSK" w:hAnsi="TH SarabunPSK" w:cs="TH SarabunPSK"/>
          <w:sz w:val="32"/>
          <w:szCs w:val="32"/>
          <w:cs/>
        </w:rPr>
        <w:t>นอย</w:t>
      </w:r>
      <w:r w:rsidRPr="004D3326">
        <w:rPr>
          <w:rFonts w:ascii="TH SarabunPSK" w:hAnsi="TH SarabunPSK" w:cs="TH SarabunPSK" w:hint="cs"/>
          <w:sz w:val="32"/>
          <w:szCs w:val="32"/>
          <w:cs/>
        </w:rPr>
        <w:t>่</w:t>
      </w:r>
      <w:r w:rsidRPr="004D3326">
        <w:rPr>
          <w:rFonts w:ascii="TH SarabunPSK" w:hAnsi="TH SarabunPSK" w:cs="TH SarabunPSK"/>
          <w:sz w:val="32"/>
          <w:szCs w:val="32"/>
          <w:cs/>
        </w:rPr>
        <w:t>างยิ่ง จึงกราบขอบพระคุณและขอบคุณไว</w:t>
      </w:r>
      <w:r w:rsidRPr="004D3326">
        <w:rPr>
          <w:rFonts w:ascii="TH SarabunPSK" w:hAnsi="TH SarabunPSK" w:cs="TH SarabunPSK" w:hint="cs"/>
          <w:sz w:val="32"/>
          <w:szCs w:val="32"/>
          <w:cs/>
        </w:rPr>
        <w:t>้</w:t>
      </w:r>
      <w:r w:rsidRPr="004D3326">
        <w:rPr>
          <w:rFonts w:ascii="TH SarabunPSK" w:hAnsi="TH SarabunPSK" w:cs="TH SarabunPSK"/>
          <w:sz w:val="32"/>
          <w:szCs w:val="32"/>
          <w:cs/>
        </w:rPr>
        <w:t>ในโอกาสนี้</w:t>
      </w:r>
    </w:p>
    <w:p w14:paraId="03EA4E91" w14:textId="77777777" w:rsidR="00AD4359" w:rsidRPr="004D3326" w:rsidRDefault="00AD4359" w:rsidP="00AD4359">
      <w:pPr>
        <w:pStyle w:val="NoSpacing"/>
        <w:rPr>
          <w:rFonts w:ascii="TH SarabunPSK" w:hAnsi="TH SarabunPSK" w:cs="TH SarabunPSK"/>
          <w:b/>
          <w:bCs/>
          <w:sz w:val="32"/>
          <w:szCs w:val="32"/>
        </w:rPr>
      </w:pPr>
    </w:p>
    <w:p w14:paraId="6BD046FE" w14:textId="0D5E5AA9" w:rsidR="00572853" w:rsidRPr="004D3326" w:rsidRDefault="00EE2D33" w:rsidP="001E5130">
      <w:pPr>
        <w:pStyle w:val="NoSpacing"/>
        <w:jc w:val="center"/>
        <w:rPr>
          <w:rStyle w:val="st"/>
          <w:rFonts w:ascii="TH SarabunPSK" w:hAnsi="TH SarabunPSK" w:cs="TH SarabunPSK"/>
          <w:b/>
          <w:bCs/>
          <w:sz w:val="32"/>
          <w:szCs w:val="32"/>
          <w:cs/>
        </w:rPr>
      </w:pPr>
      <w:r w:rsidRPr="004D3326">
        <w:rPr>
          <w:rFonts w:ascii="TH SarabunPSK" w:hAnsi="TH SarabunPSK" w:cs="TH SarabunPSK" w:hint="cs"/>
          <w:b/>
          <w:bCs/>
          <w:sz w:val="32"/>
          <w:szCs w:val="32"/>
          <w:cs/>
        </w:rPr>
        <w:t>เอกสารอ้างอิง</w:t>
      </w:r>
    </w:p>
    <w:p w14:paraId="1234D4C2" w14:textId="567F3D6B" w:rsidR="00506810" w:rsidRPr="004D3326" w:rsidRDefault="00506810" w:rsidP="00BD08D0">
      <w:pPr>
        <w:pStyle w:val="NoSpacing"/>
        <w:jc w:val="thaiDistribute"/>
        <w:rPr>
          <w:rFonts w:ascii="TH SarabunPSK" w:hAnsi="TH SarabunPSK" w:cs="TH SarabunPSK"/>
          <w:sz w:val="32"/>
          <w:szCs w:val="32"/>
        </w:rPr>
      </w:pPr>
      <w:r w:rsidRPr="004D3326">
        <w:rPr>
          <w:rFonts w:ascii="TH SarabunPSK" w:hAnsi="TH SarabunPSK" w:cs="TH SarabunPSK"/>
          <w:sz w:val="32"/>
          <w:szCs w:val="32"/>
          <w:cs/>
        </w:rPr>
        <w:t xml:space="preserve">อานันท์ </w:t>
      </w:r>
      <w:proofErr w:type="spellStart"/>
      <w:r w:rsidRPr="004D3326">
        <w:rPr>
          <w:rFonts w:ascii="TH SarabunPSK" w:hAnsi="TH SarabunPSK" w:cs="TH SarabunPSK"/>
          <w:sz w:val="32"/>
          <w:szCs w:val="32"/>
          <w:cs/>
        </w:rPr>
        <w:t>กาญ</w:t>
      </w:r>
      <w:proofErr w:type="spellEnd"/>
      <w:r w:rsidRPr="004D3326">
        <w:rPr>
          <w:rFonts w:ascii="TH SarabunPSK" w:hAnsi="TH SarabunPSK" w:cs="TH SarabunPSK"/>
          <w:sz w:val="32"/>
          <w:szCs w:val="32"/>
          <w:cs/>
        </w:rPr>
        <w:t>จนพันธุ์</w:t>
      </w:r>
      <w:r w:rsidR="00B721DF" w:rsidRPr="004D3326">
        <w:rPr>
          <w:rFonts w:ascii="TH SarabunPSK" w:hAnsi="TH SarabunPSK" w:cs="TH SarabunPSK" w:hint="cs"/>
          <w:sz w:val="32"/>
          <w:szCs w:val="32"/>
          <w:cs/>
        </w:rPr>
        <w:t>. (</w:t>
      </w:r>
      <w:r w:rsidR="00B721DF" w:rsidRPr="004D3326">
        <w:rPr>
          <w:rFonts w:ascii="TH SarabunPSK" w:hAnsi="TH SarabunPSK" w:cs="TH SarabunPSK"/>
          <w:sz w:val="32"/>
          <w:szCs w:val="32"/>
        </w:rPr>
        <w:t>2552</w:t>
      </w:r>
      <w:r w:rsidR="00B721DF"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คิดอย่างมิ</w:t>
      </w:r>
      <w:proofErr w:type="spellStart"/>
      <w:r w:rsidRPr="004D3326">
        <w:rPr>
          <w:rFonts w:ascii="TH SarabunPSK" w:hAnsi="TH SarabunPSK" w:cs="TH SarabunPSK"/>
          <w:sz w:val="32"/>
          <w:szCs w:val="32"/>
          <w:cs/>
        </w:rPr>
        <w:t>เชล</w:t>
      </w:r>
      <w:proofErr w:type="spellEnd"/>
      <w:r w:rsidRPr="004D3326">
        <w:rPr>
          <w:rFonts w:ascii="TH SarabunPSK" w:hAnsi="TH SarabunPSK" w:cs="TH SarabunPSK"/>
          <w:sz w:val="32"/>
          <w:szCs w:val="32"/>
          <w:cs/>
        </w:rPr>
        <w:t xml:space="preserve"> ฟู</w:t>
      </w:r>
      <w:proofErr w:type="spellStart"/>
      <w:r w:rsidRPr="004D3326">
        <w:rPr>
          <w:rFonts w:ascii="TH SarabunPSK" w:hAnsi="TH SarabunPSK" w:cs="TH SarabunPSK"/>
          <w:sz w:val="32"/>
          <w:szCs w:val="32"/>
          <w:cs/>
        </w:rPr>
        <w:t>โกต์</w:t>
      </w:r>
      <w:proofErr w:type="spellEnd"/>
      <w:r w:rsidRPr="004D3326">
        <w:rPr>
          <w:rFonts w:ascii="TH SarabunPSK" w:hAnsi="TH SarabunPSK" w:cs="TH SarabunPSK"/>
          <w:sz w:val="32"/>
          <w:szCs w:val="32"/>
          <w:cs/>
        </w:rPr>
        <w:t xml:space="preserve"> คิดอย่างวิพากษ์</w:t>
      </w:r>
      <w:r w:rsidRPr="004D3326">
        <w:rPr>
          <w:rFonts w:ascii="TH SarabunPSK" w:hAnsi="TH SarabunPSK" w:cs="TH SarabunPSK"/>
          <w:sz w:val="32"/>
          <w:szCs w:val="32"/>
        </w:rPr>
        <w:t xml:space="preserve">: </w:t>
      </w:r>
      <w:r w:rsidRPr="004D3326">
        <w:rPr>
          <w:rFonts w:ascii="TH SarabunPSK" w:hAnsi="TH SarabunPSK" w:cs="TH SarabunPSK"/>
          <w:sz w:val="32"/>
          <w:szCs w:val="32"/>
          <w:cs/>
        </w:rPr>
        <w:t>จากวาทกรรม</w:t>
      </w:r>
      <w:proofErr w:type="spellStart"/>
      <w:r w:rsidRPr="004D3326">
        <w:rPr>
          <w:rFonts w:ascii="TH SarabunPSK" w:hAnsi="TH SarabunPSK" w:cs="TH SarabunPSK"/>
          <w:sz w:val="32"/>
          <w:szCs w:val="32"/>
          <w:cs/>
        </w:rPr>
        <w:t>ของอัต</w:t>
      </w:r>
      <w:proofErr w:type="spellEnd"/>
      <w:r w:rsidRPr="004D3326">
        <w:rPr>
          <w:rFonts w:ascii="TH SarabunPSK" w:hAnsi="TH SarabunPSK" w:cs="TH SarabunPSK"/>
          <w:sz w:val="32"/>
          <w:szCs w:val="32"/>
          <w:cs/>
        </w:rPr>
        <w:t>บุคคล ถึงจุ</w:t>
      </w:r>
      <w:r w:rsidR="00B721DF" w:rsidRPr="004D3326">
        <w:rPr>
          <w:rFonts w:ascii="TH SarabunPSK" w:hAnsi="TH SarabunPSK" w:cs="TH SarabunPSK" w:hint="cs"/>
          <w:sz w:val="32"/>
          <w:szCs w:val="32"/>
          <w:cs/>
        </w:rPr>
        <w:t>ด</w:t>
      </w:r>
      <w:r w:rsidR="00B721DF" w:rsidRPr="004D3326">
        <w:rPr>
          <w:rFonts w:ascii="TH SarabunPSK" w:hAnsi="TH SarabunPSK" w:cs="TH SarabunPSK"/>
          <w:sz w:val="32"/>
          <w:szCs w:val="32"/>
          <w:cs/>
        </w:rPr>
        <w:br/>
      </w:r>
      <w:r w:rsidR="00B721DF" w:rsidRPr="004D3326">
        <w:rPr>
          <w:rFonts w:ascii="TH SarabunPSK" w:hAnsi="TH SarabunPSK" w:cs="TH SarabunPSK" w:hint="cs"/>
          <w:sz w:val="32"/>
          <w:szCs w:val="32"/>
          <w:cs/>
        </w:rPr>
        <w:t xml:space="preserve"> </w:t>
      </w:r>
      <w:r w:rsidR="00B721DF" w:rsidRPr="004D3326">
        <w:rPr>
          <w:rFonts w:ascii="TH SarabunPSK" w:hAnsi="TH SarabunPSK" w:cs="TH SarabunPSK"/>
          <w:sz w:val="32"/>
          <w:szCs w:val="32"/>
          <w:cs/>
        </w:rPr>
        <w:tab/>
      </w:r>
      <w:r w:rsidRPr="004D3326">
        <w:rPr>
          <w:rFonts w:ascii="TH SarabunPSK" w:hAnsi="TH SarabunPSK" w:cs="TH SarabunPSK"/>
          <w:sz w:val="32"/>
          <w:szCs w:val="32"/>
          <w:cs/>
        </w:rPr>
        <w:t>เปลี่ยนของอัตตา</w:t>
      </w:r>
      <w:r w:rsidR="00B721DF" w:rsidRPr="004D3326">
        <w:rPr>
          <w:rFonts w:ascii="TH SarabunPSK" w:hAnsi="TH SarabunPSK" w:cs="TH SarabunPSK" w:hint="cs"/>
          <w:sz w:val="32"/>
          <w:szCs w:val="32"/>
          <w:cs/>
        </w:rPr>
        <w:t xml:space="preserve">. </w:t>
      </w:r>
      <w:r w:rsidRPr="004D3326">
        <w:rPr>
          <w:rFonts w:ascii="TH SarabunPSK" w:hAnsi="TH SarabunPSK" w:cs="TH SarabunPSK"/>
          <w:sz w:val="32"/>
          <w:szCs w:val="32"/>
          <w:cs/>
        </w:rPr>
        <w:t>เชียงใหม่</w:t>
      </w:r>
      <w:r w:rsidRPr="004D3326">
        <w:rPr>
          <w:rFonts w:ascii="TH SarabunPSK" w:hAnsi="TH SarabunPSK" w:cs="TH SarabunPSK"/>
          <w:sz w:val="32"/>
          <w:szCs w:val="32"/>
        </w:rPr>
        <w:t xml:space="preserve">: </w:t>
      </w:r>
      <w:r w:rsidRPr="004D3326">
        <w:rPr>
          <w:rFonts w:ascii="TH SarabunPSK" w:hAnsi="TH SarabunPSK" w:cs="TH SarabunPSK"/>
          <w:sz w:val="32"/>
          <w:szCs w:val="32"/>
          <w:cs/>
        </w:rPr>
        <w:t>มหาวิทยาลัยเชียงใหม่</w:t>
      </w:r>
      <w:r w:rsidR="00B721DF" w:rsidRPr="004D3326">
        <w:rPr>
          <w:rFonts w:ascii="TH SarabunPSK" w:hAnsi="TH SarabunPSK" w:cs="TH SarabunPSK" w:hint="cs"/>
          <w:sz w:val="32"/>
          <w:szCs w:val="32"/>
          <w:cs/>
        </w:rPr>
        <w:t>.</w:t>
      </w:r>
    </w:p>
    <w:p w14:paraId="53D1A04F" w14:textId="64904AB9" w:rsidR="004D3326" w:rsidRPr="00CD10D3" w:rsidRDefault="004D3326" w:rsidP="00BD08D0">
      <w:pPr>
        <w:pStyle w:val="NoSpacing"/>
        <w:jc w:val="thaiDistribute"/>
        <w:rPr>
          <w:rFonts w:ascii="TH SarabunPSK" w:hAnsi="TH SarabunPSK" w:cs="TH SarabunPSK"/>
          <w:sz w:val="32"/>
          <w:szCs w:val="32"/>
        </w:rPr>
      </w:pPr>
      <w:r w:rsidRPr="004D3326">
        <w:rPr>
          <w:rFonts w:ascii="TH SarabunPSK" w:hAnsi="TH SarabunPSK" w:cs="TH SarabunPSK"/>
          <w:sz w:val="32"/>
          <w:szCs w:val="32"/>
          <w:cs/>
        </w:rPr>
        <w:t>นฤ</w:t>
      </w:r>
      <w:proofErr w:type="spellStart"/>
      <w:r w:rsidRPr="004D3326">
        <w:rPr>
          <w:rFonts w:ascii="TH SarabunPSK" w:hAnsi="TH SarabunPSK" w:cs="TH SarabunPSK"/>
          <w:sz w:val="32"/>
          <w:szCs w:val="32"/>
          <w:cs/>
        </w:rPr>
        <w:t>พนธ์</w:t>
      </w:r>
      <w:proofErr w:type="spellEnd"/>
      <w:r w:rsidRPr="004D3326">
        <w:rPr>
          <w:rFonts w:ascii="TH SarabunPSK" w:hAnsi="TH SarabunPSK" w:cs="TH SarabunPSK"/>
          <w:sz w:val="32"/>
          <w:szCs w:val="32"/>
          <w:cs/>
        </w:rPr>
        <w:t xml:space="preserve"> ด้วงวิเศษ</w:t>
      </w:r>
      <w:r w:rsidRPr="00CD10D3">
        <w:rPr>
          <w:rFonts w:ascii="TH SarabunPSK" w:hAnsi="TH SarabunPSK" w:cs="TH SarabunPSK" w:hint="cs"/>
          <w:sz w:val="32"/>
          <w:szCs w:val="32"/>
          <w:cs/>
        </w:rPr>
        <w:t>. (</w:t>
      </w:r>
      <w:r w:rsidRPr="00CD10D3">
        <w:rPr>
          <w:rFonts w:ascii="TH SarabunPSK" w:hAnsi="TH SarabunPSK" w:cs="TH SarabunPSK"/>
          <w:sz w:val="32"/>
          <w:szCs w:val="32"/>
        </w:rPr>
        <w:t>2558</w:t>
      </w:r>
      <w:r w:rsidRPr="00CD10D3">
        <w:rPr>
          <w:rFonts w:ascii="TH SarabunPSK" w:hAnsi="TH SarabunPSK" w:cs="TH SarabunPSK" w:hint="cs"/>
          <w:sz w:val="32"/>
          <w:szCs w:val="32"/>
          <w:cs/>
        </w:rPr>
        <w:t>).</w:t>
      </w:r>
      <w:r w:rsidRPr="004D3326">
        <w:rPr>
          <w:rFonts w:ascii="TH SarabunPSK" w:hAnsi="TH SarabunPSK" w:cs="TH SarabunPSK"/>
          <w:sz w:val="32"/>
          <w:szCs w:val="32"/>
          <w:cs/>
        </w:rPr>
        <w:t xml:space="preserve"> เส้นทางชีวิตของสามเณรและเด็กวัด กรณีศึกษา วัดในเขตพระนครและดุสิต </w:t>
      </w:r>
      <w:r w:rsidRPr="00CD10D3">
        <w:rPr>
          <w:rFonts w:ascii="TH SarabunPSK" w:hAnsi="TH SarabunPSK" w:cs="TH SarabunPSK"/>
          <w:sz w:val="32"/>
          <w:szCs w:val="32"/>
          <w:cs/>
        </w:rPr>
        <w:br/>
      </w:r>
      <w:r w:rsidRPr="00CD10D3">
        <w:rPr>
          <w:rFonts w:ascii="TH SarabunPSK" w:hAnsi="TH SarabunPSK" w:cs="TH SarabunPSK" w:hint="cs"/>
          <w:sz w:val="32"/>
          <w:szCs w:val="32"/>
          <w:cs/>
        </w:rPr>
        <w:t xml:space="preserve"> </w:t>
      </w:r>
      <w:r w:rsidRPr="00CD10D3">
        <w:rPr>
          <w:rFonts w:ascii="TH SarabunPSK" w:hAnsi="TH SarabunPSK" w:cs="TH SarabunPSK"/>
          <w:sz w:val="32"/>
          <w:szCs w:val="32"/>
          <w:cs/>
        </w:rPr>
        <w:tab/>
      </w:r>
      <w:r w:rsidRPr="004D3326">
        <w:rPr>
          <w:rFonts w:ascii="TH SarabunPSK" w:hAnsi="TH SarabunPSK" w:cs="TH SarabunPSK"/>
          <w:sz w:val="32"/>
          <w:szCs w:val="32"/>
          <w:cs/>
        </w:rPr>
        <w:t>กรุงเทพมหานคร</w:t>
      </w:r>
      <w:r w:rsidRPr="00CD10D3">
        <w:rPr>
          <w:rFonts w:ascii="TH SarabunPSK" w:hAnsi="TH SarabunPSK" w:cs="TH SarabunPSK" w:hint="cs"/>
          <w:sz w:val="32"/>
          <w:szCs w:val="32"/>
          <w:cs/>
        </w:rPr>
        <w:t>.</w:t>
      </w:r>
      <w:r w:rsidRPr="004D3326">
        <w:rPr>
          <w:rFonts w:ascii="TH SarabunPSK" w:hAnsi="TH SarabunPSK" w:cs="TH SarabunPSK" w:hint="cs"/>
          <w:sz w:val="32"/>
          <w:szCs w:val="32"/>
          <w:cs/>
        </w:rPr>
        <w:t xml:space="preserve"> กรุงเทพฯ</w:t>
      </w:r>
      <w:r w:rsidRPr="004D3326">
        <w:rPr>
          <w:rFonts w:ascii="TH SarabunPSK" w:hAnsi="TH SarabunPSK" w:cs="TH SarabunPSK"/>
          <w:sz w:val="32"/>
          <w:szCs w:val="32"/>
        </w:rPr>
        <w:t xml:space="preserve">: </w:t>
      </w:r>
      <w:r w:rsidRPr="004D3326">
        <w:rPr>
          <w:rFonts w:ascii="TH SarabunPSK" w:hAnsi="TH SarabunPSK" w:cs="TH SarabunPSK"/>
          <w:sz w:val="32"/>
          <w:szCs w:val="32"/>
          <w:cs/>
        </w:rPr>
        <w:t>ศูนย์มานุษยวิทยาสิรินธร</w:t>
      </w:r>
      <w:r w:rsidRPr="00CD10D3">
        <w:rPr>
          <w:rFonts w:ascii="TH SarabunPSK" w:hAnsi="TH SarabunPSK" w:cs="TH SarabunPSK" w:hint="cs"/>
          <w:sz w:val="32"/>
          <w:szCs w:val="32"/>
          <w:cs/>
        </w:rPr>
        <w:t>.</w:t>
      </w:r>
      <w:r w:rsidRPr="004D3326">
        <w:rPr>
          <w:rFonts w:ascii="TH SarabunPSK" w:hAnsi="TH SarabunPSK" w:cs="TH SarabunPSK" w:hint="cs"/>
          <w:sz w:val="32"/>
          <w:szCs w:val="32"/>
          <w:cs/>
        </w:rPr>
        <w:t xml:space="preserve"> </w:t>
      </w:r>
    </w:p>
    <w:p w14:paraId="0DA9944B" w14:textId="2A0EABE7" w:rsidR="003F258F" w:rsidRPr="00CD10D3" w:rsidRDefault="003F258F" w:rsidP="00BD08D0">
      <w:pPr>
        <w:pStyle w:val="NoSpacing"/>
        <w:jc w:val="thaiDistribute"/>
        <w:rPr>
          <w:rFonts w:ascii="TH SarabunPSK" w:hAnsi="TH SarabunPSK" w:cs="TH SarabunPSK"/>
          <w:sz w:val="32"/>
          <w:szCs w:val="32"/>
        </w:rPr>
      </w:pPr>
      <w:r w:rsidRPr="003F258F">
        <w:rPr>
          <w:rFonts w:ascii="TH SarabunPSK" w:hAnsi="TH SarabunPSK" w:cs="TH SarabunPSK"/>
          <w:sz w:val="32"/>
          <w:szCs w:val="32"/>
          <w:cs/>
        </w:rPr>
        <w:t>สมบูรณ์ วัฒนะ</w:t>
      </w:r>
      <w:r w:rsidRPr="003F258F">
        <w:rPr>
          <w:rFonts w:ascii="TH SarabunPSK" w:hAnsi="TH SarabunPSK" w:cs="TH SarabunPSK" w:hint="cs"/>
          <w:sz w:val="32"/>
          <w:szCs w:val="32"/>
          <w:cs/>
        </w:rPr>
        <w:t>.</w:t>
      </w:r>
      <w:r w:rsidRPr="003F258F">
        <w:rPr>
          <w:rFonts w:ascii="TH SarabunPSK" w:hAnsi="TH SarabunPSK" w:cs="TH SarabunPSK"/>
          <w:sz w:val="32"/>
          <w:szCs w:val="32"/>
        </w:rPr>
        <w:t xml:space="preserve"> </w:t>
      </w:r>
      <w:r w:rsidRPr="003F258F">
        <w:rPr>
          <w:rFonts w:ascii="TH SarabunPSK" w:hAnsi="TH SarabunPSK" w:cs="TH SarabunPSK" w:hint="cs"/>
          <w:sz w:val="32"/>
          <w:szCs w:val="32"/>
          <w:cs/>
        </w:rPr>
        <w:t>(</w:t>
      </w:r>
      <w:r w:rsidRPr="003F258F">
        <w:rPr>
          <w:rFonts w:ascii="TH SarabunPSK" w:hAnsi="TH SarabunPSK" w:cs="TH SarabunPSK"/>
          <w:sz w:val="32"/>
          <w:szCs w:val="32"/>
          <w:cs/>
        </w:rPr>
        <w:t>2561</w:t>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ธันวาคม 10</w:t>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ปรัช</w:t>
      </w:r>
      <w:bookmarkStart w:id="0" w:name="_GoBack"/>
      <w:bookmarkEnd w:id="0"/>
      <w:r w:rsidRPr="003F258F">
        <w:rPr>
          <w:rFonts w:ascii="TH SarabunPSK" w:hAnsi="TH SarabunPSK" w:cs="TH SarabunPSK"/>
          <w:sz w:val="32"/>
          <w:szCs w:val="32"/>
          <w:cs/>
        </w:rPr>
        <w:t>ญา</w:t>
      </w:r>
      <w:proofErr w:type="spellStart"/>
      <w:r w:rsidRPr="003F258F">
        <w:rPr>
          <w:rFonts w:ascii="TH SarabunPSK" w:hAnsi="TH SarabunPSK" w:cs="TH SarabunPSK"/>
          <w:sz w:val="32"/>
          <w:szCs w:val="32"/>
          <w:cs/>
        </w:rPr>
        <w:t>อัตถิภาวนิ</w:t>
      </w:r>
      <w:proofErr w:type="spellEnd"/>
      <w:r w:rsidRPr="003F258F">
        <w:rPr>
          <w:rFonts w:ascii="TH SarabunPSK" w:hAnsi="TH SarabunPSK" w:cs="TH SarabunPSK"/>
          <w:sz w:val="32"/>
          <w:szCs w:val="32"/>
          <w:cs/>
        </w:rPr>
        <w:t>ยมของ</w:t>
      </w:r>
      <w:proofErr w:type="spellStart"/>
      <w:r w:rsidRPr="003F258F">
        <w:rPr>
          <w:rFonts w:ascii="TH SarabunPSK" w:hAnsi="TH SarabunPSK" w:cs="TH SarabunPSK"/>
          <w:sz w:val="32"/>
          <w:szCs w:val="32"/>
          <w:cs/>
        </w:rPr>
        <w:t>ฟรีด</w:t>
      </w:r>
      <w:proofErr w:type="spellEnd"/>
      <w:r w:rsidRPr="003F258F">
        <w:rPr>
          <w:rFonts w:ascii="TH SarabunPSK" w:hAnsi="TH SarabunPSK" w:cs="TH SarabunPSK"/>
          <w:sz w:val="32"/>
          <w:szCs w:val="32"/>
          <w:cs/>
        </w:rPr>
        <w:t xml:space="preserve">ริค </w:t>
      </w:r>
      <w:proofErr w:type="spellStart"/>
      <w:r w:rsidRPr="003F258F">
        <w:rPr>
          <w:rFonts w:ascii="TH SarabunPSK" w:hAnsi="TH SarabunPSK" w:cs="TH SarabunPSK"/>
          <w:sz w:val="32"/>
          <w:szCs w:val="32"/>
          <w:cs/>
        </w:rPr>
        <w:t>นิตเช่</w:t>
      </w:r>
      <w:proofErr w:type="spellEnd"/>
      <w:r w:rsidRPr="003F258F">
        <w:rPr>
          <w:rFonts w:ascii="TH SarabunPSK" w:hAnsi="TH SarabunPSK" w:cs="TH SarabunPSK"/>
          <w:sz w:val="32"/>
          <w:szCs w:val="32"/>
          <w:cs/>
        </w:rPr>
        <w:t xml:space="preserve"> (</w:t>
      </w:r>
      <w:r w:rsidRPr="003F258F">
        <w:rPr>
          <w:rFonts w:ascii="TH SarabunPSK" w:hAnsi="TH SarabunPSK" w:cs="TH SarabunPSK"/>
          <w:sz w:val="32"/>
          <w:szCs w:val="32"/>
        </w:rPr>
        <w:t>Friedrich Nietzsche)</w:t>
      </w:r>
      <w:r w:rsidRPr="003F258F">
        <w:rPr>
          <w:rFonts w:ascii="TH SarabunPSK" w:hAnsi="TH SarabunPSK" w:cs="TH SarabunPSK" w:hint="cs"/>
          <w:sz w:val="32"/>
          <w:szCs w:val="32"/>
          <w:cs/>
        </w:rPr>
        <w:t>.</w:t>
      </w:r>
      <w:r w:rsidRPr="003F258F">
        <w:rPr>
          <w:rFonts w:ascii="TH SarabunPSK" w:hAnsi="TH SarabunPSK" w:cs="TH SarabunPSK"/>
          <w:sz w:val="32"/>
          <w:szCs w:val="32"/>
        </w:rPr>
        <w:t xml:space="preserve"> </w:t>
      </w:r>
      <w:r w:rsidRPr="003F258F">
        <w:rPr>
          <w:rFonts w:ascii="TH SarabunPSK" w:hAnsi="TH SarabunPSK" w:cs="TH SarabunPSK"/>
          <w:sz w:val="32"/>
          <w:szCs w:val="32"/>
          <w:cs/>
        </w:rPr>
        <w:br/>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ab/>
        <w:t>[เว็บบล็อก]. สืบค้นจาก</w:t>
      </w:r>
      <w:r w:rsidRPr="003F258F">
        <w:rPr>
          <w:rFonts w:ascii="TH SarabunPSK" w:hAnsi="TH SarabunPSK" w:cs="TH SarabunPSK" w:hint="cs"/>
          <w:sz w:val="32"/>
          <w:szCs w:val="32"/>
          <w:cs/>
        </w:rPr>
        <w:t xml:space="preserve"> </w:t>
      </w:r>
      <w:r w:rsidRPr="003F258F">
        <w:rPr>
          <w:rFonts w:ascii="TH SarabunPSK" w:hAnsi="TH SarabunPSK" w:cs="TH SarabunPSK"/>
          <w:sz w:val="32"/>
          <w:szCs w:val="32"/>
        </w:rPr>
        <w:t>http://buddhistphilo.blogspot.com/</w:t>
      </w:r>
      <w:r w:rsidRPr="003F258F">
        <w:rPr>
          <w:rFonts w:ascii="TH SarabunPSK" w:hAnsi="TH SarabunPSK" w:cs="TH SarabunPSK"/>
          <w:sz w:val="32"/>
          <w:szCs w:val="32"/>
          <w:cs/>
        </w:rPr>
        <w:t>2010/09/</w:t>
      </w:r>
      <w:proofErr w:type="spellStart"/>
      <w:r w:rsidRPr="003F258F">
        <w:rPr>
          <w:rFonts w:ascii="TH SarabunPSK" w:hAnsi="TH SarabunPSK" w:cs="TH SarabunPSK"/>
          <w:sz w:val="32"/>
          <w:szCs w:val="32"/>
        </w:rPr>
        <w:t>friedrich-nietzsche</w:t>
      </w:r>
      <w:proofErr w:type="spellEnd"/>
      <w:r w:rsidRPr="003F258F">
        <w:rPr>
          <w:rFonts w:ascii="TH SarabunPSK" w:hAnsi="TH SarabunPSK" w:cs="TH SarabunPSK"/>
          <w:sz w:val="32"/>
          <w:szCs w:val="32"/>
        </w:rPr>
        <w:t>-</w:t>
      </w:r>
      <w:r w:rsidRPr="003F258F">
        <w:rPr>
          <w:rFonts w:ascii="TH SarabunPSK" w:hAnsi="TH SarabunPSK" w:cs="TH SarabunPSK"/>
          <w:sz w:val="32"/>
          <w:szCs w:val="32"/>
          <w:cs/>
        </w:rPr>
        <w:br/>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ab/>
        <w:t>1844-1900.</w:t>
      </w:r>
      <w:r w:rsidRPr="003F258F">
        <w:rPr>
          <w:rFonts w:ascii="TH SarabunPSK" w:hAnsi="TH SarabunPSK" w:cs="TH SarabunPSK"/>
          <w:sz w:val="32"/>
          <w:szCs w:val="32"/>
        </w:rPr>
        <w:t>html</w:t>
      </w:r>
    </w:p>
    <w:p w14:paraId="0FE589AF" w14:textId="5EC1F22B" w:rsidR="003F258F" w:rsidRPr="00CD10D3" w:rsidRDefault="003F258F" w:rsidP="00BD08D0">
      <w:pPr>
        <w:pStyle w:val="NoSpacing"/>
        <w:jc w:val="thaiDistribute"/>
        <w:rPr>
          <w:rFonts w:ascii="TH SarabunPSK" w:hAnsi="TH SarabunPSK" w:cs="TH SarabunPSK"/>
          <w:sz w:val="32"/>
          <w:szCs w:val="32"/>
        </w:rPr>
      </w:pPr>
      <w:proofErr w:type="spellStart"/>
      <w:r w:rsidRPr="003F258F">
        <w:rPr>
          <w:rFonts w:ascii="TH SarabunPSK" w:hAnsi="TH SarabunPSK" w:cs="TH SarabunPSK"/>
          <w:sz w:val="32"/>
          <w:szCs w:val="32"/>
        </w:rPr>
        <w:t>Seksanrmutl</w:t>
      </w:r>
      <w:proofErr w:type="spellEnd"/>
      <w:r w:rsidRPr="003F258F">
        <w:rPr>
          <w:rFonts w:ascii="TH SarabunPSK" w:hAnsi="TH SarabunPSK" w:cs="TH SarabunPSK" w:hint="cs"/>
          <w:sz w:val="32"/>
          <w:szCs w:val="32"/>
          <w:cs/>
        </w:rPr>
        <w:t>. (</w:t>
      </w:r>
      <w:r w:rsidRPr="003F258F">
        <w:rPr>
          <w:rFonts w:ascii="TH SarabunPSK" w:hAnsi="TH SarabunPSK" w:cs="TH SarabunPSK"/>
          <w:sz w:val="32"/>
          <w:szCs w:val="32"/>
          <w:cs/>
        </w:rPr>
        <w:t>2562</w:t>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มกราคม</w:t>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24</w:t>
      </w:r>
      <w:r w:rsidRPr="003F258F">
        <w:rPr>
          <w:rFonts w:ascii="TH SarabunPSK" w:hAnsi="TH SarabunPSK" w:cs="TH SarabunPSK" w:hint="cs"/>
          <w:sz w:val="32"/>
          <w:szCs w:val="32"/>
          <w:cs/>
        </w:rPr>
        <w:t>).</w:t>
      </w:r>
      <w:r w:rsidRPr="003F258F">
        <w:rPr>
          <w:rFonts w:ascii="TH SarabunPSK" w:hAnsi="TH SarabunPSK" w:cs="TH SarabunPSK"/>
          <w:sz w:val="32"/>
          <w:szCs w:val="32"/>
        </w:rPr>
        <w:t xml:space="preserve"> </w:t>
      </w:r>
      <w:r w:rsidRPr="003F258F">
        <w:rPr>
          <w:rFonts w:ascii="TH SarabunPSK" w:hAnsi="TH SarabunPSK" w:cs="TH SarabunPSK"/>
          <w:sz w:val="32"/>
          <w:szCs w:val="32"/>
          <w:cs/>
        </w:rPr>
        <w:t>แนวคิดของฟู</w:t>
      </w:r>
      <w:proofErr w:type="spellStart"/>
      <w:r w:rsidRPr="003F258F">
        <w:rPr>
          <w:rFonts w:ascii="TH SarabunPSK" w:hAnsi="TH SarabunPSK" w:cs="TH SarabunPSK"/>
          <w:sz w:val="32"/>
          <w:szCs w:val="32"/>
          <w:cs/>
        </w:rPr>
        <w:t>โกต์</w:t>
      </w:r>
      <w:proofErr w:type="spellEnd"/>
      <w:r w:rsidRPr="003F258F">
        <w:rPr>
          <w:rFonts w:ascii="TH SarabunPSK" w:hAnsi="TH SarabunPSK" w:cs="TH SarabunPSK"/>
          <w:sz w:val="32"/>
          <w:szCs w:val="32"/>
          <w:cs/>
        </w:rPr>
        <w:t xml:space="preserve">ว่าด้วยการศึกษาแบบโบราณคดี: </w:t>
      </w:r>
      <w:r w:rsidRPr="003F258F">
        <w:rPr>
          <w:rFonts w:ascii="TH SarabunPSK" w:hAnsi="TH SarabunPSK" w:cs="TH SarabunPSK"/>
          <w:sz w:val="32"/>
          <w:szCs w:val="32"/>
        </w:rPr>
        <w:t xml:space="preserve">Archaeology </w:t>
      </w:r>
      <w:r w:rsidRPr="003F258F">
        <w:rPr>
          <w:rFonts w:ascii="TH SarabunPSK" w:hAnsi="TH SarabunPSK" w:cs="TH SarabunPSK"/>
          <w:sz w:val="32"/>
          <w:szCs w:val="32"/>
          <w:cs/>
        </w:rPr>
        <w:br/>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ab/>
      </w:r>
      <w:r w:rsidRPr="003F258F">
        <w:rPr>
          <w:rFonts w:ascii="TH SarabunPSK" w:hAnsi="TH SarabunPSK" w:cs="TH SarabunPSK"/>
          <w:sz w:val="32"/>
          <w:szCs w:val="32"/>
        </w:rPr>
        <w:t>method</w:t>
      </w:r>
      <w:r w:rsidRPr="003F258F">
        <w:rPr>
          <w:rFonts w:ascii="TH SarabunPSK" w:hAnsi="TH SarabunPSK" w:cs="TH SarabunPSK" w:hint="cs"/>
          <w:sz w:val="32"/>
          <w:szCs w:val="32"/>
          <w:cs/>
        </w:rPr>
        <w:t>.</w:t>
      </w:r>
      <w:r w:rsidRPr="003F258F">
        <w:rPr>
          <w:rFonts w:ascii="TH SarabunPSK" w:hAnsi="TH SarabunPSK" w:cs="TH SarabunPSK"/>
          <w:sz w:val="32"/>
          <w:szCs w:val="32"/>
        </w:rPr>
        <w:t xml:space="preserve"> </w:t>
      </w:r>
      <w:r w:rsidRPr="003F258F">
        <w:rPr>
          <w:rFonts w:ascii="TH SarabunPSK" w:hAnsi="TH SarabunPSK" w:cs="TH SarabunPSK"/>
          <w:sz w:val="32"/>
          <w:szCs w:val="32"/>
          <w:cs/>
        </w:rPr>
        <w:t>[เว็บบล็อก]. สืบค้นจาก</w:t>
      </w:r>
      <w:r w:rsidRPr="003F258F">
        <w:rPr>
          <w:rFonts w:ascii="TH SarabunPSK" w:hAnsi="TH SarabunPSK" w:cs="TH SarabunPSK" w:hint="cs"/>
          <w:sz w:val="32"/>
          <w:szCs w:val="32"/>
          <w:cs/>
        </w:rPr>
        <w:t xml:space="preserve"> </w:t>
      </w:r>
      <w:r w:rsidRPr="003F258F">
        <w:rPr>
          <w:rFonts w:ascii="TH SarabunPSK" w:hAnsi="TH SarabunPSK" w:cs="TH SarabunPSK"/>
          <w:sz w:val="32"/>
          <w:szCs w:val="32"/>
        </w:rPr>
        <w:t>https://phdcommunication.wordpress.com/</w:t>
      </w:r>
      <w:r w:rsidRPr="003F258F">
        <w:rPr>
          <w:rFonts w:ascii="TH SarabunPSK" w:hAnsi="TH SarabunPSK" w:cs="TH SarabunPSK"/>
          <w:sz w:val="32"/>
          <w:szCs w:val="32"/>
          <w:cs/>
        </w:rPr>
        <w:t>2013/02/28/</w:t>
      </w:r>
      <w:r w:rsidRPr="003F258F">
        <w:rPr>
          <w:rFonts w:ascii="TH SarabunPSK" w:hAnsi="TH SarabunPSK" w:cs="TH SarabunPSK"/>
          <w:sz w:val="32"/>
          <w:szCs w:val="32"/>
          <w:cs/>
        </w:rPr>
        <w:br/>
      </w:r>
      <w:r w:rsidRPr="003F258F">
        <w:rPr>
          <w:rFonts w:ascii="TH SarabunPSK" w:hAnsi="TH SarabunPSK" w:cs="TH SarabunPSK" w:hint="cs"/>
          <w:sz w:val="32"/>
          <w:szCs w:val="32"/>
          <w:cs/>
        </w:rPr>
        <w:t xml:space="preserve"> </w:t>
      </w:r>
      <w:r w:rsidRPr="003F258F">
        <w:rPr>
          <w:rFonts w:ascii="TH SarabunPSK" w:hAnsi="TH SarabunPSK" w:cs="TH SarabunPSK"/>
          <w:sz w:val="32"/>
          <w:szCs w:val="32"/>
          <w:cs/>
        </w:rPr>
        <w:tab/>
        <w:t>แนวคิดของฟู</w:t>
      </w:r>
      <w:proofErr w:type="spellStart"/>
      <w:r w:rsidRPr="003F258F">
        <w:rPr>
          <w:rFonts w:ascii="TH SarabunPSK" w:hAnsi="TH SarabunPSK" w:cs="TH SarabunPSK"/>
          <w:sz w:val="32"/>
          <w:szCs w:val="32"/>
          <w:cs/>
        </w:rPr>
        <w:t>โกต์</w:t>
      </w:r>
      <w:proofErr w:type="spellEnd"/>
      <w:r w:rsidRPr="003F258F">
        <w:rPr>
          <w:rFonts w:ascii="TH SarabunPSK" w:hAnsi="TH SarabunPSK" w:cs="TH SarabunPSK"/>
          <w:sz w:val="32"/>
          <w:szCs w:val="32"/>
          <w:cs/>
        </w:rPr>
        <w:t>ว่าด้วย</w:t>
      </w:r>
    </w:p>
    <w:p w14:paraId="517450BC" w14:textId="5EB7A931" w:rsidR="003F258F" w:rsidRPr="00CD10D3" w:rsidRDefault="003F258F" w:rsidP="00BD08D0">
      <w:pPr>
        <w:pStyle w:val="NoSpacing"/>
        <w:jc w:val="thaiDistribute"/>
        <w:rPr>
          <w:rFonts w:ascii="TH SarabunPSK" w:hAnsi="TH SarabunPSK" w:cs="TH SarabunPSK"/>
          <w:sz w:val="32"/>
          <w:szCs w:val="32"/>
        </w:rPr>
      </w:pPr>
      <w:r w:rsidRPr="003F258F">
        <w:rPr>
          <w:rFonts w:ascii="TH SarabunPSK" w:hAnsi="TH SarabunPSK" w:cs="TH SarabunPSK"/>
          <w:sz w:val="32"/>
          <w:szCs w:val="32"/>
          <w:cs/>
        </w:rPr>
        <w:t xml:space="preserve">นิธิ </w:t>
      </w:r>
      <w:proofErr w:type="spellStart"/>
      <w:r w:rsidRPr="003F258F">
        <w:rPr>
          <w:rFonts w:ascii="TH SarabunPSK" w:hAnsi="TH SarabunPSK" w:cs="TH SarabunPSK"/>
          <w:sz w:val="32"/>
          <w:szCs w:val="32"/>
          <w:cs/>
        </w:rPr>
        <w:t>เอียวศ</w:t>
      </w:r>
      <w:proofErr w:type="spellEnd"/>
      <w:r w:rsidRPr="003F258F">
        <w:rPr>
          <w:rFonts w:ascii="TH SarabunPSK" w:hAnsi="TH SarabunPSK" w:cs="TH SarabunPSK"/>
          <w:sz w:val="32"/>
          <w:szCs w:val="32"/>
          <w:cs/>
        </w:rPr>
        <w:t>รีวงศ์</w:t>
      </w:r>
      <w:r w:rsidRPr="003F258F">
        <w:rPr>
          <w:rFonts w:ascii="TH SarabunPSK" w:hAnsi="TH SarabunPSK" w:cs="TH SarabunPSK" w:hint="cs"/>
          <w:sz w:val="32"/>
          <w:szCs w:val="32"/>
          <w:cs/>
        </w:rPr>
        <w:t>. (</w:t>
      </w:r>
      <w:r w:rsidRPr="003F258F">
        <w:rPr>
          <w:rFonts w:ascii="TH SarabunPSK" w:hAnsi="TH SarabunPSK" w:cs="TH SarabunPSK"/>
          <w:sz w:val="32"/>
          <w:szCs w:val="32"/>
          <w:cs/>
        </w:rPr>
        <w:t>2554</w:t>
      </w:r>
      <w:r w:rsidRPr="003F258F">
        <w:rPr>
          <w:rFonts w:ascii="TH SarabunPSK" w:hAnsi="TH SarabunPSK" w:cs="TH SarabunPSK" w:hint="cs"/>
          <w:sz w:val="32"/>
          <w:szCs w:val="32"/>
          <w:cs/>
        </w:rPr>
        <w:t>).</w:t>
      </w:r>
      <w:r w:rsidRPr="003F258F">
        <w:rPr>
          <w:rFonts w:ascii="TH SarabunPSK" w:hAnsi="TH SarabunPSK" w:cs="TH SarabunPSK"/>
          <w:sz w:val="32"/>
          <w:szCs w:val="32"/>
        </w:rPr>
        <w:t xml:space="preserve"> </w:t>
      </w:r>
      <w:r w:rsidRPr="003F258F">
        <w:rPr>
          <w:rFonts w:ascii="TH SarabunPSK" w:hAnsi="TH SarabunPSK" w:cs="TH SarabunPSK"/>
          <w:sz w:val="32"/>
          <w:szCs w:val="32"/>
          <w:cs/>
        </w:rPr>
        <w:t>ปาฐกถา 60 ปี เศรษฐศาสตร์ ธรรมศาสตร์</w:t>
      </w:r>
      <w:r w:rsidRPr="003F258F">
        <w:rPr>
          <w:rFonts w:ascii="TH SarabunPSK" w:hAnsi="TH SarabunPSK" w:cs="TH SarabunPSK" w:hint="cs"/>
          <w:sz w:val="32"/>
          <w:szCs w:val="32"/>
          <w:cs/>
        </w:rPr>
        <w:t>.</w:t>
      </w:r>
      <w:r w:rsidRPr="003F258F">
        <w:rPr>
          <w:rFonts w:ascii="TH SarabunPSK" w:hAnsi="TH SarabunPSK" w:cs="TH SarabunPSK"/>
          <w:sz w:val="32"/>
          <w:szCs w:val="32"/>
        </w:rPr>
        <w:t xml:space="preserve"> </w:t>
      </w:r>
      <w:r w:rsidRPr="003F258F">
        <w:rPr>
          <w:rFonts w:ascii="TH SarabunPSK" w:hAnsi="TH SarabunPSK" w:cs="TH SarabunPSK"/>
          <w:sz w:val="32"/>
          <w:szCs w:val="32"/>
          <w:cs/>
        </w:rPr>
        <w:t>กรุงเทพฯ: โอ</w:t>
      </w:r>
      <w:proofErr w:type="spellStart"/>
      <w:r w:rsidRPr="003F258F">
        <w:rPr>
          <w:rFonts w:ascii="TH SarabunPSK" w:hAnsi="TH SarabunPSK" w:cs="TH SarabunPSK"/>
          <w:sz w:val="32"/>
          <w:szCs w:val="32"/>
          <w:cs/>
        </w:rPr>
        <w:t>เพ่นบุ๊กส์</w:t>
      </w:r>
      <w:proofErr w:type="spellEnd"/>
      <w:r w:rsidRPr="003F258F">
        <w:rPr>
          <w:rFonts w:ascii="TH SarabunPSK" w:hAnsi="TH SarabunPSK" w:cs="TH SarabunPSK" w:hint="cs"/>
          <w:sz w:val="32"/>
          <w:szCs w:val="32"/>
          <w:cs/>
        </w:rPr>
        <w:t>.</w:t>
      </w:r>
    </w:p>
    <w:p w14:paraId="33E7F364" w14:textId="64ECB775" w:rsidR="003F258F" w:rsidRPr="00CD10D3" w:rsidRDefault="003F258F" w:rsidP="00BD08D0">
      <w:pPr>
        <w:pStyle w:val="NoSpacing"/>
        <w:jc w:val="thaiDistribute"/>
        <w:rPr>
          <w:rFonts w:ascii="TH SarabunPSK" w:hAnsi="TH SarabunPSK" w:cs="TH SarabunPSK"/>
          <w:sz w:val="32"/>
          <w:szCs w:val="32"/>
        </w:rPr>
      </w:pPr>
      <w:proofErr w:type="spellStart"/>
      <w:r w:rsidRPr="00CD10D3">
        <w:rPr>
          <w:rFonts w:ascii="TH SarabunPSK" w:hAnsi="TH SarabunPSK" w:cs="TH SarabunPSK"/>
          <w:sz w:val="32"/>
          <w:szCs w:val="32"/>
          <w:cs/>
        </w:rPr>
        <w:t>ปิ</w:t>
      </w:r>
      <w:proofErr w:type="spellEnd"/>
      <w:r w:rsidRPr="00CD10D3">
        <w:rPr>
          <w:rFonts w:ascii="TH SarabunPSK" w:hAnsi="TH SarabunPSK" w:cs="TH SarabunPSK"/>
          <w:sz w:val="32"/>
          <w:szCs w:val="32"/>
          <w:cs/>
        </w:rPr>
        <w:t xml:space="preserve">ยะฤทธิ์ พลายมณี. (2562, มกราคม 23). </w:t>
      </w:r>
      <w:proofErr w:type="spellStart"/>
      <w:r w:rsidRPr="00CD10D3">
        <w:rPr>
          <w:rFonts w:ascii="TH SarabunPSK" w:hAnsi="TH SarabunPSK" w:cs="TH SarabunPSK"/>
          <w:sz w:val="32"/>
          <w:szCs w:val="32"/>
          <w:cs/>
        </w:rPr>
        <w:t>นิทซ์เช่</w:t>
      </w:r>
      <w:proofErr w:type="spellEnd"/>
      <w:r w:rsidRPr="00CD10D3">
        <w:rPr>
          <w:rFonts w:ascii="TH SarabunPSK" w:hAnsi="TH SarabunPSK" w:cs="TH SarabunPSK"/>
          <w:sz w:val="32"/>
          <w:szCs w:val="32"/>
          <w:cs/>
        </w:rPr>
        <w:t>: ในทัศนะ....หนึ่ง.</w:t>
      </w:r>
      <w:r w:rsidRPr="00CD10D3">
        <w:rPr>
          <w:rFonts w:ascii="TH SarabunPSK" w:hAnsi="TH SarabunPSK" w:cs="TH SarabunPSK"/>
          <w:sz w:val="32"/>
          <w:szCs w:val="32"/>
        </w:rPr>
        <w:t xml:space="preserve"> </w:t>
      </w:r>
      <w:r w:rsidRPr="00CD10D3">
        <w:rPr>
          <w:rFonts w:ascii="TH SarabunPSK" w:hAnsi="TH SarabunPSK" w:cs="TH SarabunPSK"/>
          <w:sz w:val="32"/>
          <w:szCs w:val="32"/>
          <w:cs/>
        </w:rPr>
        <w:t>[เว็บบล็อก]. สืบค้นจาก</w:t>
      </w:r>
      <w:r w:rsidR="00CD10D3" w:rsidRPr="00CD10D3">
        <w:rPr>
          <w:rFonts w:ascii="TH SarabunPSK" w:hAnsi="TH SarabunPSK" w:cs="TH SarabunPSK" w:hint="cs"/>
          <w:sz w:val="32"/>
          <w:szCs w:val="32"/>
          <w:cs/>
        </w:rPr>
        <w:t xml:space="preserve"> </w:t>
      </w:r>
      <w:r w:rsidR="00CD10D3" w:rsidRPr="00CD10D3">
        <w:rPr>
          <w:rFonts w:ascii="TH SarabunPSK" w:hAnsi="TH SarabunPSK" w:cs="TH SarabunPSK"/>
          <w:sz w:val="32"/>
          <w:szCs w:val="32"/>
        </w:rPr>
        <w:t>http://piyarith</w:t>
      </w:r>
      <w:r w:rsidR="00CD10D3" w:rsidRPr="00CD10D3">
        <w:rPr>
          <w:rFonts w:ascii="TH SarabunPSK" w:hAnsi="TH SarabunPSK" w:cs="TH SarabunPSK"/>
          <w:sz w:val="32"/>
          <w:szCs w:val="32"/>
          <w:cs/>
        </w:rPr>
        <w:br/>
      </w:r>
      <w:r w:rsidR="00CD10D3" w:rsidRPr="00CD10D3">
        <w:rPr>
          <w:rFonts w:ascii="TH SarabunPSK" w:hAnsi="TH SarabunPSK" w:cs="TH SarabunPSK" w:hint="cs"/>
          <w:sz w:val="32"/>
          <w:szCs w:val="32"/>
          <w:cs/>
        </w:rPr>
        <w:t xml:space="preserve"> </w:t>
      </w:r>
      <w:r w:rsidR="00CD10D3" w:rsidRPr="00CD10D3">
        <w:rPr>
          <w:rFonts w:ascii="TH SarabunPSK" w:hAnsi="TH SarabunPSK" w:cs="TH SarabunPSK"/>
          <w:sz w:val="32"/>
          <w:szCs w:val="32"/>
          <w:cs/>
        </w:rPr>
        <w:tab/>
      </w:r>
      <w:r w:rsidRPr="00CD10D3">
        <w:rPr>
          <w:rFonts w:ascii="TH SarabunPSK" w:hAnsi="TH SarabunPSK" w:cs="TH SarabunPSK"/>
          <w:sz w:val="32"/>
          <w:szCs w:val="32"/>
        </w:rPr>
        <w:t>-tell.blogspot.com/</w:t>
      </w:r>
      <w:r w:rsidRPr="00CD10D3">
        <w:rPr>
          <w:rFonts w:ascii="TH SarabunPSK" w:hAnsi="TH SarabunPSK" w:cs="TH SarabunPSK"/>
          <w:sz w:val="32"/>
          <w:szCs w:val="32"/>
          <w:cs/>
        </w:rPr>
        <w:t>2013/09/</w:t>
      </w:r>
      <w:r w:rsidRPr="00CD10D3">
        <w:rPr>
          <w:rFonts w:ascii="TH SarabunPSK" w:hAnsi="TH SarabunPSK" w:cs="TH SarabunPSK"/>
          <w:sz w:val="32"/>
          <w:szCs w:val="32"/>
        </w:rPr>
        <w:t>blog-post.html</w:t>
      </w:r>
    </w:p>
    <w:p w14:paraId="160D1053" w14:textId="0E37FF06" w:rsidR="0090782F" w:rsidRPr="0090782F" w:rsidRDefault="003F258F" w:rsidP="00BD08D0">
      <w:pPr>
        <w:pStyle w:val="NoSpacing"/>
        <w:jc w:val="thaiDistribute"/>
        <w:rPr>
          <w:rFonts w:ascii="TH SarabunPSK" w:hAnsi="TH SarabunPSK" w:cs="TH SarabunPSK"/>
          <w:sz w:val="32"/>
          <w:szCs w:val="32"/>
        </w:rPr>
      </w:pPr>
      <w:proofErr w:type="spellStart"/>
      <w:r w:rsidRPr="00CD10D3">
        <w:rPr>
          <w:rFonts w:ascii="TH SarabunPSK" w:hAnsi="TH SarabunPSK" w:cs="TH SarabunPSK"/>
          <w:sz w:val="32"/>
          <w:szCs w:val="32"/>
          <w:cs/>
        </w:rPr>
        <w:t>พระปรี</w:t>
      </w:r>
      <w:proofErr w:type="spellEnd"/>
      <w:r w:rsidRPr="00CD10D3">
        <w:rPr>
          <w:rFonts w:ascii="TH SarabunPSK" w:hAnsi="TH SarabunPSK" w:cs="TH SarabunPSK"/>
          <w:sz w:val="32"/>
          <w:szCs w:val="32"/>
          <w:cs/>
        </w:rPr>
        <w:t>ยะ</w:t>
      </w:r>
      <w:proofErr w:type="spellStart"/>
      <w:r w:rsidRPr="00CD10D3">
        <w:rPr>
          <w:rFonts w:ascii="TH SarabunPSK" w:hAnsi="TH SarabunPSK" w:cs="TH SarabunPSK"/>
          <w:sz w:val="32"/>
          <w:szCs w:val="32"/>
          <w:cs/>
        </w:rPr>
        <w:t>พงษ์</w:t>
      </w:r>
      <w:proofErr w:type="spellEnd"/>
      <w:r w:rsidRPr="00CD10D3">
        <w:rPr>
          <w:rFonts w:ascii="TH SarabunPSK" w:hAnsi="TH SarabunPSK" w:cs="TH SarabunPSK"/>
          <w:sz w:val="32"/>
          <w:szCs w:val="32"/>
          <w:cs/>
        </w:rPr>
        <w:t xml:space="preserve"> คุณปัญญา</w:t>
      </w:r>
      <w:r w:rsidR="00CD10D3" w:rsidRPr="00CD10D3">
        <w:rPr>
          <w:rFonts w:ascii="TH SarabunPSK" w:hAnsi="TH SarabunPSK" w:cs="TH SarabunPSK"/>
          <w:sz w:val="32"/>
          <w:szCs w:val="32"/>
          <w:cs/>
        </w:rPr>
        <w:t>. (</w:t>
      </w:r>
      <w:r w:rsidR="00CD10D3" w:rsidRPr="00CD10D3">
        <w:rPr>
          <w:rFonts w:ascii="TH SarabunPSK" w:hAnsi="TH SarabunPSK" w:cs="TH SarabunPSK"/>
          <w:sz w:val="32"/>
          <w:szCs w:val="32"/>
        </w:rPr>
        <w:t>2553</w:t>
      </w:r>
      <w:r w:rsidR="00CD10D3" w:rsidRPr="00CD10D3">
        <w:rPr>
          <w:rFonts w:ascii="TH SarabunPSK" w:hAnsi="TH SarabunPSK" w:cs="TH SarabunPSK"/>
          <w:sz w:val="32"/>
          <w:szCs w:val="32"/>
          <w:cs/>
        </w:rPr>
        <w:t>).</w:t>
      </w:r>
      <w:r w:rsidRPr="00CD10D3">
        <w:rPr>
          <w:rFonts w:ascii="TH SarabunPSK" w:hAnsi="TH SarabunPSK" w:cs="TH SarabunPSK"/>
          <w:sz w:val="32"/>
          <w:szCs w:val="32"/>
        </w:rPr>
        <w:t xml:space="preserve"> </w:t>
      </w:r>
      <w:r w:rsidR="00CD10D3" w:rsidRPr="00CD10D3">
        <w:rPr>
          <w:rFonts w:ascii="TH SarabunPSK" w:hAnsi="TH SarabunPSK" w:cs="TH SarabunPSK"/>
          <w:sz w:val="32"/>
          <w:szCs w:val="32"/>
          <w:cs/>
        </w:rPr>
        <w:t>ปัญหาการล่วงละเมิดจริยธรรมของพระภิกษุสามเณรในสังคมไทยศึกษา</w:t>
      </w:r>
      <w:r w:rsidR="00CD10D3" w:rsidRPr="00CD10D3">
        <w:rPr>
          <w:rFonts w:ascii="TH SarabunPSK" w:hAnsi="TH SarabunPSK" w:cs="TH SarabunPSK"/>
          <w:sz w:val="32"/>
          <w:szCs w:val="32"/>
          <w:cs/>
        </w:rPr>
        <w:br/>
      </w:r>
      <w:r w:rsidR="00CD10D3" w:rsidRPr="00CD10D3">
        <w:rPr>
          <w:rFonts w:ascii="TH SarabunPSK" w:hAnsi="TH SarabunPSK" w:cs="TH SarabunPSK" w:hint="cs"/>
          <w:sz w:val="32"/>
          <w:szCs w:val="32"/>
          <w:cs/>
        </w:rPr>
        <w:t xml:space="preserve"> </w:t>
      </w:r>
      <w:r w:rsidR="00CD10D3" w:rsidRPr="00CD10D3">
        <w:rPr>
          <w:rFonts w:ascii="TH SarabunPSK" w:hAnsi="TH SarabunPSK" w:cs="TH SarabunPSK"/>
          <w:sz w:val="32"/>
          <w:szCs w:val="32"/>
          <w:cs/>
        </w:rPr>
        <w:tab/>
        <w:t>เฉพาะกรณีการก่อคดีทางโลก</w:t>
      </w:r>
      <w:r w:rsidR="00CD10D3" w:rsidRPr="00CD10D3">
        <w:rPr>
          <w:rFonts w:ascii="TH SarabunPSK" w:hAnsi="TH SarabunPSK" w:cs="TH SarabunPSK" w:hint="cs"/>
          <w:sz w:val="32"/>
          <w:szCs w:val="32"/>
          <w:cs/>
        </w:rPr>
        <w:t>.</w:t>
      </w:r>
      <w:r w:rsidRPr="00CD10D3">
        <w:rPr>
          <w:rFonts w:ascii="TH SarabunPSK" w:hAnsi="TH SarabunPSK" w:cs="TH SarabunPSK"/>
          <w:sz w:val="32"/>
          <w:szCs w:val="32"/>
        </w:rPr>
        <w:t xml:space="preserve"> </w:t>
      </w:r>
      <w:r w:rsidRPr="00CD10D3">
        <w:rPr>
          <w:rFonts w:ascii="TH SarabunPSK" w:hAnsi="TH SarabunPSK" w:cs="TH SarabunPSK"/>
          <w:sz w:val="32"/>
          <w:szCs w:val="32"/>
          <w:cs/>
        </w:rPr>
        <w:t>(วิทยานิพนธ์ปริญญามหาบัณฑิต</w:t>
      </w:r>
      <w:r w:rsidR="00CD10D3" w:rsidRPr="00CD10D3">
        <w:rPr>
          <w:rFonts w:ascii="TH SarabunPSK" w:hAnsi="TH SarabunPSK" w:cs="TH SarabunPSK" w:hint="cs"/>
          <w:sz w:val="32"/>
          <w:szCs w:val="32"/>
          <w:cs/>
        </w:rPr>
        <w:t>,</w:t>
      </w:r>
      <w:r w:rsidRPr="00CD10D3">
        <w:rPr>
          <w:rFonts w:ascii="TH SarabunPSK" w:hAnsi="TH SarabunPSK" w:cs="TH SarabunPSK"/>
          <w:sz w:val="32"/>
          <w:szCs w:val="32"/>
          <w:cs/>
        </w:rPr>
        <w:t xml:space="preserve"> มหาวิทยาลัยมหิดล</w:t>
      </w:r>
      <w:r w:rsidR="00CD10D3" w:rsidRPr="00CD10D3">
        <w:rPr>
          <w:rFonts w:ascii="TH SarabunPSK" w:hAnsi="TH SarabunPSK" w:cs="TH SarabunPSK" w:hint="cs"/>
          <w:sz w:val="32"/>
          <w:szCs w:val="32"/>
          <w:cs/>
        </w:rPr>
        <w:t>).</w:t>
      </w:r>
    </w:p>
    <w:p w14:paraId="36010AF6" w14:textId="1329C909" w:rsidR="0090782F" w:rsidRDefault="003F258F" w:rsidP="00BD08D0">
      <w:pPr>
        <w:pStyle w:val="NoSpacing"/>
        <w:jc w:val="thaiDistribute"/>
        <w:rPr>
          <w:rFonts w:ascii="TH SarabunPSK" w:hAnsi="TH SarabunPSK" w:cs="TH SarabunPSK"/>
          <w:sz w:val="32"/>
          <w:szCs w:val="32"/>
        </w:rPr>
      </w:pPr>
      <w:r w:rsidRPr="0090782F">
        <w:rPr>
          <w:rFonts w:ascii="TH SarabunPSK" w:hAnsi="TH SarabunPSK" w:cs="TH SarabunPSK"/>
          <w:sz w:val="32"/>
          <w:szCs w:val="32"/>
          <w:cs/>
        </w:rPr>
        <w:t>วิลาสินี พิพิธกุล</w:t>
      </w:r>
      <w:r w:rsidR="00CD10D3" w:rsidRPr="0090782F">
        <w:rPr>
          <w:rFonts w:ascii="TH SarabunPSK" w:hAnsi="TH SarabunPSK" w:cs="TH SarabunPSK"/>
          <w:sz w:val="32"/>
          <w:szCs w:val="32"/>
          <w:cs/>
        </w:rPr>
        <w:t>.</w:t>
      </w:r>
      <w:r w:rsidRPr="0090782F">
        <w:rPr>
          <w:rFonts w:ascii="TH SarabunPSK" w:hAnsi="TH SarabunPSK" w:cs="TH SarabunPSK"/>
          <w:sz w:val="32"/>
          <w:szCs w:val="32"/>
          <w:cs/>
        </w:rPr>
        <w:t xml:space="preserve"> </w:t>
      </w:r>
      <w:r w:rsidR="00CD10D3" w:rsidRPr="0090782F">
        <w:rPr>
          <w:rFonts w:ascii="TH SarabunPSK" w:hAnsi="TH SarabunPSK" w:cs="TH SarabunPSK"/>
          <w:sz w:val="32"/>
          <w:szCs w:val="32"/>
          <w:cs/>
        </w:rPr>
        <w:t>(</w:t>
      </w:r>
      <w:r w:rsidR="00CD10D3" w:rsidRPr="0090782F">
        <w:rPr>
          <w:rFonts w:ascii="TH SarabunPSK" w:hAnsi="TH SarabunPSK" w:cs="TH SarabunPSK"/>
          <w:sz w:val="32"/>
          <w:szCs w:val="32"/>
        </w:rPr>
        <w:t>2562</w:t>
      </w:r>
      <w:r w:rsidR="00CD10D3" w:rsidRPr="0090782F">
        <w:rPr>
          <w:rFonts w:ascii="TH SarabunPSK" w:hAnsi="TH SarabunPSK" w:cs="TH SarabunPSK"/>
          <w:sz w:val="32"/>
          <w:szCs w:val="32"/>
          <w:cs/>
        </w:rPr>
        <w:t>,</w:t>
      </w:r>
      <w:r w:rsidR="00CD10D3" w:rsidRPr="0090782F">
        <w:rPr>
          <w:rFonts w:ascii="TH SarabunPSK" w:hAnsi="TH SarabunPSK" w:cs="TH SarabunPSK"/>
          <w:sz w:val="32"/>
          <w:szCs w:val="32"/>
        </w:rPr>
        <w:t xml:space="preserve"> </w:t>
      </w:r>
      <w:r w:rsidR="00CD10D3" w:rsidRPr="0090782F">
        <w:rPr>
          <w:rFonts w:ascii="TH SarabunPSK" w:hAnsi="TH SarabunPSK" w:cs="TH SarabunPSK"/>
          <w:sz w:val="32"/>
          <w:szCs w:val="32"/>
          <w:cs/>
        </w:rPr>
        <w:t>กุมภาพันธ์</w:t>
      </w:r>
      <w:r w:rsidR="0090782F" w:rsidRPr="0090782F">
        <w:rPr>
          <w:rFonts w:ascii="TH SarabunPSK" w:hAnsi="TH SarabunPSK" w:cs="TH SarabunPSK"/>
          <w:sz w:val="32"/>
          <w:szCs w:val="32"/>
        </w:rPr>
        <w:t xml:space="preserve"> </w:t>
      </w:r>
      <w:r w:rsidR="00CD10D3" w:rsidRPr="0090782F">
        <w:rPr>
          <w:rFonts w:ascii="TH SarabunPSK" w:hAnsi="TH SarabunPSK" w:cs="TH SarabunPSK"/>
          <w:sz w:val="32"/>
          <w:szCs w:val="32"/>
        </w:rPr>
        <w:t>27</w:t>
      </w:r>
      <w:r w:rsidR="00CD10D3" w:rsidRPr="0090782F">
        <w:rPr>
          <w:rFonts w:ascii="TH SarabunPSK" w:hAnsi="TH SarabunPSK" w:cs="TH SarabunPSK"/>
          <w:sz w:val="32"/>
          <w:szCs w:val="32"/>
          <w:cs/>
        </w:rPr>
        <w:t>).</w:t>
      </w:r>
      <w:r w:rsidR="00CD10D3" w:rsidRPr="0090782F">
        <w:rPr>
          <w:rFonts w:ascii="TH SarabunPSK" w:hAnsi="TH SarabunPSK" w:cs="TH SarabunPSK"/>
          <w:sz w:val="32"/>
          <w:szCs w:val="32"/>
        </w:rPr>
        <w:t xml:space="preserve"> </w:t>
      </w:r>
      <w:r w:rsidRPr="0090782F">
        <w:rPr>
          <w:rFonts w:ascii="TH SarabunPSK" w:hAnsi="TH SarabunPSK" w:cs="TH SarabunPSK"/>
          <w:sz w:val="32"/>
          <w:szCs w:val="32"/>
          <w:cs/>
        </w:rPr>
        <w:t xml:space="preserve">เมื่อ </w:t>
      </w:r>
      <w:r w:rsidRPr="0090782F">
        <w:rPr>
          <w:rFonts w:ascii="TH SarabunPSK" w:hAnsi="TH SarabunPSK" w:cs="TH SarabunPSK"/>
          <w:sz w:val="32"/>
          <w:szCs w:val="32"/>
        </w:rPr>
        <w:t>“</w:t>
      </w:r>
      <w:r w:rsidRPr="0090782F">
        <w:rPr>
          <w:rFonts w:ascii="TH SarabunPSK" w:hAnsi="TH SarabunPSK" w:cs="TH SarabunPSK"/>
          <w:sz w:val="32"/>
          <w:szCs w:val="32"/>
          <w:cs/>
        </w:rPr>
        <w:t>ผู้ชาย</w:t>
      </w:r>
      <w:r w:rsidRPr="0090782F">
        <w:rPr>
          <w:rFonts w:ascii="TH SarabunPSK" w:hAnsi="TH SarabunPSK" w:cs="TH SarabunPSK"/>
          <w:sz w:val="32"/>
          <w:szCs w:val="32"/>
        </w:rPr>
        <w:t xml:space="preserve">” </w:t>
      </w:r>
      <w:r w:rsidRPr="0090782F">
        <w:rPr>
          <w:rFonts w:ascii="TH SarabunPSK" w:hAnsi="TH SarabunPSK" w:cs="TH SarabunPSK"/>
          <w:sz w:val="32"/>
          <w:szCs w:val="32"/>
          <w:cs/>
        </w:rPr>
        <w:t>ถูกลวนลาม การคุกคามทางเพศที่มาแรง</w:t>
      </w:r>
      <w:r w:rsidR="00CD10D3" w:rsidRPr="0090782F">
        <w:rPr>
          <w:rFonts w:ascii="TH SarabunPSK" w:hAnsi="TH SarabunPSK" w:cs="TH SarabunPSK"/>
          <w:sz w:val="32"/>
          <w:szCs w:val="32"/>
          <w:cs/>
        </w:rPr>
        <w:t>.</w:t>
      </w:r>
      <w:r w:rsidRPr="0090782F">
        <w:rPr>
          <w:rFonts w:ascii="TH SarabunPSK" w:hAnsi="TH SarabunPSK" w:cs="TH SarabunPSK"/>
          <w:sz w:val="32"/>
          <w:szCs w:val="32"/>
          <w:cs/>
        </w:rPr>
        <w:t xml:space="preserve"> </w:t>
      </w:r>
      <w:r w:rsidR="00CD10D3" w:rsidRPr="0090782F">
        <w:rPr>
          <w:rFonts w:ascii="TH SarabunPSK" w:hAnsi="TH SarabunPSK" w:cs="TH SarabunPSK"/>
          <w:sz w:val="32"/>
          <w:szCs w:val="32"/>
          <w:cs/>
        </w:rPr>
        <w:t xml:space="preserve">[เว็บบล็อก]. </w:t>
      </w:r>
      <w:r w:rsidR="00CD10D3" w:rsidRPr="0090782F">
        <w:rPr>
          <w:rFonts w:ascii="TH SarabunPSK" w:hAnsi="TH SarabunPSK" w:cs="TH SarabunPSK"/>
          <w:sz w:val="32"/>
          <w:szCs w:val="32"/>
          <w:cs/>
        </w:rPr>
        <w:br/>
      </w:r>
      <w:r w:rsidR="00CD10D3" w:rsidRPr="0090782F">
        <w:rPr>
          <w:rFonts w:ascii="Arial" w:hAnsi="Arial" w:cs="Arial" w:hint="cs"/>
          <w:sz w:val="32"/>
          <w:szCs w:val="32"/>
          <w:cs/>
        </w:rPr>
        <w:t>​</w:t>
      </w:r>
      <w:r w:rsidR="00CD10D3" w:rsidRPr="0090782F">
        <w:rPr>
          <w:rFonts w:ascii="TH SarabunPSK" w:hAnsi="TH SarabunPSK" w:cs="TH SarabunPSK"/>
          <w:sz w:val="32"/>
          <w:szCs w:val="32"/>
          <w:cs/>
        </w:rPr>
        <w:tab/>
        <w:t xml:space="preserve">สืบค้นจาก </w:t>
      </w:r>
      <w:r w:rsidR="0090782F" w:rsidRPr="0090782F">
        <w:rPr>
          <w:rFonts w:ascii="TH SarabunPSK" w:hAnsi="TH SarabunPSK" w:cs="TH SarabunPSK"/>
          <w:sz w:val="32"/>
          <w:szCs w:val="32"/>
        </w:rPr>
        <w:t>https://mgronline.com/qol/detail/9480000086211</w:t>
      </w:r>
    </w:p>
    <w:p w14:paraId="4B19259E" w14:textId="0B6ECBC8" w:rsidR="0090782F" w:rsidRPr="0090782F" w:rsidRDefault="0090782F" w:rsidP="00BD08D0">
      <w:pPr>
        <w:pStyle w:val="NoSpacing"/>
        <w:jc w:val="thaiDistribute"/>
        <w:rPr>
          <w:rFonts w:ascii="TH SarabunPSK" w:hAnsi="TH SarabunPSK" w:cs="TH SarabunPSK"/>
          <w:sz w:val="32"/>
          <w:szCs w:val="32"/>
        </w:rPr>
      </w:pPr>
      <w:r w:rsidRPr="0090782F">
        <w:rPr>
          <w:rFonts w:ascii="TH SarabunPSK" w:hAnsi="TH SarabunPSK" w:cs="TH SarabunPSK"/>
          <w:sz w:val="32"/>
          <w:szCs w:val="32"/>
        </w:rPr>
        <w:t>Matthew Abrahams</w:t>
      </w:r>
      <w:r>
        <w:rPr>
          <w:rFonts w:ascii="TH SarabunPSK" w:hAnsi="TH SarabunPSK" w:cs="TH SarabunPSK" w:hint="cs"/>
          <w:sz w:val="32"/>
          <w:szCs w:val="32"/>
          <w:cs/>
        </w:rPr>
        <w:t xml:space="preserve">. </w:t>
      </w:r>
      <w:r w:rsidRPr="0090782F">
        <w:rPr>
          <w:rFonts w:ascii="TH SarabunPSK" w:hAnsi="TH SarabunPSK" w:cs="TH SarabunPSK" w:hint="cs"/>
          <w:sz w:val="32"/>
          <w:szCs w:val="32"/>
          <w:cs/>
        </w:rPr>
        <w:t>(</w:t>
      </w:r>
      <w:r w:rsidRPr="0090782F">
        <w:rPr>
          <w:rFonts w:ascii="TH SarabunPSK" w:hAnsi="TH SarabunPSK" w:cs="TH SarabunPSK"/>
          <w:sz w:val="32"/>
          <w:szCs w:val="32"/>
        </w:rPr>
        <w:t>2019</w:t>
      </w:r>
      <w:r>
        <w:rPr>
          <w:rFonts w:ascii="TH SarabunPSK" w:hAnsi="TH SarabunPSK" w:cs="TH SarabunPSK" w:hint="cs"/>
          <w:sz w:val="32"/>
          <w:szCs w:val="32"/>
          <w:cs/>
        </w:rPr>
        <w:t xml:space="preserve">, </w:t>
      </w:r>
      <w:r w:rsidRPr="0090782F">
        <w:rPr>
          <w:rFonts w:ascii="TH SarabunPSK" w:hAnsi="TH SarabunPSK" w:cs="TH SarabunPSK"/>
          <w:sz w:val="32"/>
          <w:szCs w:val="32"/>
        </w:rPr>
        <w:t>August</w:t>
      </w:r>
      <w:r>
        <w:rPr>
          <w:rFonts w:ascii="TH SarabunPSK" w:hAnsi="TH SarabunPSK" w:cs="TH SarabunPSK" w:hint="cs"/>
          <w:sz w:val="32"/>
          <w:szCs w:val="32"/>
          <w:cs/>
        </w:rPr>
        <w:t xml:space="preserve"> </w:t>
      </w:r>
      <w:r w:rsidRPr="0090782F">
        <w:rPr>
          <w:rFonts w:ascii="TH SarabunPSK" w:hAnsi="TH SarabunPSK" w:cs="TH SarabunPSK"/>
          <w:sz w:val="32"/>
          <w:szCs w:val="32"/>
        </w:rPr>
        <w:t>10</w:t>
      </w:r>
      <w:r w:rsidRPr="0090782F">
        <w:rPr>
          <w:rFonts w:ascii="TH SarabunPSK" w:hAnsi="TH SarabunPSK" w:cs="TH SarabunPSK" w:hint="cs"/>
          <w:sz w:val="32"/>
          <w:szCs w:val="32"/>
          <w:cs/>
        </w:rPr>
        <w:t>)</w:t>
      </w:r>
      <w:r>
        <w:rPr>
          <w:rFonts w:ascii="TH SarabunPSK" w:hAnsi="TH SarabunPSK" w:cs="TH SarabunPSK" w:hint="cs"/>
          <w:sz w:val="32"/>
          <w:szCs w:val="32"/>
          <w:cs/>
        </w:rPr>
        <w:t>.</w:t>
      </w:r>
      <w:r w:rsidRPr="0090782F">
        <w:rPr>
          <w:rFonts w:ascii="TH SarabunPSK" w:hAnsi="TH SarabunPSK" w:cs="TH SarabunPSK" w:hint="cs"/>
          <w:sz w:val="32"/>
          <w:szCs w:val="32"/>
          <w:cs/>
        </w:rPr>
        <w:t xml:space="preserve"> </w:t>
      </w:r>
      <w:r w:rsidRPr="0090782F">
        <w:rPr>
          <w:rFonts w:ascii="TH SarabunPSK" w:hAnsi="TH SarabunPSK" w:cs="TH SarabunPSK"/>
          <w:sz w:val="32"/>
          <w:szCs w:val="32"/>
        </w:rPr>
        <w:t xml:space="preserve">Shambhala Investigation: Leader </w:t>
      </w:r>
      <w:proofErr w:type="spellStart"/>
      <w:r w:rsidRPr="0090782F">
        <w:rPr>
          <w:rFonts w:ascii="TH SarabunPSK" w:hAnsi="TH SarabunPSK" w:cs="TH SarabunPSK"/>
          <w:sz w:val="32"/>
          <w:szCs w:val="32"/>
        </w:rPr>
        <w:t>Sakyong</w:t>
      </w:r>
      <w:proofErr w:type="spellEnd"/>
      <w:r w:rsidRPr="0090782F">
        <w:rPr>
          <w:rFonts w:ascii="TH SarabunPSK" w:hAnsi="TH SarabunPSK" w:cs="TH SarabunPSK"/>
          <w:sz w:val="32"/>
          <w:szCs w:val="32"/>
        </w:rPr>
        <w:t xml:space="preserve"> </w:t>
      </w:r>
      <w:proofErr w:type="spellStart"/>
      <w:r w:rsidRPr="0090782F">
        <w:rPr>
          <w:rFonts w:ascii="TH SarabunPSK" w:hAnsi="TH SarabunPSK" w:cs="TH SarabunPSK"/>
          <w:sz w:val="32"/>
          <w:szCs w:val="32"/>
        </w:rPr>
        <w:t>Mipham</w:t>
      </w:r>
      <w:proofErr w:type="spellEnd"/>
      <w:r w:rsidRPr="0090782F">
        <w:rPr>
          <w:rFonts w:ascii="TH SarabunPSK" w:hAnsi="TH SarabunPSK" w:cs="TH SarabunPSK"/>
          <w:sz w:val="32"/>
          <w:szCs w:val="32"/>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sidRPr="0090782F">
        <w:rPr>
          <w:rFonts w:ascii="TH SarabunPSK" w:hAnsi="TH SarabunPSK" w:cs="TH SarabunPSK"/>
          <w:sz w:val="32"/>
          <w:szCs w:val="32"/>
        </w:rPr>
        <w:t>Rinpoche Likely Committed Sexual Misconduct</w:t>
      </w:r>
      <w:r>
        <w:rPr>
          <w:rFonts w:ascii="TH SarabunPSK" w:hAnsi="TH SarabunPSK" w:cs="TH SarabunPSK" w:hint="cs"/>
          <w:sz w:val="32"/>
          <w:szCs w:val="32"/>
          <w:cs/>
        </w:rPr>
        <w:t>.</w:t>
      </w:r>
      <w:r w:rsidRPr="0090782F">
        <w:rPr>
          <w:rFonts w:ascii="TH SarabunPSK" w:hAnsi="TH SarabunPSK" w:cs="TH SarabunPSK"/>
          <w:sz w:val="32"/>
          <w:szCs w:val="32"/>
        </w:rPr>
        <w:t xml:space="preserve"> </w:t>
      </w:r>
      <w:r>
        <w:rPr>
          <w:rFonts w:ascii="TH SarabunPSK" w:hAnsi="TH SarabunPSK" w:cs="TH SarabunPSK"/>
          <w:sz w:val="32"/>
          <w:szCs w:val="32"/>
        </w:rPr>
        <w:t>[BLOG]</w:t>
      </w:r>
      <w:r>
        <w:rPr>
          <w:rFonts w:ascii="TH SarabunPSK" w:hAnsi="TH SarabunPSK" w:cs="TH SarabunPSK" w:hint="cs"/>
          <w:sz w:val="32"/>
          <w:szCs w:val="32"/>
          <w:cs/>
        </w:rPr>
        <w:t>.</w:t>
      </w:r>
      <w:r>
        <w:rPr>
          <w:rFonts w:ascii="TH SarabunPSK" w:hAnsi="TH SarabunPSK" w:cs="TH SarabunPSK"/>
          <w:sz w:val="32"/>
          <w:szCs w:val="32"/>
        </w:rPr>
        <w:t xml:space="preserve"> </w:t>
      </w:r>
      <w:r w:rsidRPr="0090782F">
        <w:rPr>
          <w:rFonts w:ascii="TH SarabunPSK" w:hAnsi="TH SarabunPSK" w:cs="TH SarabunPSK"/>
          <w:sz w:val="32"/>
          <w:szCs w:val="32"/>
        </w:rPr>
        <w:t>Retrieved</w:t>
      </w:r>
      <w:r>
        <w:rPr>
          <w:rFonts w:ascii="TH SarabunPSK" w:hAnsi="TH SarabunPSK" w:cs="TH SarabunPSK" w:hint="cs"/>
          <w:sz w:val="32"/>
          <w:szCs w:val="32"/>
          <w:cs/>
        </w:rPr>
        <w:t xml:space="preserve"> </w:t>
      </w:r>
      <w:r w:rsidRPr="0090782F">
        <w:rPr>
          <w:rFonts w:ascii="TH SarabunPSK" w:hAnsi="TH SarabunPSK" w:cs="TH SarabunPSK"/>
          <w:sz w:val="32"/>
          <w:szCs w:val="32"/>
        </w:rPr>
        <w:t>from</w:t>
      </w:r>
      <w:r>
        <w:rPr>
          <w:rFonts w:ascii="TH SarabunPSK" w:hAnsi="TH SarabunPSK" w:cs="TH SarabunPSK" w:hint="cs"/>
          <w:sz w:val="32"/>
          <w:szCs w:val="32"/>
          <w:cs/>
        </w:rPr>
        <w:t xml:space="preserve"> </w:t>
      </w:r>
      <w:r w:rsidRPr="0090782F">
        <w:rPr>
          <w:rFonts w:ascii="TH SarabunPSK" w:hAnsi="TH SarabunPSK" w:cs="TH SarabunPSK"/>
          <w:sz w:val="32"/>
          <w:szCs w:val="32"/>
        </w:rPr>
        <w:t>https://tricycle.</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sz w:val="32"/>
          <w:szCs w:val="32"/>
          <w:cs/>
        </w:rPr>
        <w:tab/>
      </w:r>
      <w:r w:rsidRPr="0090782F">
        <w:rPr>
          <w:rFonts w:ascii="TH SarabunPSK" w:hAnsi="TH SarabunPSK" w:cs="TH SarabunPSK"/>
          <w:sz w:val="32"/>
          <w:szCs w:val="32"/>
        </w:rPr>
        <w:t>org/</w:t>
      </w:r>
      <w:proofErr w:type="spellStart"/>
      <w:r w:rsidRPr="0090782F">
        <w:rPr>
          <w:rFonts w:ascii="TH SarabunPSK" w:hAnsi="TH SarabunPSK" w:cs="TH SarabunPSK"/>
          <w:sz w:val="32"/>
          <w:szCs w:val="32"/>
        </w:rPr>
        <w:t>trikedaily</w:t>
      </w:r>
      <w:proofErr w:type="spellEnd"/>
      <w:r w:rsidRPr="0090782F">
        <w:rPr>
          <w:rFonts w:ascii="TH SarabunPSK" w:hAnsi="TH SarabunPSK" w:cs="TH SarabunPSK"/>
          <w:sz w:val="32"/>
          <w:szCs w:val="32"/>
        </w:rPr>
        <w:t>/</w:t>
      </w:r>
      <w:proofErr w:type="spellStart"/>
      <w:r w:rsidRPr="0090782F">
        <w:rPr>
          <w:rFonts w:ascii="TH SarabunPSK" w:hAnsi="TH SarabunPSK" w:cs="TH SarabunPSK"/>
          <w:sz w:val="32"/>
          <w:szCs w:val="32"/>
        </w:rPr>
        <w:t>shambhala</w:t>
      </w:r>
      <w:proofErr w:type="spellEnd"/>
      <w:r w:rsidRPr="0090782F">
        <w:rPr>
          <w:rFonts w:ascii="TH SarabunPSK" w:hAnsi="TH SarabunPSK" w:cs="TH SarabunPSK"/>
          <w:sz w:val="32"/>
          <w:szCs w:val="32"/>
        </w:rPr>
        <w:t>-investigation/</w:t>
      </w:r>
    </w:p>
    <w:sectPr w:rsidR="0090782F" w:rsidRPr="0090782F" w:rsidSect="00166A87">
      <w:headerReference w:type="default" r:id="rId8"/>
      <w:footerReference w:type="default" r:id="rId9"/>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B00B" w14:textId="77777777" w:rsidR="00E95707" w:rsidRDefault="00E95707" w:rsidP="003F77AD">
      <w:pPr>
        <w:spacing w:after="0" w:line="240" w:lineRule="auto"/>
      </w:pPr>
      <w:r>
        <w:separator/>
      </w:r>
    </w:p>
  </w:endnote>
  <w:endnote w:type="continuationSeparator" w:id="0">
    <w:p w14:paraId="1F01CEC9" w14:textId="77777777" w:rsidR="00E95707" w:rsidRDefault="00E95707"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Arial">
    <w:panose1 w:val="020B0604020202020204"/>
    <w:charset w:val="00"/>
    <w:family w:val="swiss"/>
    <w:pitch w:val="variable"/>
    <w:sig w:usb0="E0002AFF" w:usb1="C0007843" w:usb2="00000009" w:usb3="00000000" w:csb0="000001FF" w:csb1="00000000"/>
  </w:font>
  <w:font w:name="TH Niramit AS">
    <w:altName w:val="Browallia New"/>
    <w:panose1 w:val="020B0604020202020204"/>
    <w:charset w:val="00"/>
    <w:family w:val="auto"/>
    <w:pitch w:val="variable"/>
    <w:sig w:usb0="A100006F" w:usb1="5000204A" w:usb2="00000000" w:usb3="00000000" w:csb0="0001018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ABD7" w14:textId="77777777" w:rsidR="00973DD7" w:rsidRPr="00E616F8" w:rsidRDefault="00973DD7">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Pr="00256D6F">
      <w:rPr>
        <w:rFonts w:ascii="TH SarabunPSK" w:eastAsia="Times New Roman" w:hAnsi="TH SarabunPSK" w:cs="TH SarabunPSK"/>
        <w:noProof/>
        <w:sz w:val="28"/>
      </w:rPr>
      <w:t>1</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EAE6" w14:textId="77777777" w:rsidR="00E95707" w:rsidRDefault="00E95707" w:rsidP="003F77AD">
      <w:pPr>
        <w:spacing w:after="0" w:line="240" w:lineRule="auto"/>
      </w:pPr>
      <w:r>
        <w:separator/>
      </w:r>
    </w:p>
  </w:footnote>
  <w:footnote w:type="continuationSeparator" w:id="0">
    <w:p w14:paraId="7FADA24A" w14:textId="77777777" w:rsidR="00E95707" w:rsidRDefault="00E95707" w:rsidP="003F77AD">
      <w:pPr>
        <w:spacing w:after="0" w:line="240" w:lineRule="auto"/>
      </w:pPr>
      <w:r>
        <w:continuationSeparator/>
      </w:r>
    </w:p>
  </w:footnote>
  <w:footnote w:id="1">
    <w:p w14:paraId="2530AAE8" w14:textId="2E9E4BFC" w:rsidR="00973DD7" w:rsidRPr="00217CF7" w:rsidRDefault="00973DD7" w:rsidP="00D31E12">
      <w:pPr>
        <w:pStyle w:val="FootnoteText"/>
        <w:jc w:val="thaiDistribute"/>
        <w:rPr>
          <w:rFonts w:ascii="TH SarabunPSK" w:hAnsi="TH SarabunPSK" w:cs="TH SarabunPSK"/>
          <w:sz w:val="24"/>
          <w:szCs w:val="24"/>
          <w:c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จำนวนเด็กที่ถูกกระทำรุนแรงมีแนวโน้มเพิ่มขึ้น ข้อมูลจากศูนย์ช่วยเหลือสังคม (</w:t>
      </w:r>
      <w:r w:rsidRPr="00217CF7">
        <w:rPr>
          <w:rFonts w:ascii="TH SarabunPSK" w:hAnsi="TH SarabunPSK" w:cs="TH SarabunPSK"/>
          <w:sz w:val="24"/>
          <w:szCs w:val="24"/>
          <w:lang w:val="en-US"/>
        </w:rPr>
        <w:t xml:space="preserve">One-Stop Crisis Center - OSCC) </w:t>
      </w:r>
      <w:r w:rsidRPr="00217CF7">
        <w:rPr>
          <w:rFonts w:ascii="TH SarabunPSK" w:hAnsi="TH SarabunPSK" w:cs="TH SarabunPSK"/>
          <w:sz w:val="24"/>
          <w:szCs w:val="24"/>
          <w:cs/>
        </w:rPr>
        <w:t xml:space="preserve">เปิดเผยว่าใน พ.ศ. </w:t>
      </w:r>
      <w:r w:rsidRPr="00217CF7">
        <w:rPr>
          <w:rFonts w:ascii="TH SarabunPSK" w:hAnsi="TH SarabunPSK" w:cs="TH SarabunPSK"/>
          <w:sz w:val="24"/>
          <w:szCs w:val="24"/>
          <w:lang w:val="en-US"/>
        </w:rPr>
        <w:t xml:space="preserve">2558 </w:t>
      </w:r>
      <w:r w:rsidRPr="00217CF7">
        <w:rPr>
          <w:rFonts w:ascii="TH SarabunPSK" w:hAnsi="TH SarabunPSK" w:cs="TH SarabunPSK"/>
          <w:sz w:val="24"/>
          <w:szCs w:val="24"/>
          <w:cs/>
        </w:rPr>
        <w:t xml:space="preserve">มีเด็กกว่า </w:t>
      </w:r>
      <w:r w:rsidRPr="00217CF7">
        <w:rPr>
          <w:rFonts w:ascii="TH SarabunPSK" w:hAnsi="TH SarabunPSK" w:cs="TH SarabunPSK"/>
          <w:sz w:val="24"/>
          <w:szCs w:val="24"/>
          <w:lang w:val="en-US"/>
        </w:rPr>
        <w:t xml:space="preserve">10,000 </w:t>
      </w:r>
      <w:r w:rsidRPr="00217CF7">
        <w:rPr>
          <w:rFonts w:ascii="TH SarabunPSK" w:hAnsi="TH SarabunPSK" w:cs="TH SarabunPSK"/>
          <w:sz w:val="24"/>
          <w:szCs w:val="24"/>
          <w:cs/>
        </w:rPr>
        <w:t>คน เข้ารับการรักษาในโรงพยาบาลรัฐเนื่องจากความรุนแรง โดยประมาณสองในสามของเด็กเหล่านี้ถูกกระทำรุนแรงทางเพศ</w:t>
      </w:r>
      <w:r w:rsidRPr="00217CF7">
        <w:rPr>
          <w:rFonts w:ascii="TH SarabunPSK" w:hAnsi="TH SarabunPSK" w:cs="TH SarabunPSK"/>
          <w:sz w:val="24"/>
          <w:szCs w:val="24"/>
          <w:lang w:val="en-US"/>
        </w:rPr>
        <w:t> </w:t>
      </w:r>
      <w:r w:rsidRPr="00217CF7">
        <w:rPr>
          <w:rFonts w:ascii="TH SarabunPSK" w:hAnsi="TH SarabunPSK" w:cs="TH SarabunPSK"/>
          <w:sz w:val="24"/>
          <w:szCs w:val="24"/>
          <w:cs/>
        </w:rPr>
        <w:t>และเนื่องจากการทำงานของระบบการคุ้มครองเด็กยังมีข้อจำกัด จึงเป็นไปได้ว่ายังมีการล่วงละเมิดอีกมากที่ไม่ได้รับการรายงาน</w:t>
      </w:r>
    </w:p>
  </w:footnote>
  <w:footnote w:id="2">
    <w:p w14:paraId="151999DA" w14:textId="00CA3F13" w:rsidR="00973DD7" w:rsidRPr="00217CF7" w:rsidRDefault="00973DD7" w:rsidP="00D31E12">
      <w:pPr>
        <w:pStyle w:val="FootnoteText"/>
        <w:jc w:val="thaiDistribute"/>
        <w:rPr>
          <w:rFonts w:ascii="TH SarabunPSK" w:hAnsi="TH SarabunPSK" w:cs="TH SarabunPSK"/>
          <w:sz w:val="24"/>
          <w:szCs w:val="24"/>
          <w:lang w:val="en-U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พระราชบัญญัติคุ้มครองเด็ก พ.ศ.</w:t>
      </w:r>
      <w:r w:rsidRPr="00217CF7">
        <w:rPr>
          <w:rFonts w:ascii="TH SarabunPSK" w:hAnsi="TH SarabunPSK" w:cs="TH SarabunPSK"/>
          <w:sz w:val="24"/>
          <w:szCs w:val="24"/>
          <w:lang w:val="en-US"/>
        </w:rPr>
        <w:t>2546</w:t>
      </w:r>
      <w:r w:rsidRPr="00217CF7">
        <w:rPr>
          <w:rFonts w:ascii="TH SarabunPSK" w:hAnsi="TH SarabunPSK" w:cs="TH SarabunPSK"/>
          <w:sz w:val="24"/>
          <w:szCs w:val="24"/>
          <w:cs/>
          <w:lang w:val="en-US"/>
        </w:rPr>
        <w:t xml:space="preserve"> </w:t>
      </w:r>
      <w:r w:rsidRPr="00217CF7">
        <w:rPr>
          <w:rFonts w:ascii="TH SarabunPSK" w:hAnsi="TH SarabunPSK" w:cs="TH SarabunPSK"/>
          <w:sz w:val="24"/>
          <w:szCs w:val="24"/>
          <w:cs/>
        </w:rPr>
        <w:t xml:space="preserve">มาตรา </w:t>
      </w:r>
      <w:r w:rsidRPr="00217CF7">
        <w:rPr>
          <w:rFonts w:ascii="TH SarabunPSK" w:hAnsi="TH SarabunPSK" w:cs="TH SarabunPSK"/>
          <w:sz w:val="24"/>
          <w:szCs w:val="24"/>
          <w:lang w:val="en-US"/>
        </w:rPr>
        <w:t>26</w:t>
      </w:r>
      <w:r w:rsidRPr="00217CF7">
        <w:rPr>
          <w:rFonts w:ascii="TH SarabunPSK" w:hAnsi="TH SarabunPSK" w:cs="TH SarabunPSK"/>
          <w:sz w:val="24"/>
          <w:szCs w:val="24"/>
          <w:cs/>
          <w:lang w:val="en-US"/>
        </w:rPr>
        <w:t xml:space="preserve"> </w:t>
      </w:r>
      <w:r w:rsidRPr="00217CF7">
        <w:rPr>
          <w:rFonts w:ascii="TH SarabunPSK" w:hAnsi="TH SarabunPSK" w:cs="TH SarabunPSK"/>
          <w:sz w:val="24"/>
          <w:szCs w:val="24"/>
        </w:rPr>
        <w:t>“</w:t>
      </w:r>
      <w:r w:rsidRPr="00217CF7">
        <w:rPr>
          <w:rFonts w:ascii="TH SarabunPSK" w:hAnsi="TH SarabunPSK" w:cs="TH SarabunPSK"/>
          <w:sz w:val="24"/>
          <w:szCs w:val="24"/>
          <w:cs/>
        </w:rPr>
        <w:t>ภายใต้บังคับบทบัญญัติแห่งกฎหมายอื่น ไม่ว่าเด็กจะยินยอมหรือไม่ ห้ามมิให้ผู้ใดกระทำการ ดังต่อไปนี้</w:t>
      </w:r>
    </w:p>
    <w:p w14:paraId="5C545650" w14:textId="24F617BD" w:rsidR="00973DD7" w:rsidRPr="00217CF7" w:rsidRDefault="00973DD7" w:rsidP="00D31E12">
      <w:pPr>
        <w:pStyle w:val="FootnoteText"/>
        <w:ind w:firstLine="567"/>
        <w:jc w:val="thaiDistribute"/>
        <w:rPr>
          <w:rFonts w:ascii="TH SarabunPSK" w:hAnsi="TH SarabunPSK" w:cs="TH SarabunPSK"/>
          <w:sz w:val="24"/>
          <w:szCs w:val="24"/>
          <w:cs/>
        </w:rPr>
      </w:pPr>
      <w:r w:rsidRPr="00217CF7">
        <w:rPr>
          <w:rFonts w:ascii="TH SarabunPSK" w:hAnsi="TH SarabunPSK" w:cs="TH SarabunPSK"/>
          <w:sz w:val="24"/>
          <w:szCs w:val="24"/>
        </w:rPr>
        <w:t>(1</w:t>
      </w:r>
      <w:r w:rsidRPr="00217CF7">
        <w:rPr>
          <w:rFonts w:ascii="TH SarabunPSK" w:hAnsi="TH SarabunPSK" w:cs="TH SarabunPSK"/>
          <w:sz w:val="24"/>
          <w:szCs w:val="24"/>
          <w:cs/>
        </w:rPr>
        <w:t>) กระทำหรือละเว้นการกระทำอันเป็นการทารุณกรรมต่อร่างกายหรือจิตใจของเด็ก..</w:t>
      </w:r>
      <w:r w:rsidRPr="00217CF7">
        <w:rPr>
          <w:rFonts w:ascii="TH SarabunPSK" w:hAnsi="TH SarabunPSK" w:cs="TH SarabunPSK"/>
          <w:sz w:val="24"/>
          <w:szCs w:val="24"/>
        </w:rPr>
        <w:t>”</w:t>
      </w:r>
    </w:p>
  </w:footnote>
  <w:footnote w:id="3">
    <w:p w14:paraId="17E010C0" w14:textId="77777777" w:rsidR="00973DD7" w:rsidRPr="00217CF7" w:rsidRDefault="00973DD7" w:rsidP="00F27EEA">
      <w:pPr>
        <w:pStyle w:val="FootnoteText"/>
        <w:jc w:val="thaiDistribute"/>
        <w:rPr>
          <w:rFonts w:ascii="TH SarabunPSK" w:hAnsi="TH SarabunPSK" w:cs="TH SarabunPSK"/>
          <w:sz w:val="24"/>
          <w:szCs w:val="24"/>
          <w:lang w:val="en-U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cs/>
        </w:rPr>
        <w:t xml:space="preserve"> </w:t>
      </w:r>
      <w:r w:rsidRPr="00217CF7">
        <w:rPr>
          <w:rFonts w:ascii="TH SarabunPSK" w:hAnsi="TH SarabunPSK" w:cs="TH SarabunPSK"/>
          <w:sz w:val="24"/>
          <w:szCs w:val="24"/>
          <w:cs/>
          <w:lang w:val="en-US"/>
        </w:rPr>
        <w:t xml:space="preserve">ประมวลกฎหมายอาญา (ฉบับที่ 27) </w:t>
      </w:r>
      <w:r w:rsidRPr="00217CF7">
        <w:rPr>
          <w:rFonts w:ascii="TH SarabunPSK" w:hAnsi="TH SarabunPSK" w:cs="TH SarabunPSK"/>
          <w:sz w:val="24"/>
          <w:szCs w:val="24"/>
          <w:cs/>
        </w:rPr>
        <w:t xml:space="preserve">มาตรา </w:t>
      </w:r>
      <w:r w:rsidRPr="00217CF7">
        <w:rPr>
          <w:rFonts w:ascii="TH SarabunPSK" w:hAnsi="TH SarabunPSK" w:cs="TH SarabunPSK"/>
          <w:sz w:val="24"/>
          <w:szCs w:val="24"/>
          <w:lang w:val="en-US"/>
        </w:rPr>
        <w:t>277</w:t>
      </w:r>
      <w:r w:rsidRPr="00217CF7">
        <w:rPr>
          <w:rFonts w:ascii="TH SarabunPSK" w:hAnsi="TH SarabunPSK" w:cs="TH SarabunPSK"/>
          <w:sz w:val="24"/>
          <w:szCs w:val="24"/>
          <w:cs/>
        </w:rPr>
        <w:t xml:space="preserve"> </w:t>
      </w:r>
      <w:r w:rsidRPr="00217CF7">
        <w:rPr>
          <w:rFonts w:ascii="TH SarabunPSK" w:hAnsi="TH SarabunPSK" w:cs="TH SarabunPSK"/>
          <w:sz w:val="24"/>
          <w:szCs w:val="24"/>
          <w:lang w:val="en-US"/>
        </w:rPr>
        <w:t>“</w:t>
      </w:r>
      <w:r w:rsidRPr="00217CF7">
        <w:rPr>
          <w:rFonts w:ascii="TH SarabunPSK" w:hAnsi="TH SarabunPSK" w:cs="TH SarabunPSK"/>
          <w:sz w:val="24"/>
          <w:szCs w:val="24"/>
          <w:cs/>
        </w:rPr>
        <w:t>ผู้ใดกระทำชำเราเด็กอายุยังไม่เกินสิบห้าปีซึ่งมิใช่ภริยาหรือสามีของตน โดยเด็กนั้นจะยินยอมหรือไม่ก็ตาม ต้องระวางโทษจำคุกตั้งแต่ห้าปีถึงยี่สิบปี และปรับตั้งแต่หนึ่งแสนบาทถึงสี่แสนบาท</w:t>
      </w:r>
      <w:r w:rsidRPr="00217CF7">
        <w:rPr>
          <w:rFonts w:ascii="TH SarabunPSK" w:hAnsi="TH SarabunPSK" w:cs="TH SarabunPSK"/>
          <w:sz w:val="24"/>
          <w:szCs w:val="24"/>
          <w:lang w:val="en-US"/>
        </w:rPr>
        <w:t xml:space="preserve"> </w:t>
      </w:r>
    </w:p>
    <w:p w14:paraId="09EF5751" w14:textId="77777777" w:rsidR="00973DD7" w:rsidRPr="00217CF7" w:rsidRDefault="00973DD7" w:rsidP="00F27EEA">
      <w:pPr>
        <w:pStyle w:val="FootnoteText"/>
        <w:ind w:firstLine="567"/>
        <w:jc w:val="thaiDistribute"/>
        <w:rPr>
          <w:rFonts w:ascii="TH SarabunPSK" w:hAnsi="TH SarabunPSK" w:cs="TH SarabunPSK"/>
          <w:sz w:val="24"/>
          <w:szCs w:val="24"/>
          <w:lang w:val="en-US"/>
        </w:rPr>
      </w:pPr>
      <w:r w:rsidRPr="00217CF7">
        <w:rPr>
          <w:rFonts w:ascii="TH SarabunPSK" w:hAnsi="TH SarabunPSK" w:cs="TH SarabunPSK"/>
          <w:sz w:val="24"/>
          <w:szCs w:val="24"/>
          <w:cs/>
        </w:rPr>
        <w:t>ถ้าการกระทำความผิดตามวรรคหนึ่ง เป็นการกระทำแก่เด็กอายุยังไม่เกินสิบสามปี ต้องระวางโทษจำคุกตั้งแต่เจ็ดปีถึงยี่สิบปี และปรับตั้งแต่หนึ่งแสนสี่หมื่นบาทถึงสี่แสนบาท หรือจำคุกตลอดชีวิต</w:t>
      </w:r>
      <w:r w:rsidRPr="00217CF7">
        <w:rPr>
          <w:rFonts w:ascii="TH SarabunPSK" w:hAnsi="TH SarabunPSK" w:cs="TH SarabunPSK"/>
          <w:sz w:val="24"/>
          <w:szCs w:val="24"/>
          <w:lang w:val="en-US"/>
        </w:rPr>
        <w:t>..”</w:t>
      </w:r>
    </w:p>
  </w:footnote>
  <w:footnote w:id="4">
    <w:p w14:paraId="4A540FE1" w14:textId="784D35FF" w:rsidR="00973DD7" w:rsidRPr="00217CF7" w:rsidRDefault="00973DD7" w:rsidP="00D31E12">
      <w:pPr>
        <w:pStyle w:val="FootnoteText"/>
        <w:jc w:val="thaiDistribute"/>
        <w:rPr>
          <w:rFonts w:ascii="TH SarabunPSK" w:hAnsi="TH SarabunPSK" w:cs="TH SarabunPSK"/>
          <w:sz w:val="24"/>
          <w:szCs w:val="24"/>
          <w:cs/>
          <w:lang w:val="en-U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lang w:val="en-US"/>
        </w:rPr>
        <w:t xml:space="preserve">ประมวลกฎหมายอาญา (ฉบับที่ 27) </w:t>
      </w:r>
      <w:r w:rsidRPr="00217CF7">
        <w:rPr>
          <w:rFonts w:ascii="TH SarabunPSK" w:hAnsi="TH SarabunPSK" w:cs="TH SarabunPSK"/>
          <w:sz w:val="24"/>
          <w:szCs w:val="24"/>
          <w:cs/>
        </w:rPr>
        <w:t xml:space="preserve">มาตรา </w:t>
      </w:r>
      <w:r w:rsidRPr="00217CF7">
        <w:rPr>
          <w:rFonts w:ascii="TH SarabunPSK" w:hAnsi="TH SarabunPSK" w:cs="TH SarabunPSK"/>
          <w:sz w:val="24"/>
          <w:szCs w:val="24"/>
          <w:lang w:val="en-US"/>
        </w:rPr>
        <w:t>285 “</w:t>
      </w:r>
      <w:r w:rsidRPr="00217CF7">
        <w:rPr>
          <w:rFonts w:ascii="TH SarabunPSK" w:hAnsi="TH SarabunPSK" w:cs="TH SarabunPSK"/>
          <w:sz w:val="24"/>
          <w:szCs w:val="24"/>
          <w:cs/>
        </w:rPr>
        <w:t xml:space="preserve">ถ้าการกระทำความผิดตามมาตรา </w:t>
      </w:r>
      <w:r w:rsidRPr="00217CF7">
        <w:rPr>
          <w:rFonts w:ascii="TH SarabunPSK" w:hAnsi="TH SarabunPSK" w:cs="TH SarabunPSK"/>
          <w:sz w:val="24"/>
          <w:szCs w:val="24"/>
          <w:lang w:val="en-US"/>
        </w:rPr>
        <w:t>276</w:t>
      </w:r>
      <w:r w:rsidRPr="00217CF7">
        <w:rPr>
          <w:rFonts w:ascii="TH SarabunPSK" w:hAnsi="TH SarabunPSK" w:cs="TH SarabunPSK"/>
          <w:sz w:val="24"/>
          <w:szCs w:val="24"/>
          <w:cs/>
        </w:rPr>
        <w:t xml:space="preserve"> มาตรา </w:t>
      </w:r>
      <w:r w:rsidRPr="00217CF7">
        <w:rPr>
          <w:rFonts w:ascii="TH SarabunPSK" w:hAnsi="TH SarabunPSK" w:cs="TH SarabunPSK"/>
          <w:sz w:val="24"/>
          <w:szCs w:val="24"/>
          <w:lang w:val="en-US"/>
        </w:rPr>
        <w:t>277</w:t>
      </w:r>
      <w:r w:rsidRPr="00217CF7">
        <w:rPr>
          <w:rFonts w:ascii="TH SarabunPSK" w:hAnsi="TH SarabunPSK" w:cs="TH SarabunPSK"/>
          <w:sz w:val="24"/>
          <w:szCs w:val="24"/>
          <w:cs/>
        </w:rPr>
        <w:t xml:space="preserve"> มาตรา </w:t>
      </w:r>
      <w:r w:rsidRPr="00217CF7">
        <w:rPr>
          <w:rFonts w:ascii="TH SarabunPSK" w:hAnsi="TH SarabunPSK" w:cs="TH SarabunPSK"/>
          <w:sz w:val="24"/>
          <w:szCs w:val="24"/>
          <w:lang w:val="en-US"/>
        </w:rPr>
        <w:t>277</w:t>
      </w:r>
      <w:r w:rsidRPr="00217CF7">
        <w:rPr>
          <w:rFonts w:ascii="TH SarabunPSK" w:hAnsi="TH SarabunPSK" w:cs="TH SarabunPSK"/>
          <w:sz w:val="24"/>
          <w:szCs w:val="24"/>
          <w:cs/>
        </w:rPr>
        <w:t xml:space="preserve"> ทวิ</w:t>
      </w:r>
      <w:r w:rsidRPr="00217CF7">
        <w:rPr>
          <w:rFonts w:ascii="TH SarabunPSK" w:hAnsi="TH SarabunPSK" w:cs="TH SarabunPSK"/>
          <w:sz w:val="24"/>
          <w:szCs w:val="24"/>
          <w:lang w:val="en-US"/>
        </w:rPr>
        <w:t xml:space="preserve"> </w:t>
      </w:r>
      <w:r w:rsidRPr="00217CF7">
        <w:rPr>
          <w:rFonts w:ascii="TH SarabunPSK" w:hAnsi="TH SarabunPSK" w:cs="TH SarabunPSK"/>
          <w:sz w:val="24"/>
          <w:szCs w:val="24"/>
          <w:cs/>
        </w:rPr>
        <w:t xml:space="preserve">มาตรา </w:t>
      </w:r>
      <w:r w:rsidRPr="00217CF7">
        <w:rPr>
          <w:rFonts w:ascii="TH SarabunPSK" w:hAnsi="TH SarabunPSK" w:cs="TH SarabunPSK"/>
          <w:sz w:val="24"/>
          <w:szCs w:val="24"/>
          <w:lang w:val="en-US"/>
        </w:rPr>
        <w:t>277</w:t>
      </w:r>
      <w:r w:rsidRPr="00217CF7">
        <w:rPr>
          <w:rFonts w:ascii="TH SarabunPSK" w:hAnsi="TH SarabunPSK" w:cs="TH SarabunPSK"/>
          <w:sz w:val="24"/>
          <w:szCs w:val="24"/>
          <w:cs/>
        </w:rPr>
        <w:t xml:space="preserve"> ตรี มาตรา </w:t>
      </w:r>
      <w:r w:rsidRPr="00217CF7">
        <w:rPr>
          <w:rFonts w:ascii="TH SarabunPSK" w:hAnsi="TH SarabunPSK" w:cs="TH SarabunPSK"/>
          <w:sz w:val="24"/>
          <w:szCs w:val="24"/>
          <w:lang w:val="en-US"/>
        </w:rPr>
        <w:t xml:space="preserve">278 </w:t>
      </w:r>
      <w:r w:rsidRPr="00217CF7">
        <w:rPr>
          <w:rFonts w:ascii="TH SarabunPSK" w:hAnsi="TH SarabunPSK" w:cs="TH SarabunPSK"/>
          <w:sz w:val="24"/>
          <w:szCs w:val="24"/>
          <w:cs/>
        </w:rPr>
        <w:t xml:space="preserve">มาตรา </w:t>
      </w:r>
      <w:r w:rsidRPr="00217CF7">
        <w:rPr>
          <w:rFonts w:ascii="TH SarabunPSK" w:hAnsi="TH SarabunPSK" w:cs="TH SarabunPSK"/>
          <w:sz w:val="24"/>
          <w:szCs w:val="24"/>
          <w:lang w:val="en-US"/>
        </w:rPr>
        <w:t>279</w:t>
      </w:r>
      <w:r w:rsidRPr="00217CF7">
        <w:rPr>
          <w:rFonts w:ascii="TH SarabunPSK" w:hAnsi="TH SarabunPSK" w:cs="TH SarabunPSK"/>
          <w:sz w:val="24"/>
          <w:szCs w:val="24"/>
          <w:cs/>
        </w:rPr>
        <w:t xml:space="preserve"> มาตรา </w:t>
      </w:r>
      <w:r w:rsidRPr="00217CF7">
        <w:rPr>
          <w:rFonts w:ascii="TH SarabunPSK" w:hAnsi="TH SarabunPSK" w:cs="TH SarabunPSK"/>
          <w:sz w:val="24"/>
          <w:szCs w:val="24"/>
          <w:lang w:val="en-US"/>
        </w:rPr>
        <w:t>280</w:t>
      </w:r>
      <w:r w:rsidRPr="00217CF7">
        <w:rPr>
          <w:rFonts w:ascii="TH SarabunPSK" w:hAnsi="TH SarabunPSK" w:cs="TH SarabunPSK"/>
          <w:sz w:val="24"/>
          <w:szCs w:val="24"/>
          <w:cs/>
        </w:rPr>
        <w:t xml:space="preserve"> มาตรา </w:t>
      </w:r>
      <w:r w:rsidRPr="00217CF7">
        <w:rPr>
          <w:rFonts w:ascii="TH SarabunPSK" w:hAnsi="TH SarabunPSK" w:cs="TH SarabunPSK"/>
          <w:sz w:val="24"/>
          <w:szCs w:val="24"/>
          <w:lang w:val="en-US"/>
        </w:rPr>
        <w:t>282</w:t>
      </w:r>
      <w:r w:rsidRPr="00217CF7">
        <w:rPr>
          <w:rFonts w:ascii="TH SarabunPSK" w:hAnsi="TH SarabunPSK" w:cs="TH SarabunPSK"/>
          <w:sz w:val="24"/>
          <w:szCs w:val="24"/>
          <w:cs/>
        </w:rPr>
        <w:t xml:space="preserve"> หรือมาตรา </w:t>
      </w:r>
      <w:r w:rsidRPr="00217CF7">
        <w:rPr>
          <w:rFonts w:ascii="TH SarabunPSK" w:hAnsi="TH SarabunPSK" w:cs="TH SarabunPSK"/>
          <w:sz w:val="24"/>
          <w:szCs w:val="24"/>
          <w:lang w:val="en-US"/>
        </w:rPr>
        <w:t xml:space="preserve">283 </w:t>
      </w:r>
      <w:r w:rsidRPr="00217CF7">
        <w:rPr>
          <w:rFonts w:ascii="TH SarabunPSK" w:hAnsi="TH SarabunPSK" w:cs="TH SarabunPSK"/>
          <w:sz w:val="24"/>
          <w:szCs w:val="24"/>
          <w:cs/>
        </w:rPr>
        <w:t>เป็นการกระทำแก่บุพการี ผู้สืบสันดาน พี่น้องร่วมบิดามารดา หรือร่วมแต่บิดาหรือมารดา ญาติสืบสายโลหิต</w:t>
      </w:r>
      <w:r w:rsidRPr="00217CF7">
        <w:rPr>
          <w:rFonts w:ascii="TH SarabunPSK" w:hAnsi="TH SarabunPSK" w:cs="TH SarabunPSK"/>
          <w:sz w:val="24"/>
          <w:szCs w:val="24"/>
          <w:lang w:val="en-US"/>
        </w:rPr>
        <w:t xml:space="preserve"> </w:t>
      </w:r>
      <w:r w:rsidRPr="00217CF7">
        <w:rPr>
          <w:rFonts w:ascii="TH SarabunPSK" w:hAnsi="TH SarabunPSK" w:cs="TH SarabunPSK"/>
          <w:sz w:val="24"/>
          <w:szCs w:val="24"/>
          <w:cs/>
        </w:rPr>
        <w:t>ศิษย์ซึ่งอยู่ในความดูแล ผู้อยู่ในความควบคุมตามหน้าที่ราชการ ผู้อยู่ในความปกครอง ในความพิทักษ์</w:t>
      </w:r>
      <w:r w:rsidRPr="00217CF7">
        <w:rPr>
          <w:rFonts w:ascii="TH SarabunPSK" w:hAnsi="TH SarabunPSK" w:cs="TH SarabunPSK"/>
          <w:sz w:val="24"/>
          <w:szCs w:val="24"/>
          <w:lang w:val="en-US"/>
        </w:rPr>
        <w:t xml:space="preserve"> </w:t>
      </w:r>
      <w:r w:rsidRPr="00217CF7">
        <w:rPr>
          <w:rFonts w:ascii="TH SarabunPSK" w:hAnsi="TH SarabunPSK" w:cs="TH SarabunPSK"/>
          <w:sz w:val="24"/>
          <w:szCs w:val="24"/>
          <w:cs/>
        </w:rPr>
        <w:t>หรือในความอนุบาล หรือผู้อยู่ภายใต้อำนาจด้วยประการอื่นใด ผู้กระทำต้องระวางโทษหนักกว่าที่บัญญัติไว้</w:t>
      </w:r>
      <w:r w:rsidRPr="00217CF7">
        <w:rPr>
          <w:rFonts w:ascii="TH SarabunPSK" w:hAnsi="TH SarabunPSK" w:cs="TH SarabunPSK"/>
          <w:sz w:val="24"/>
          <w:szCs w:val="24"/>
          <w:lang w:val="en-US"/>
        </w:rPr>
        <w:t xml:space="preserve"> </w:t>
      </w:r>
      <w:r w:rsidRPr="00217CF7">
        <w:rPr>
          <w:rFonts w:ascii="TH SarabunPSK" w:hAnsi="TH SarabunPSK" w:cs="TH SarabunPSK"/>
          <w:sz w:val="24"/>
          <w:szCs w:val="24"/>
          <w:cs/>
        </w:rPr>
        <w:t>ในมาตรานั้น ๆ หนึ่งในสาม</w:t>
      </w:r>
      <w:r w:rsidRPr="00217CF7">
        <w:rPr>
          <w:rFonts w:ascii="TH SarabunPSK" w:hAnsi="TH SarabunPSK" w:cs="TH SarabunPSK"/>
          <w:sz w:val="24"/>
          <w:szCs w:val="24"/>
          <w:lang w:val="en-US"/>
        </w:rPr>
        <w:t>”</w:t>
      </w:r>
    </w:p>
  </w:footnote>
  <w:footnote w:id="5">
    <w:p w14:paraId="02975A2B" w14:textId="77777777" w:rsidR="00973DD7" w:rsidRPr="00217CF7" w:rsidRDefault="00973DD7" w:rsidP="00D31E12">
      <w:pPr>
        <w:pStyle w:val="FootnoteText"/>
        <w:rPr>
          <w:rFonts w:ascii="TH SarabunPSK" w:hAnsi="TH SarabunPSK" w:cs="TH SarabunPSK"/>
          <w:sz w:val="24"/>
          <w:szCs w:val="24"/>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 xml:space="preserve">พระราชบัญญัติคณะสงฆ์ มาตรา </w:t>
      </w:r>
      <w:r w:rsidRPr="00217CF7">
        <w:rPr>
          <w:rFonts w:ascii="TH SarabunPSK" w:hAnsi="TH SarabunPSK" w:cs="TH SarabunPSK"/>
          <w:sz w:val="24"/>
          <w:szCs w:val="24"/>
        </w:rPr>
        <w:t>37 “</w:t>
      </w:r>
      <w:r w:rsidRPr="00217CF7">
        <w:rPr>
          <w:rFonts w:ascii="TH SarabunPSK" w:hAnsi="TH SarabunPSK" w:cs="TH SarabunPSK"/>
          <w:sz w:val="24"/>
          <w:szCs w:val="24"/>
          <w:cs/>
        </w:rPr>
        <w:t>เจ้าอาวาส มีหน้าที่ดังนี้</w:t>
      </w:r>
    </w:p>
    <w:p w14:paraId="036AD6E0" w14:textId="77777777" w:rsidR="00973DD7" w:rsidRPr="00217CF7" w:rsidRDefault="00973DD7" w:rsidP="00D31E12">
      <w:pPr>
        <w:pStyle w:val="FootnoteText"/>
        <w:ind w:firstLine="720"/>
        <w:rPr>
          <w:rFonts w:ascii="TH SarabunPSK" w:hAnsi="TH SarabunPSK" w:cs="TH SarabunPSK"/>
          <w:sz w:val="24"/>
          <w:szCs w:val="24"/>
        </w:rPr>
      </w:pPr>
      <w:r w:rsidRPr="00217CF7">
        <w:rPr>
          <w:rFonts w:ascii="TH SarabunPSK" w:hAnsi="TH SarabunPSK" w:cs="TH SarabunPSK"/>
          <w:sz w:val="24"/>
          <w:szCs w:val="24"/>
        </w:rPr>
        <w:t xml:space="preserve">(1) </w:t>
      </w:r>
      <w:r w:rsidRPr="00217CF7">
        <w:rPr>
          <w:rFonts w:ascii="TH SarabunPSK" w:hAnsi="TH SarabunPSK" w:cs="TH SarabunPSK"/>
          <w:sz w:val="24"/>
          <w:szCs w:val="24"/>
          <w:cs/>
        </w:rPr>
        <w:t>บำรุงรักษาวัด จัดกิจการและศาสนสมบัติของวัดให้เป็นไปด้วยดี</w:t>
      </w:r>
    </w:p>
    <w:p w14:paraId="34C20C25" w14:textId="77777777" w:rsidR="00973DD7" w:rsidRPr="00217CF7" w:rsidRDefault="00973DD7" w:rsidP="00D31E12">
      <w:pPr>
        <w:pStyle w:val="FootnoteText"/>
        <w:ind w:firstLine="720"/>
        <w:rPr>
          <w:rFonts w:ascii="TH SarabunPSK" w:hAnsi="TH SarabunPSK" w:cs="TH SarabunPSK"/>
          <w:sz w:val="24"/>
          <w:szCs w:val="24"/>
        </w:rPr>
      </w:pPr>
      <w:r w:rsidRPr="00217CF7">
        <w:rPr>
          <w:rFonts w:ascii="TH SarabunPSK" w:hAnsi="TH SarabunPSK" w:cs="TH SarabunPSK"/>
          <w:sz w:val="24"/>
          <w:szCs w:val="24"/>
        </w:rPr>
        <w:t xml:space="preserve">(2) </w:t>
      </w:r>
      <w:r w:rsidRPr="00217CF7">
        <w:rPr>
          <w:rFonts w:ascii="TH SarabunPSK" w:hAnsi="TH SarabunPSK" w:cs="TH SarabunPSK"/>
          <w:sz w:val="24"/>
          <w:szCs w:val="24"/>
          <w:cs/>
        </w:rPr>
        <w:t>ปกครองและสอดส่องให้บรรพชิตและคฤหัสถ์ที่มีที่อยู่ หรือพำนักอาศัยอยู่ในวัดนั้น ปฏิบัติตามพระธรรมวินัย กฎมหาเถรสมาคม ข้อบังคับ ระเบียบ หรือคำสั่งของมหาเถรสมาคม</w:t>
      </w:r>
    </w:p>
    <w:p w14:paraId="1358BDD4" w14:textId="77777777" w:rsidR="00973DD7" w:rsidRPr="00217CF7" w:rsidRDefault="00973DD7" w:rsidP="00D31E12">
      <w:pPr>
        <w:pStyle w:val="FootnoteText"/>
        <w:ind w:firstLine="720"/>
        <w:rPr>
          <w:rFonts w:ascii="TH SarabunPSK" w:hAnsi="TH SarabunPSK" w:cs="TH SarabunPSK"/>
          <w:sz w:val="24"/>
          <w:szCs w:val="24"/>
        </w:rPr>
      </w:pPr>
      <w:r w:rsidRPr="00217CF7">
        <w:rPr>
          <w:rFonts w:ascii="TH SarabunPSK" w:hAnsi="TH SarabunPSK" w:cs="TH SarabunPSK"/>
          <w:sz w:val="24"/>
          <w:szCs w:val="24"/>
        </w:rPr>
        <w:t xml:space="preserve">(3) </w:t>
      </w:r>
      <w:r w:rsidRPr="00217CF7">
        <w:rPr>
          <w:rFonts w:ascii="TH SarabunPSK" w:hAnsi="TH SarabunPSK" w:cs="TH SarabunPSK"/>
          <w:sz w:val="24"/>
          <w:szCs w:val="24"/>
          <w:cs/>
        </w:rPr>
        <w:t>เป็นธุระในการศึกษาอบรมและสั่งสอนพระธรรมวินัยแก่บรรพชิตและคฤหัสถ์</w:t>
      </w:r>
    </w:p>
    <w:p w14:paraId="41185D5B" w14:textId="4E7722CD" w:rsidR="00973DD7" w:rsidRPr="00217CF7" w:rsidRDefault="00973DD7" w:rsidP="00D31E12">
      <w:pPr>
        <w:pStyle w:val="FootnoteText"/>
        <w:ind w:firstLine="720"/>
        <w:rPr>
          <w:rFonts w:ascii="TH SarabunPSK" w:hAnsi="TH SarabunPSK" w:cs="TH SarabunPSK"/>
          <w:sz w:val="24"/>
          <w:szCs w:val="24"/>
          <w:cs/>
          <w:lang w:val="en-US"/>
        </w:rPr>
      </w:pPr>
      <w:r w:rsidRPr="00217CF7">
        <w:rPr>
          <w:rFonts w:ascii="TH SarabunPSK" w:hAnsi="TH SarabunPSK" w:cs="TH SarabunPSK"/>
          <w:sz w:val="24"/>
          <w:szCs w:val="24"/>
        </w:rPr>
        <w:t xml:space="preserve">(4) </w:t>
      </w:r>
      <w:r w:rsidRPr="00217CF7">
        <w:rPr>
          <w:rFonts w:ascii="TH SarabunPSK" w:hAnsi="TH SarabunPSK" w:cs="TH SarabunPSK"/>
          <w:sz w:val="24"/>
          <w:szCs w:val="24"/>
          <w:cs/>
        </w:rPr>
        <w:t>ให้ความสะดวกตามสมควรในการบำเพ็ญกุศล</w:t>
      </w:r>
      <w:r w:rsidRPr="00217CF7">
        <w:rPr>
          <w:rFonts w:ascii="TH SarabunPSK" w:hAnsi="TH SarabunPSK" w:cs="TH SarabunPSK"/>
          <w:sz w:val="24"/>
          <w:szCs w:val="24"/>
        </w:rPr>
        <w:t>”</w:t>
      </w:r>
    </w:p>
  </w:footnote>
  <w:footnote w:id="6">
    <w:p w14:paraId="01800B07" w14:textId="122D33A3" w:rsidR="00973DD7" w:rsidRPr="00217CF7" w:rsidRDefault="00973DD7">
      <w:pPr>
        <w:pStyle w:val="FootnoteText"/>
        <w:rPr>
          <w:rFonts w:ascii="TH SarabunPSK" w:hAnsi="TH SarabunPSK" w:cs="TH SarabunPSK"/>
          <w:sz w:val="24"/>
          <w:szCs w:val="24"/>
          <w:c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 xml:space="preserve">กฎมหาเถรสมาคม (ฉบับที่ </w:t>
      </w:r>
      <w:r w:rsidRPr="00217CF7">
        <w:rPr>
          <w:rFonts w:ascii="TH SarabunPSK" w:hAnsi="TH SarabunPSK" w:cs="TH SarabunPSK"/>
          <w:sz w:val="24"/>
          <w:szCs w:val="24"/>
        </w:rPr>
        <w:t xml:space="preserve">17) </w:t>
      </w:r>
      <w:r w:rsidRPr="00217CF7">
        <w:rPr>
          <w:rFonts w:ascii="TH SarabunPSK" w:hAnsi="TH SarabunPSK" w:cs="TH SarabunPSK"/>
          <w:sz w:val="24"/>
          <w:szCs w:val="24"/>
          <w:cs/>
        </w:rPr>
        <w:t>พ.ศ.</w:t>
      </w:r>
      <w:r w:rsidRPr="00217CF7">
        <w:rPr>
          <w:rFonts w:ascii="TH SarabunPSK" w:hAnsi="TH SarabunPSK" w:cs="TH SarabunPSK"/>
          <w:sz w:val="24"/>
          <w:szCs w:val="24"/>
        </w:rPr>
        <w:t>2536</w:t>
      </w:r>
      <w:r w:rsidRPr="00217CF7">
        <w:rPr>
          <w:rFonts w:ascii="TH SarabunPSK" w:hAnsi="TH SarabunPSK" w:cs="TH SarabunPSK"/>
          <w:sz w:val="24"/>
          <w:szCs w:val="24"/>
          <w:cs/>
        </w:rPr>
        <w:t xml:space="preserve"> ข้อ </w:t>
      </w:r>
      <w:r w:rsidRPr="00217CF7">
        <w:rPr>
          <w:rFonts w:ascii="TH SarabunPSK" w:hAnsi="TH SarabunPSK" w:cs="TH SarabunPSK"/>
          <w:sz w:val="24"/>
          <w:szCs w:val="24"/>
        </w:rPr>
        <w:t>4 “</w:t>
      </w:r>
      <w:r w:rsidRPr="00217CF7">
        <w:rPr>
          <w:rFonts w:ascii="TH SarabunPSK" w:hAnsi="TH SarabunPSK" w:cs="TH SarabunPSK"/>
          <w:sz w:val="24"/>
          <w:szCs w:val="24"/>
          <w:cs/>
        </w:rPr>
        <w:t>พระอุปัชฌาย์ หมายความว่า พระภิกษุผู้ได้รับแต่งตั้งให้มีหน้าที่เป็นประธาน และรับผิดชอบในการให้บรรพชาอุปสมบทตามบทบัญญัติแห่งกฎมหาเถรสมาคมนี้</w:t>
      </w:r>
      <w:r w:rsidRPr="00217CF7">
        <w:rPr>
          <w:rFonts w:ascii="TH SarabunPSK" w:hAnsi="TH SarabunPSK" w:cs="TH SarabunPSK"/>
          <w:sz w:val="24"/>
          <w:szCs w:val="24"/>
        </w:rPr>
        <w:t>”</w:t>
      </w:r>
    </w:p>
  </w:footnote>
  <w:footnote w:id="7">
    <w:p w14:paraId="406FD1B6" w14:textId="77777777" w:rsidR="00973DD7" w:rsidRPr="00217CF7" w:rsidRDefault="00973DD7" w:rsidP="00771FDF">
      <w:pPr>
        <w:pStyle w:val="FootnoteText"/>
        <w:rPr>
          <w:rFonts w:ascii="TH SarabunPSK" w:hAnsi="TH SarabunPSK" w:cs="TH SarabunPSK"/>
          <w:sz w:val="24"/>
          <w:szCs w:val="24"/>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 xml:space="preserve">ข้อ </w:t>
      </w:r>
      <w:r w:rsidRPr="00217CF7">
        <w:rPr>
          <w:rFonts w:ascii="TH SarabunPSK" w:hAnsi="TH SarabunPSK" w:cs="TH SarabunPSK"/>
          <w:sz w:val="24"/>
          <w:szCs w:val="24"/>
        </w:rPr>
        <w:t>14 “</w:t>
      </w:r>
      <w:r w:rsidRPr="00217CF7">
        <w:rPr>
          <w:rFonts w:ascii="TH SarabunPSK" w:hAnsi="TH SarabunPSK" w:cs="TH SarabunPSK"/>
          <w:sz w:val="24"/>
          <w:szCs w:val="24"/>
          <w:cs/>
        </w:rPr>
        <w:t>พระอุปัชฌาย์ต้องงดเว้นการให้บรรพชาอุปสมบทแก่คนต้องห้ามเหล่านี้</w:t>
      </w:r>
    </w:p>
    <w:p w14:paraId="1CCD193F" w14:textId="77777777" w:rsidR="00973DD7" w:rsidRPr="00217CF7" w:rsidRDefault="00973DD7" w:rsidP="00771FDF">
      <w:pPr>
        <w:pStyle w:val="FootnoteText"/>
        <w:ind w:firstLine="567"/>
        <w:rPr>
          <w:rFonts w:ascii="TH SarabunPSK" w:hAnsi="TH SarabunPSK" w:cs="TH SarabunPSK"/>
          <w:sz w:val="24"/>
          <w:szCs w:val="24"/>
        </w:rPr>
      </w:pPr>
      <w:r w:rsidRPr="00217CF7">
        <w:rPr>
          <w:rFonts w:ascii="TH SarabunPSK" w:hAnsi="TH SarabunPSK" w:cs="TH SarabunPSK"/>
          <w:sz w:val="24"/>
          <w:szCs w:val="24"/>
        </w:rPr>
        <w:t xml:space="preserve">(1) </w:t>
      </w:r>
      <w:r w:rsidRPr="00217CF7">
        <w:rPr>
          <w:rFonts w:ascii="TH SarabunPSK" w:hAnsi="TH SarabunPSK" w:cs="TH SarabunPSK"/>
          <w:sz w:val="24"/>
          <w:szCs w:val="24"/>
          <w:cs/>
        </w:rPr>
        <w:t>คนทำความผิดหลบหนีอาญาแผ่นดิน</w:t>
      </w:r>
    </w:p>
    <w:p w14:paraId="034E4F78" w14:textId="77777777" w:rsidR="00973DD7" w:rsidRPr="00217CF7" w:rsidRDefault="00973DD7" w:rsidP="00771FDF">
      <w:pPr>
        <w:pStyle w:val="FootnoteText"/>
        <w:ind w:firstLine="567"/>
        <w:rPr>
          <w:rFonts w:ascii="TH SarabunPSK" w:hAnsi="TH SarabunPSK" w:cs="TH SarabunPSK"/>
          <w:sz w:val="24"/>
          <w:szCs w:val="24"/>
        </w:rPr>
      </w:pPr>
      <w:r w:rsidRPr="00217CF7">
        <w:rPr>
          <w:rFonts w:ascii="TH SarabunPSK" w:hAnsi="TH SarabunPSK" w:cs="TH SarabunPSK"/>
          <w:sz w:val="24"/>
          <w:szCs w:val="24"/>
        </w:rPr>
        <w:t xml:space="preserve">(2) </w:t>
      </w:r>
      <w:r w:rsidRPr="00217CF7">
        <w:rPr>
          <w:rFonts w:ascii="TH SarabunPSK" w:hAnsi="TH SarabunPSK" w:cs="TH SarabunPSK"/>
          <w:sz w:val="24"/>
          <w:szCs w:val="24"/>
          <w:cs/>
        </w:rPr>
        <w:t>คนหลบหนีราชการ</w:t>
      </w:r>
    </w:p>
    <w:p w14:paraId="6E4B704E" w14:textId="77777777" w:rsidR="00973DD7" w:rsidRPr="00217CF7" w:rsidRDefault="00973DD7" w:rsidP="00771FDF">
      <w:pPr>
        <w:pStyle w:val="FootnoteText"/>
        <w:ind w:firstLine="567"/>
        <w:rPr>
          <w:rFonts w:ascii="TH SarabunPSK" w:hAnsi="TH SarabunPSK" w:cs="TH SarabunPSK"/>
          <w:sz w:val="24"/>
          <w:szCs w:val="24"/>
        </w:rPr>
      </w:pPr>
      <w:r w:rsidRPr="00217CF7">
        <w:rPr>
          <w:rFonts w:ascii="TH SarabunPSK" w:hAnsi="TH SarabunPSK" w:cs="TH SarabunPSK"/>
          <w:sz w:val="24"/>
          <w:szCs w:val="24"/>
        </w:rPr>
        <w:t xml:space="preserve">(3) </w:t>
      </w:r>
      <w:r w:rsidRPr="00217CF7">
        <w:rPr>
          <w:rFonts w:ascii="TH SarabunPSK" w:hAnsi="TH SarabunPSK" w:cs="TH SarabunPSK"/>
          <w:sz w:val="24"/>
          <w:szCs w:val="24"/>
          <w:cs/>
        </w:rPr>
        <w:t>คนต้องหาในคดีอาญา</w:t>
      </w:r>
    </w:p>
    <w:p w14:paraId="5F2045A4" w14:textId="77777777" w:rsidR="00973DD7" w:rsidRPr="00217CF7" w:rsidRDefault="00973DD7" w:rsidP="00771FDF">
      <w:pPr>
        <w:pStyle w:val="FootnoteText"/>
        <w:ind w:firstLine="567"/>
        <w:rPr>
          <w:rFonts w:ascii="TH SarabunPSK" w:hAnsi="TH SarabunPSK" w:cs="TH SarabunPSK"/>
          <w:sz w:val="24"/>
          <w:szCs w:val="24"/>
        </w:rPr>
      </w:pPr>
      <w:r w:rsidRPr="00217CF7">
        <w:rPr>
          <w:rFonts w:ascii="TH SarabunPSK" w:hAnsi="TH SarabunPSK" w:cs="TH SarabunPSK"/>
          <w:sz w:val="24"/>
          <w:szCs w:val="24"/>
        </w:rPr>
        <w:t xml:space="preserve">(4) </w:t>
      </w:r>
      <w:r w:rsidRPr="00217CF7">
        <w:rPr>
          <w:rFonts w:ascii="TH SarabunPSK" w:hAnsi="TH SarabunPSK" w:cs="TH SarabunPSK"/>
          <w:sz w:val="24"/>
          <w:szCs w:val="24"/>
          <w:cs/>
        </w:rPr>
        <w:t>คนเคยถูกตัดสินจำคุกโดยฐานเป็นผู้ร้ายสำคัญ</w:t>
      </w:r>
    </w:p>
    <w:p w14:paraId="59B302E5" w14:textId="741C854F" w:rsidR="00973DD7" w:rsidRPr="00217CF7" w:rsidRDefault="00973DD7" w:rsidP="00771FDF">
      <w:pPr>
        <w:pStyle w:val="FootnoteText"/>
        <w:ind w:firstLine="567"/>
        <w:rPr>
          <w:rFonts w:ascii="TH SarabunPSK" w:hAnsi="TH SarabunPSK" w:cs="TH SarabunPSK"/>
          <w:sz w:val="24"/>
          <w:szCs w:val="24"/>
          <w:cs/>
        </w:rPr>
      </w:pPr>
      <w:r w:rsidRPr="00217CF7">
        <w:rPr>
          <w:rFonts w:ascii="TH SarabunPSK" w:hAnsi="TH SarabunPSK" w:cs="TH SarabunPSK"/>
          <w:sz w:val="24"/>
          <w:szCs w:val="24"/>
        </w:rPr>
        <w:t xml:space="preserve">(5) </w:t>
      </w:r>
      <w:r w:rsidRPr="00217CF7">
        <w:rPr>
          <w:rFonts w:ascii="TH SarabunPSK" w:hAnsi="TH SarabunPSK" w:cs="TH SarabunPSK"/>
          <w:sz w:val="24"/>
          <w:szCs w:val="24"/>
          <w:cs/>
        </w:rPr>
        <w:t>คนถูกห้ามอุปสมบทเด็ดขาดทางพระศาสนา...</w:t>
      </w:r>
      <w:r w:rsidRPr="00217CF7">
        <w:rPr>
          <w:rFonts w:ascii="TH SarabunPSK" w:hAnsi="TH SarabunPSK" w:cs="TH SarabunPSK"/>
          <w:sz w:val="24"/>
          <w:szCs w:val="24"/>
        </w:rPr>
        <w:t>”</w:t>
      </w:r>
    </w:p>
  </w:footnote>
  <w:footnote w:id="8">
    <w:p w14:paraId="54F3BE01" w14:textId="64D0E191" w:rsidR="00973DD7" w:rsidRPr="00217CF7" w:rsidRDefault="00973DD7" w:rsidP="00217CF7">
      <w:pPr>
        <w:pStyle w:val="FootnoteText"/>
        <w:jc w:val="thaiDistribute"/>
        <w:rPr>
          <w:rFonts w:ascii="TH SarabunPSK" w:hAnsi="TH SarabunPSK" w:cs="TH SarabunPSK"/>
          <w:sz w:val="24"/>
          <w:szCs w:val="24"/>
          <w:cs/>
          <w:lang w:val="en-U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อาบัติ</w:t>
      </w:r>
      <w:r>
        <w:rPr>
          <w:rFonts w:ascii="TH SarabunPSK" w:hAnsi="TH SarabunPSK" w:cs="TH SarabunPSK" w:hint="cs"/>
          <w:sz w:val="24"/>
          <w:szCs w:val="24"/>
          <w:cs/>
        </w:rPr>
        <w:t xml:space="preserve"> </w:t>
      </w:r>
      <w:r w:rsidRPr="00217CF7">
        <w:rPr>
          <w:rFonts w:ascii="TH SarabunPSK" w:hAnsi="TH SarabunPSK" w:cs="TH SarabunPSK"/>
          <w:sz w:val="24"/>
          <w:szCs w:val="24"/>
          <w:cs/>
        </w:rPr>
        <w:t xml:space="preserve">หมายถึง โทษที่เกิดจากการล่วงละเมิดสิกขาบทหรือข้อห้ามแห่งภิกษุ มีโทษ </w:t>
      </w:r>
      <w:r>
        <w:rPr>
          <w:rFonts w:ascii="TH SarabunPSK" w:hAnsi="TH SarabunPSK" w:cs="TH SarabunPSK"/>
          <w:sz w:val="24"/>
          <w:szCs w:val="24"/>
          <w:lang w:val="en-US"/>
        </w:rPr>
        <w:t>3</w:t>
      </w:r>
      <w:r w:rsidRPr="00217CF7">
        <w:rPr>
          <w:rFonts w:ascii="TH SarabunPSK" w:hAnsi="TH SarabunPSK" w:cs="TH SarabunPSK"/>
          <w:sz w:val="24"/>
          <w:szCs w:val="24"/>
          <w:cs/>
        </w:rPr>
        <w:t xml:space="preserve"> สถาน คือ </w:t>
      </w:r>
      <w:r>
        <w:rPr>
          <w:rFonts w:ascii="TH SarabunPSK" w:hAnsi="TH SarabunPSK" w:cs="TH SarabunPSK"/>
          <w:sz w:val="24"/>
          <w:szCs w:val="24"/>
          <w:lang w:val="en-US"/>
        </w:rPr>
        <w:t>1</w:t>
      </w:r>
      <w:r w:rsidRPr="00217CF7">
        <w:rPr>
          <w:rFonts w:ascii="TH SarabunPSK" w:hAnsi="TH SarabunPSK" w:cs="TH SarabunPSK"/>
          <w:sz w:val="24"/>
          <w:szCs w:val="24"/>
          <w:cs/>
        </w:rPr>
        <w:t>) โทษสถานหนัก</w:t>
      </w:r>
      <w:r w:rsidRPr="00217CF7">
        <w:rPr>
          <w:rFonts w:ascii="TH SarabunPSK" w:hAnsi="TH SarabunPSK" w:cs="TH SarabunPSK"/>
          <w:sz w:val="24"/>
          <w:szCs w:val="24"/>
          <w:lang w:val="en-US"/>
        </w:rPr>
        <w:t xml:space="preserve"> </w:t>
      </w:r>
      <w:r w:rsidRPr="00217CF7">
        <w:rPr>
          <w:rFonts w:ascii="TH SarabunPSK" w:hAnsi="TH SarabunPSK" w:cs="TH SarabunPSK"/>
          <w:sz w:val="24"/>
          <w:szCs w:val="24"/>
          <w:cs/>
        </w:rPr>
        <w:t>ทำให้ภิกษุผู้ต้องอาบัติขาดจากความเป็นภิกษุ</w:t>
      </w:r>
      <w:r>
        <w:rPr>
          <w:rFonts w:ascii="TH SarabunPSK" w:hAnsi="TH SarabunPSK" w:cs="TH SarabunPSK" w:hint="cs"/>
          <w:sz w:val="24"/>
          <w:szCs w:val="24"/>
          <w:cs/>
        </w:rPr>
        <w:t xml:space="preserve">ทันที </w:t>
      </w:r>
      <w:r w:rsidRPr="00217CF7">
        <w:rPr>
          <w:rFonts w:ascii="TH SarabunPSK" w:hAnsi="TH SarabunPSK" w:cs="TH SarabunPSK"/>
          <w:sz w:val="24"/>
          <w:szCs w:val="24"/>
          <w:cs/>
        </w:rPr>
        <w:t>ได้แก่</w:t>
      </w:r>
      <w:r>
        <w:rPr>
          <w:rFonts w:ascii="TH SarabunPSK" w:hAnsi="TH SarabunPSK" w:cs="TH SarabunPSK" w:hint="cs"/>
          <w:sz w:val="24"/>
          <w:szCs w:val="24"/>
          <w:cs/>
        </w:rPr>
        <w:t xml:space="preserve"> </w:t>
      </w:r>
      <w:r w:rsidRPr="00217CF7">
        <w:rPr>
          <w:rFonts w:ascii="TH SarabunPSK" w:hAnsi="TH SarabunPSK" w:cs="TH SarabunPSK"/>
          <w:sz w:val="24"/>
          <w:szCs w:val="24"/>
          <w:cs/>
        </w:rPr>
        <w:t xml:space="preserve">อาบัติปาราชิก </w:t>
      </w:r>
      <w:r>
        <w:rPr>
          <w:rFonts w:ascii="TH SarabunPSK" w:hAnsi="TH SarabunPSK" w:cs="TH SarabunPSK"/>
          <w:sz w:val="24"/>
          <w:szCs w:val="24"/>
          <w:lang w:val="en-US"/>
        </w:rPr>
        <w:t>2</w:t>
      </w:r>
      <w:r w:rsidRPr="00217CF7">
        <w:rPr>
          <w:rFonts w:ascii="TH SarabunPSK" w:hAnsi="TH SarabunPSK" w:cs="TH SarabunPSK"/>
          <w:sz w:val="24"/>
          <w:szCs w:val="24"/>
          <w:cs/>
        </w:rPr>
        <w:t>) โทษสถานกลาง ทำให้ภิกษุผู้ต้องอาบัติต้องอยู่กรรมก่อนจึงจะ</w:t>
      </w:r>
      <w:r w:rsidRPr="00217CF7">
        <w:rPr>
          <w:rFonts w:ascii="TH SarabunPSK" w:hAnsi="TH SarabunPSK" w:cs="TH SarabunPSK"/>
          <w:sz w:val="24"/>
          <w:szCs w:val="24"/>
          <w:lang w:val="en-US"/>
        </w:rPr>
        <w:t xml:space="preserve"> </w:t>
      </w:r>
      <w:r w:rsidRPr="00217CF7">
        <w:rPr>
          <w:rFonts w:ascii="TH SarabunPSK" w:hAnsi="TH SarabunPSK" w:cs="TH SarabunPSK"/>
          <w:sz w:val="24"/>
          <w:szCs w:val="24"/>
          <w:cs/>
        </w:rPr>
        <w:t>พ้นโทษ ได้แก่</w:t>
      </w:r>
      <w:r>
        <w:rPr>
          <w:rFonts w:ascii="TH SarabunPSK" w:hAnsi="TH SarabunPSK" w:cs="TH SarabunPSK" w:hint="cs"/>
          <w:sz w:val="24"/>
          <w:szCs w:val="24"/>
          <w:cs/>
        </w:rPr>
        <w:t xml:space="preserve"> </w:t>
      </w:r>
      <w:r w:rsidRPr="00217CF7">
        <w:rPr>
          <w:rFonts w:ascii="TH SarabunPSK" w:hAnsi="TH SarabunPSK" w:cs="TH SarabunPSK"/>
          <w:sz w:val="24"/>
          <w:szCs w:val="24"/>
          <w:cs/>
        </w:rPr>
        <w:t xml:space="preserve">อาบัติสังฆาทิเสส และ </w:t>
      </w:r>
      <w:r>
        <w:rPr>
          <w:rFonts w:ascii="TH SarabunPSK" w:hAnsi="TH SarabunPSK" w:cs="TH SarabunPSK"/>
          <w:sz w:val="24"/>
          <w:szCs w:val="24"/>
          <w:lang w:val="en-US"/>
        </w:rPr>
        <w:t>3</w:t>
      </w:r>
      <w:r w:rsidRPr="00217CF7">
        <w:rPr>
          <w:rFonts w:ascii="TH SarabunPSK" w:hAnsi="TH SarabunPSK" w:cs="TH SarabunPSK"/>
          <w:sz w:val="24"/>
          <w:szCs w:val="24"/>
          <w:cs/>
        </w:rPr>
        <w:t>) โทษสถานเบา ทำให้ภิกษุผู้ต้องอาบัติที่ต่ำกว่าอาบัติสังฆาทิเสสต้องปลงอาบัติคือต้องบอกอาบัติของตนแก่ภิกษุด้วยกัน ได้แก่</w:t>
      </w:r>
      <w:r>
        <w:rPr>
          <w:rFonts w:ascii="TH SarabunPSK" w:hAnsi="TH SarabunPSK" w:cs="TH SarabunPSK" w:hint="cs"/>
          <w:sz w:val="24"/>
          <w:szCs w:val="24"/>
          <w:cs/>
        </w:rPr>
        <w:t xml:space="preserve"> </w:t>
      </w:r>
      <w:r w:rsidRPr="00217CF7">
        <w:rPr>
          <w:rFonts w:ascii="TH SarabunPSK" w:hAnsi="TH SarabunPSK" w:cs="TH SarabunPSK"/>
          <w:sz w:val="24"/>
          <w:szCs w:val="24"/>
          <w:cs/>
        </w:rPr>
        <w:t>อาบัติปาจิตตีย</w:t>
      </w:r>
      <w:r>
        <w:rPr>
          <w:rFonts w:ascii="TH SarabunPSK" w:hAnsi="TH SarabunPSK" w:cs="TH SarabunPSK" w:hint="cs"/>
          <w:sz w:val="24"/>
          <w:szCs w:val="24"/>
          <w:cs/>
          <w:lang w:val="en-US"/>
        </w:rPr>
        <w:t>์</w:t>
      </w:r>
    </w:p>
  </w:footnote>
  <w:footnote w:id="9">
    <w:p w14:paraId="61373111" w14:textId="3C6A746F" w:rsidR="00973DD7" w:rsidRPr="00217CF7" w:rsidRDefault="00973DD7" w:rsidP="00217CF7">
      <w:pPr>
        <w:pStyle w:val="FootnoteText"/>
        <w:jc w:val="thaiDistribute"/>
        <w:rPr>
          <w:rFonts w:ascii="TH SarabunPSK" w:hAnsi="TH SarabunPSK" w:cs="TH SarabunPSK"/>
          <w:sz w:val="24"/>
          <w:szCs w:val="24"/>
          <w:lang w:val="en-US"/>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ปาราชิก หมายถึง อาบัติขั้นหนักที่สุดในพระวินัย เมื่อภิกษุล่วงละเมิดแม้เพียงข้อใดข้อหนึ่งต้องขาดจากความเป็นภิกษุทันที</w:t>
      </w:r>
      <w:r>
        <w:rPr>
          <w:rFonts w:ascii="TH SarabunPSK" w:hAnsi="TH SarabunPSK" w:cs="TH SarabunPSK" w:hint="cs"/>
          <w:sz w:val="24"/>
          <w:szCs w:val="24"/>
          <w:cs/>
        </w:rPr>
        <w:t xml:space="preserve"> </w:t>
      </w:r>
      <w:r w:rsidRPr="00217CF7">
        <w:rPr>
          <w:rFonts w:ascii="TH SarabunPSK" w:hAnsi="TH SarabunPSK" w:cs="TH SarabunPSK"/>
          <w:sz w:val="24"/>
          <w:szCs w:val="24"/>
          <w:cs/>
        </w:rPr>
        <w:t>จะบวชเป็นภิกษุอีกไม่ได้</w:t>
      </w:r>
      <w:r>
        <w:rPr>
          <w:rFonts w:ascii="TH SarabunPSK" w:hAnsi="TH SarabunPSK" w:cs="TH SarabunPSK" w:hint="cs"/>
          <w:sz w:val="24"/>
          <w:szCs w:val="24"/>
          <w:cs/>
        </w:rPr>
        <w:t xml:space="preserve"> </w:t>
      </w:r>
      <w:r w:rsidRPr="00217CF7">
        <w:rPr>
          <w:rFonts w:ascii="TH SarabunPSK" w:hAnsi="TH SarabunPSK" w:cs="TH SarabunPSK"/>
          <w:sz w:val="24"/>
          <w:szCs w:val="24"/>
          <w:cs/>
        </w:rPr>
        <w:t xml:space="preserve">มี </w:t>
      </w:r>
      <w:r w:rsidRPr="00217CF7">
        <w:rPr>
          <w:rFonts w:ascii="TH SarabunPSK" w:hAnsi="TH SarabunPSK" w:cs="TH SarabunPSK"/>
          <w:sz w:val="24"/>
          <w:szCs w:val="24"/>
          <w:lang w:val="en-US"/>
        </w:rPr>
        <w:t>4</w:t>
      </w:r>
      <w:r w:rsidRPr="00217CF7">
        <w:rPr>
          <w:rFonts w:ascii="TH SarabunPSK" w:hAnsi="TH SarabunPSK" w:cs="TH SarabunPSK"/>
          <w:sz w:val="24"/>
          <w:szCs w:val="24"/>
          <w:cs/>
        </w:rPr>
        <w:t xml:space="preserve"> ข้อ คือ </w:t>
      </w:r>
      <w:r w:rsidRPr="00217CF7">
        <w:rPr>
          <w:rFonts w:ascii="TH SarabunPSK" w:hAnsi="TH SarabunPSK" w:cs="TH SarabunPSK"/>
          <w:sz w:val="24"/>
          <w:szCs w:val="24"/>
          <w:lang w:val="en-US"/>
        </w:rPr>
        <w:t>1</w:t>
      </w:r>
      <w:r>
        <w:rPr>
          <w:rFonts w:ascii="TH SarabunPSK" w:hAnsi="TH SarabunPSK" w:cs="TH SarabunPSK" w:hint="cs"/>
          <w:sz w:val="24"/>
          <w:szCs w:val="24"/>
          <w:cs/>
        </w:rPr>
        <w:t xml:space="preserve">) </w:t>
      </w:r>
      <w:r w:rsidRPr="00217CF7">
        <w:rPr>
          <w:rFonts w:ascii="TH SarabunPSK" w:hAnsi="TH SarabunPSK" w:cs="TH SarabunPSK"/>
          <w:sz w:val="24"/>
          <w:szCs w:val="24"/>
          <w:cs/>
        </w:rPr>
        <w:t xml:space="preserve">เสพเมถุน </w:t>
      </w:r>
      <w:r w:rsidRPr="00217CF7">
        <w:rPr>
          <w:rFonts w:ascii="TH SarabunPSK" w:hAnsi="TH SarabunPSK" w:cs="TH SarabunPSK"/>
          <w:sz w:val="24"/>
          <w:szCs w:val="24"/>
          <w:lang w:val="en-US"/>
        </w:rPr>
        <w:t>2</w:t>
      </w:r>
      <w:r>
        <w:rPr>
          <w:rFonts w:ascii="TH SarabunPSK" w:hAnsi="TH SarabunPSK" w:cs="TH SarabunPSK" w:hint="cs"/>
          <w:sz w:val="24"/>
          <w:szCs w:val="24"/>
          <w:cs/>
        </w:rPr>
        <w:t xml:space="preserve">) </w:t>
      </w:r>
      <w:r w:rsidRPr="00217CF7">
        <w:rPr>
          <w:rFonts w:ascii="TH SarabunPSK" w:hAnsi="TH SarabunPSK" w:cs="TH SarabunPSK"/>
          <w:sz w:val="24"/>
          <w:szCs w:val="24"/>
          <w:cs/>
        </w:rPr>
        <w:t>ลักทรัพย์</w:t>
      </w:r>
      <w:r w:rsidRPr="00217CF7">
        <w:rPr>
          <w:rFonts w:ascii="TH SarabunPSK" w:hAnsi="TH SarabunPSK" w:cs="TH SarabunPSK"/>
          <w:sz w:val="24"/>
          <w:szCs w:val="24"/>
          <w:lang w:val="en-US"/>
        </w:rPr>
        <w:t xml:space="preserve"> 3</w:t>
      </w:r>
      <w:r>
        <w:rPr>
          <w:rFonts w:ascii="TH SarabunPSK" w:hAnsi="TH SarabunPSK" w:cs="TH SarabunPSK" w:hint="cs"/>
          <w:sz w:val="24"/>
          <w:szCs w:val="24"/>
          <w:cs/>
        </w:rPr>
        <w:t xml:space="preserve">) </w:t>
      </w:r>
      <w:r w:rsidRPr="00217CF7">
        <w:rPr>
          <w:rFonts w:ascii="TH SarabunPSK" w:hAnsi="TH SarabunPSK" w:cs="TH SarabunPSK"/>
          <w:sz w:val="24"/>
          <w:szCs w:val="24"/>
          <w:cs/>
        </w:rPr>
        <w:t>ฆ่ามนุษย์</w:t>
      </w:r>
      <w:r w:rsidRPr="00217CF7">
        <w:rPr>
          <w:rFonts w:ascii="TH SarabunPSK" w:hAnsi="TH SarabunPSK" w:cs="TH SarabunPSK"/>
          <w:sz w:val="24"/>
          <w:szCs w:val="24"/>
          <w:lang w:val="en-US"/>
        </w:rPr>
        <w:t xml:space="preserve"> </w:t>
      </w:r>
      <w:r>
        <w:rPr>
          <w:rFonts w:ascii="TH SarabunPSK" w:hAnsi="TH SarabunPSK" w:cs="TH SarabunPSK" w:hint="cs"/>
          <w:sz w:val="24"/>
          <w:szCs w:val="24"/>
          <w:cs/>
          <w:lang w:val="en-US"/>
        </w:rPr>
        <w:t xml:space="preserve">และ </w:t>
      </w:r>
      <w:r w:rsidRPr="00217CF7">
        <w:rPr>
          <w:rFonts w:ascii="TH SarabunPSK" w:hAnsi="TH SarabunPSK" w:cs="TH SarabunPSK"/>
          <w:sz w:val="24"/>
          <w:szCs w:val="24"/>
          <w:lang w:val="en-US"/>
        </w:rPr>
        <w:t>4</w:t>
      </w:r>
      <w:r>
        <w:rPr>
          <w:rFonts w:ascii="TH SarabunPSK" w:hAnsi="TH SarabunPSK" w:cs="TH SarabunPSK" w:hint="cs"/>
          <w:sz w:val="24"/>
          <w:szCs w:val="24"/>
          <w:cs/>
        </w:rPr>
        <w:t xml:space="preserve">) </w:t>
      </w:r>
      <w:r w:rsidRPr="00217CF7">
        <w:rPr>
          <w:rFonts w:ascii="TH SarabunPSK" w:hAnsi="TH SarabunPSK" w:cs="TH SarabunPSK"/>
          <w:sz w:val="24"/>
          <w:szCs w:val="24"/>
          <w:cs/>
        </w:rPr>
        <w:t>อวดอุตริ</w:t>
      </w:r>
      <w:r w:rsidRPr="00217CF7">
        <w:rPr>
          <w:rFonts w:ascii="TH SarabunPSK" w:hAnsi="TH SarabunPSK" w:cs="TH SarabunPSK"/>
          <w:sz w:val="24"/>
          <w:szCs w:val="24"/>
          <w:cs/>
        </w:rPr>
        <w:t xml:space="preserve">มนุสธรรม </w:t>
      </w:r>
    </w:p>
    <w:p w14:paraId="276ABE13" w14:textId="1D62350A" w:rsidR="00973DD7" w:rsidRPr="00217CF7" w:rsidRDefault="00973DD7">
      <w:pPr>
        <w:pStyle w:val="FootnoteText"/>
        <w:rPr>
          <w:rFonts w:ascii="TH SarabunPSK" w:hAnsi="TH SarabunPSK" w:cs="TH SarabunPSK"/>
          <w:sz w:val="24"/>
          <w:szCs w:val="24"/>
          <w:cs/>
        </w:rPr>
      </w:pPr>
    </w:p>
  </w:footnote>
  <w:footnote w:id="10">
    <w:p w14:paraId="4F43CE80" w14:textId="77777777" w:rsidR="00973DD7" w:rsidRPr="00217CF7" w:rsidRDefault="00973DD7" w:rsidP="00D31E12">
      <w:pPr>
        <w:pStyle w:val="FootnoteText"/>
        <w:tabs>
          <w:tab w:val="left" w:pos="709"/>
        </w:tabs>
        <w:jc w:val="thaiDistribute"/>
        <w:rPr>
          <w:rFonts w:ascii="TH SarabunPSK" w:hAnsi="TH SarabunPSK" w:cs="TH SarabunPSK"/>
          <w:sz w:val="24"/>
          <w:szCs w:val="24"/>
        </w:rPr>
      </w:pPr>
      <w:r w:rsidRPr="00217CF7">
        <w:rPr>
          <w:rStyle w:val="FootnoteReference"/>
          <w:rFonts w:ascii="TH SarabunPSK" w:hAnsi="TH SarabunPSK" w:cs="TH SarabunPSK"/>
          <w:sz w:val="24"/>
          <w:szCs w:val="24"/>
        </w:rPr>
        <w:footnoteRef/>
      </w:r>
      <w:r w:rsidRPr="00217CF7">
        <w:rPr>
          <w:rFonts w:ascii="TH SarabunPSK" w:hAnsi="TH SarabunPSK" w:cs="TH SarabunPSK"/>
          <w:sz w:val="24"/>
          <w:szCs w:val="24"/>
        </w:rPr>
        <w:t xml:space="preserve"> </w:t>
      </w:r>
      <w:r w:rsidRPr="00217CF7">
        <w:rPr>
          <w:rFonts w:ascii="TH SarabunPSK" w:hAnsi="TH SarabunPSK" w:cs="TH SarabunPSK"/>
          <w:sz w:val="24"/>
          <w:szCs w:val="24"/>
          <w:cs/>
        </w:rPr>
        <w:t>อนุสัญญาว่าด้วยสิทธิเด็ก (</w:t>
      </w:r>
      <w:r w:rsidRPr="00217CF7">
        <w:rPr>
          <w:rFonts w:ascii="TH SarabunPSK" w:hAnsi="TH SarabunPSK" w:cs="TH SarabunPSK"/>
          <w:sz w:val="24"/>
          <w:szCs w:val="24"/>
        </w:rPr>
        <w:t>Convention on the Rights of the Child: CRC)</w:t>
      </w:r>
      <w:r w:rsidRPr="00217CF7">
        <w:rPr>
          <w:rFonts w:ascii="TH SarabunPSK" w:hAnsi="TH SarabunPSK" w:cs="TH SarabunPSK"/>
          <w:sz w:val="24"/>
          <w:szCs w:val="24"/>
          <w:cs/>
        </w:rPr>
        <w:t xml:space="preserve"> คือ ข้อตกลงระหว่างประเทศที่จัดทำขึ้นโดยสหประชาชาติ (คณะกรรมาธิการด้านสิทธิมนุษยชน) และได้รับการรับรองจากที่ประชุมสมัชชาสหประชาชาติ (</w:t>
      </w:r>
      <w:r w:rsidRPr="00217CF7">
        <w:rPr>
          <w:rFonts w:ascii="TH SarabunPSK" w:hAnsi="TH SarabunPSK" w:cs="TH SarabunPSK"/>
          <w:sz w:val="24"/>
          <w:szCs w:val="24"/>
        </w:rPr>
        <w:t xml:space="preserve">United Nations General Assembly) </w:t>
      </w:r>
      <w:r w:rsidRPr="00217CF7">
        <w:rPr>
          <w:rFonts w:ascii="TH SarabunPSK" w:hAnsi="TH SarabunPSK" w:cs="TH SarabunPSK"/>
          <w:sz w:val="24"/>
          <w:szCs w:val="24"/>
          <w:cs/>
        </w:rPr>
        <w:t xml:space="preserve">ในปี พ.ศ.2532 </w:t>
      </w:r>
      <w:r w:rsidRPr="00217CF7">
        <w:rPr>
          <w:rFonts w:ascii="TH SarabunPSK" w:eastAsia="Times New Roman" w:hAnsi="TH SarabunPSK" w:cs="TH SarabunPSK"/>
          <w:sz w:val="24"/>
          <w:szCs w:val="24"/>
          <w:shd w:val="clear" w:color="auto" w:fill="FFFFFF"/>
          <w:cs/>
        </w:rPr>
        <w:t>และได้กำหนดมาตรฐานสิทธิมนุษยชนของเด็ก</w:t>
      </w:r>
      <w:r w:rsidRPr="00217CF7">
        <w:rPr>
          <w:rFonts w:ascii="TH SarabunPSK" w:eastAsia="Times New Roman" w:hAnsi="TH SarabunPSK" w:cs="TH SarabunPSK"/>
          <w:sz w:val="24"/>
          <w:szCs w:val="24"/>
          <w:shd w:val="clear" w:color="auto" w:fill="FFFFFF"/>
        </w:rPr>
        <w:t> </w:t>
      </w:r>
      <w:r w:rsidRPr="00217CF7">
        <w:rPr>
          <w:rFonts w:ascii="TH SarabunPSK" w:eastAsia="Times New Roman" w:hAnsi="TH SarabunPSK" w:cs="TH SarabunPSK"/>
          <w:sz w:val="24"/>
          <w:szCs w:val="24"/>
          <w:shd w:val="clear" w:color="auto" w:fill="FFFFFF"/>
          <w:cs/>
        </w:rPr>
        <w:t>เพื่อช่วยให้ประเทศต่าง ๆ ให้ความคุ้มครองดูแลเด็กได้อย่างเหมาะสม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1677" w14:textId="77777777" w:rsidR="00973DD7" w:rsidRPr="00962F15" w:rsidRDefault="00973DD7"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0E3B"/>
    <w:rsid w:val="000054F5"/>
    <w:rsid w:val="00010DD5"/>
    <w:rsid w:val="0002613E"/>
    <w:rsid w:val="00026798"/>
    <w:rsid w:val="00030077"/>
    <w:rsid w:val="00030583"/>
    <w:rsid w:val="000326DE"/>
    <w:rsid w:val="000375FD"/>
    <w:rsid w:val="000435F6"/>
    <w:rsid w:val="00046E5E"/>
    <w:rsid w:val="00052BE1"/>
    <w:rsid w:val="00076433"/>
    <w:rsid w:val="00085CDF"/>
    <w:rsid w:val="00086CC0"/>
    <w:rsid w:val="0009337C"/>
    <w:rsid w:val="00095A00"/>
    <w:rsid w:val="00096158"/>
    <w:rsid w:val="00097322"/>
    <w:rsid w:val="000A0F32"/>
    <w:rsid w:val="000A649C"/>
    <w:rsid w:val="000B109A"/>
    <w:rsid w:val="000C2AE8"/>
    <w:rsid w:val="000C306C"/>
    <w:rsid w:val="000C62A5"/>
    <w:rsid w:val="000C6DCD"/>
    <w:rsid w:val="000D2B83"/>
    <w:rsid w:val="000E1DC5"/>
    <w:rsid w:val="000E72D0"/>
    <w:rsid w:val="000E7C98"/>
    <w:rsid w:val="000E7D4F"/>
    <w:rsid w:val="000F4EA3"/>
    <w:rsid w:val="000F561F"/>
    <w:rsid w:val="000F7284"/>
    <w:rsid w:val="000F79C1"/>
    <w:rsid w:val="000F7B0B"/>
    <w:rsid w:val="00103905"/>
    <w:rsid w:val="00106E38"/>
    <w:rsid w:val="00111382"/>
    <w:rsid w:val="001125BD"/>
    <w:rsid w:val="00112A40"/>
    <w:rsid w:val="00120450"/>
    <w:rsid w:val="00126E69"/>
    <w:rsid w:val="0012794B"/>
    <w:rsid w:val="0013244E"/>
    <w:rsid w:val="00135E3F"/>
    <w:rsid w:val="00140E02"/>
    <w:rsid w:val="00140F2F"/>
    <w:rsid w:val="00141C9E"/>
    <w:rsid w:val="001442C6"/>
    <w:rsid w:val="001459A8"/>
    <w:rsid w:val="0015196A"/>
    <w:rsid w:val="0015278E"/>
    <w:rsid w:val="00155211"/>
    <w:rsid w:val="00156AEB"/>
    <w:rsid w:val="00156F26"/>
    <w:rsid w:val="001628BB"/>
    <w:rsid w:val="0016601D"/>
    <w:rsid w:val="001663A8"/>
    <w:rsid w:val="00166A87"/>
    <w:rsid w:val="00166E11"/>
    <w:rsid w:val="00170C36"/>
    <w:rsid w:val="001738F1"/>
    <w:rsid w:val="00173F99"/>
    <w:rsid w:val="00177E70"/>
    <w:rsid w:val="00192FA8"/>
    <w:rsid w:val="001A6280"/>
    <w:rsid w:val="001A6D4A"/>
    <w:rsid w:val="001B7581"/>
    <w:rsid w:val="001C36EE"/>
    <w:rsid w:val="001C3F7C"/>
    <w:rsid w:val="001C476C"/>
    <w:rsid w:val="001C6C1E"/>
    <w:rsid w:val="001C77EB"/>
    <w:rsid w:val="001C7B75"/>
    <w:rsid w:val="001E0F22"/>
    <w:rsid w:val="001E1242"/>
    <w:rsid w:val="001E1CA6"/>
    <w:rsid w:val="001E1DE8"/>
    <w:rsid w:val="001E5130"/>
    <w:rsid w:val="001E547D"/>
    <w:rsid w:val="001E7209"/>
    <w:rsid w:val="001F0D70"/>
    <w:rsid w:val="001F3EC1"/>
    <w:rsid w:val="001F405C"/>
    <w:rsid w:val="001F426F"/>
    <w:rsid w:val="001F6384"/>
    <w:rsid w:val="0020021A"/>
    <w:rsid w:val="002049F8"/>
    <w:rsid w:val="00205604"/>
    <w:rsid w:val="00207D8B"/>
    <w:rsid w:val="00217CF7"/>
    <w:rsid w:val="00224082"/>
    <w:rsid w:val="00226094"/>
    <w:rsid w:val="00226670"/>
    <w:rsid w:val="00230CFD"/>
    <w:rsid w:val="00237176"/>
    <w:rsid w:val="0024228C"/>
    <w:rsid w:val="0024493D"/>
    <w:rsid w:val="00250107"/>
    <w:rsid w:val="002532FA"/>
    <w:rsid w:val="00255C30"/>
    <w:rsid w:val="00256D6F"/>
    <w:rsid w:val="00256E57"/>
    <w:rsid w:val="0026514E"/>
    <w:rsid w:val="00266331"/>
    <w:rsid w:val="00267F34"/>
    <w:rsid w:val="00274603"/>
    <w:rsid w:val="00274C17"/>
    <w:rsid w:val="00277165"/>
    <w:rsid w:val="00281DA8"/>
    <w:rsid w:val="00282254"/>
    <w:rsid w:val="00296B63"/>
    <w:rsid w:val="002A00E3"/>
    <w:rsid w:val="002A4F61"/>
    <w:rsid w:val="002B7EF5"/>
    <w:rsid w:val="002C0243"/>
    <w:rsid w:val="002C46E1"/>
    <w:rsid w:val="002C5B48"/>
    <w:rsid w:val="002C6E8C"/>
    <w:rsid w:val="002D36AD"/>
    <w:rsid w:val="002D5303"/>
    <w:rsid w:val="002E2F94"/>
    <w:rsid w:val="002E5E00"/>
    <w:rsid w:val="002E6934"/>
    <w:rsid w:val="002E7557"/>
    <w:rsid w:val="002E762A"/>
    <w:rsid w:val="00301C41"/>
    <w:rsid w:val="00303AD5"/>
    <w:rsid w:val="00304B6D"/>
    <w:rsid w:val="00306EB8"/>
    <w:rsid w:val="003072A7"/>
    <w:rsid w:val="00310237"/>
    <w:rsid w:val="00312F2B"/>
    <w:rsid w:val="003141DB"/>
    <w:rsid w:val="00314727"/>
    <w:rsid w:val="003216C0"/>
    <w:rsid w:val="00323D7B"/>
    <w:rsid w:val="00324FFB"/>
    <w:rsid w:val="003306BA"/>
    <w:rsid w:val="0033368E"/>
    <w:rsid w:val="0034189F"/>
    <w:rsid w:val="003456E6"/>
    <w:rsid w:val="00352DBC"/>
    <w:rsid w:val="00354F51"/>
    <w:rsid w:val="0035544A"/>
    <w:rsid w:val="00355E06"/>
    <w:rsid w:val="0036085D"/>
    <w:rsid w:val="00367279"/>
    <w:rsid w:val="00367D44"/>
    <w:rsid w:val="00380574"/>
    <w:rsid w:val="00382808"/>
    <w:rsid w:val="00384425"/>
    <w:rsid w:val="00385378"/>
    <w:rsid w:val="00386F48"/>
    <w:rsid w:val="00390C02"/>
    <w:rsid w:val="003A1A5D"/>
    <w:rsid w:val="003B2BC2"/>
    <w:rsid w:val="003D16C7"/>
    <w:rsid w:val="003D2ED8"/>
    <w:rsid w:val="003E5873"/>
    <w:rsid w:val="003F1E0F"/>
    <w:rsid w:val="003F258F"/>
    <w:rsid w:val="003F3F82"/>
    <w:rsid w:val="003F4341"/>
    <w:rsid w:val="003F4DA9"/>
    <w:rsid w:val="003F77AD"/>
    <w:rsid w:val="00400FCC"/>
    <w:rsid w:val="004027AF"/>
    <w:rsid w:val="00410AB6"/>
    <w:rsid w:val="00416A05"/>
    <w:rsid w:val="00421048"/>
    <w:rsid w:val="004223A3"/>
    <w:rsid w:val="00424476"/>
    <w:rsid w:val="00425763"/>
    <w:rsid w:val="004260D1"/>
    <w:rsid w:val="00431511"/>
    <w:rsid w:val="00433B19"/>
    <w:rsid w:val="00434E84"/>
    <w:rsid w:val="00441BD9"/>
    <w:rsid w:val="0044365F"/>
    <w:rsid w:val="00455D94"/>
    <w:rsid w:val="0046354C"/>
    <w:rsid w:val="00467B03"/>
    <w:rsid w:val="00467E59"/>
    <w:rsid w:val="00477615"/>
    <w:rsid w:val="00480A4A"/>
    <w:rsid w:val="00480B1C"/>
    <w:rsid w:val="00481267"/>
    <w:rsid w:val="00482F29"/>
    <w:rsid w:val="00485A08"/>
    <w:rsid w:val="00486495"/>
    <w:rsid w:val="00486E1C"/>
    <w:rsid w:val="00492D61"/>
    <w:rsid w:val="004936D4"/>
    <w:rsid w:val="00493774"/>
    <w:rsid w:val="0049526D"/>
    <w:rsid w:val="0049582A"/>
    <w:rsid w:val="004959F8"/>
    <w:rsid w:val="004A09FA"/>
    <w:rsid w:val="004A30D9"/>
    <w:rsid w:val="004A5691"/>
    <w:rsid w:val="004B5928"/>
    <w:rsid w:val="004B72B7"/>
    <w:rsid w:val="004C1A30"/>
    <w:rsid w:val="004C561D"/>
    <w:rsid w:val="004D3326"/>
    <w:rsid w:val="004D3FC7"/>
    <w:rsid w:val="004D4503"/>
    <w:rsid w:val="004D4819"/>
    <w:rsid w:val="004D5D1E"/>
    <w:rsid w:val="004D6FBC"/>
    <w:rsid w:val="004D7DE3"/>
    <w:rsid w:val="004E13EC"/>
    <w:rsid w:val="004E78B1"/>
    <w:rsid w:val="004F0D9C"/>
    <w:rsid w:val="004F351E"/>
    <w:rsid w:val="004F37AC"/>
    <w:rsid w:val="004F3B1C"/>
    <w:rsid w:val="004F50F7"/>
    <w:rsid w:val="004F542F"/>
    <w:rsid w:val="004F579C"/>
    <w:rsid w:val="00502700"/>
    <w:rsid w:val="0050328F"/>
    <w:rsid w:val="005042EC"/>
    <w:rsid w:val="00505E0A"/>
    <w:rsid w:val="00506810"/>
    <w:rsid w:val="00511D7D"/>
    <w:rsid w:val="00512E66"/>
    <w:rsid w:val="00513BB5"/>
    <w:rsid w:val="00524363"/>
    <w:rsid w:val="00531F0F"/>
    <w:rsid w:val="00543449"/>
    <w:rsid w:val="00550581"/>
    <w:rsid w:val="0055112C"/>
    <w:rsid w:val="0055242A"/>
    <w:rsid w:val="00553853"/>
    <w:rsid w:val="00555416"/>
    <w:rsid w:val="00563512"/>
    <w:rsid w:val="0056648C"/>
    <w:rsid w:val="00566C23"/>
    <w:rsid w:val="00570F70"/>
    <w:rsid w:val="00572853"/>
    <w:rsid w:val="00581D57"/>
    <w:rsid w:val="00582C32"/>
    <w:rsid w:val="00585FC3"/>
    <w:rsid w:val="00587131"/>
    <w:rsid w:val="00590733"/>
    <w:rsid w:val="005910CF"/>
    <w:rsid w:val="0059173B"/>
    <w:rsid w:val="005922AD"/>
    <w:rsid w:val="00593817"/>
    <w:rsid w:val="00593A16"/>
    <w:rsid w:val="005B6A06"/>
    <w:rsid w:val="005C32CF"/>
    <w:rsid w:val="005C36E4"/>
    <w:rsid w:val="005C5BFB"/>
    <w:rsid w:val="005D0DBA"/>
    <w:rsid w:val="005D7DF8"/>
    <w:rsid w:val="005E0231"/>
    <w:rsid w:val="005E540F"/>
    <w:rsid w:val="005E5FF8"/>
    <w:rsid w:val="005F31A4"/>
    <w:rsid w:val="005F4625"/>
    <w:rsid w:val="0061247A"/>
    <w:rsid w:val="0061701C"/>
    <w:rsid w:val="00617427"/>
    <w:rsid w:val="00627F0B"/>
    <w:rsid w:val="00631126"/>
    <w:rsid w:val="00634818"/>
    <w:rsid w:val="00646951"/>
    <w:rsid w:val="006501C6"/>
    <w:rsid w:val="006518D4"/>
    <w:rsid w:val="006551EB"/>
    <w:rsid w:val="00657436"/>
    <w:rsid w:val="00657C63"/>
    <w:rsid w:val="00661901"/>
    <w:rsid w:val="006668D5"/>
    <w:rsid w:val="00666FBC"/>
    <w:rsid w:val="00667340"/>
    <w:rsid w:val="0067014B"/>
    <w:rsid w:val="0067240E"/>
    <w:rsid w:val="006776C8"/>
    <w:rsid w:val="00681357"/>
    <w:rsid w:val="00683D71"/>
    <w:rsid w:val="00684BD8"/>
    <w:rsid w:val="00694419"/>
    <w:rsid w:val="00695FEB"/>
    <w:rsid w:val="006A1326"/>
    <w:rsid w:val="006B2549"/>
    <w:rsid w:val="006B6F40"/>
    <w:rsid w:val="006B702F"/>
    <w:rsid w:val="006C2BBE"/>
    <w:rsid w:val="006C4B07"/>
    <w:rsid w:val="006D0B6B"/>
    <w:rsid w:val="006D21FA"/>
    <w:rsid w:val="006D2AC8"/>
    <w:rsid w:val="006D5BE7"/>
    <w:rsid w:val="006E0071"/>
    <w:rsid w:val="006E01AB"/>
    <w:rsid w:val="006E0C57"/>
    <w:rsid w:val="006E35E3"/>
    <w:rsid w:val="006E4DE4"/>
    <w:rsid w:val="006E6AD5"/>
    <w:rsid w:val="00702104"/>
    <w:rsid w:val="007037C8"/>
    <w:rsid w:val="00710C0E"/>
    <w:rsid w:val="00713C22"/>
    <w:rsid w:val="007155AA"/>
    <w:rsid w:val="00716734"/>
    <w:rsid w:val="00717B40"/>
    <w:rsid w:val="007223CB"/>
    <w:rsid w:val="00726503"/>
    <w:rsid w:val="007271C1"/>
    <w:rsid w:val="00727C97"/>
    <w:rsid w:val="00733B6D"/>
    <w:rsid w:val="0075031F"/>
    <w:rsid w:val="0075574E"/>
    <w:rsid w:val="00755F21"/>
    <w:rsid w:val="00756F67"/>
    <w:rsid w:val="00757C93"/>
    <w:rsid w:val="007630D9"/>
    <w:rsid w:val="00763AC9"/>
    <w:rsid w:val="00767FA0"/>
    <w:rsid w:val="00770BBD"/>
    <w:rsid w:val="00770D1C"/>
    <w:rsid w:val="00771FDF"/>
    <w:rsid w:val="00773AA0"/>
    <w:rsid w:val="00783941"/>
    <w:rsid w:val="007952BC"/>
    <w:rsid w:val="00795992"/>
    <w:rsid w:val="00796A91"/>
    <w:rsid w:val="007972DB"/>
    <w:rsid w:val="00797ABD"/>
    <w:rsid w:val="007A2C70"/>
    <w:rsid w:val="007A78A8"/>
    <w:rsid w:val="007B4224"/>
    <w:rsid w:val="007B57F4"/>
    <w:rsid w:val="007C2DB3"/>
    <w:rsid w:val="007C5010"/>
    <w:rsid w:val="007D2009"/>
    <w:rsid w:val="007D2155"/>
    <w:rsid w:val="007D4B20"/>
    <w:rsid w:val="007E63A4"/>
    <w:rsid w:val="007E75A2"/>
    <w:rsid w:val="007F08DC"/>
    <w:rsid w:val="007F4AF9"/>
    <w:rsid w:val="007F5D06"/>
    <w:rsid w:val="007F77E6"/>
    <w:rsid w:val="00800F5B"/>
    <w:rsid w:val="008012AA"/>
    <w:rsid w:val="00807AD9"/>
    <w:rsid w:val="0081136C"/>
    <w:rsid w:val="0082338E"/>
    <w:rsid w:val="00826CC1"/>
    <w:rsid w:val="00836737"/>
    <w:rsid w:val="00837C7D"/>
    <w:rsid w:val="00842137"/>
    <w:rsid w:val="00851451"/>
    <w:rsid w:val="0085659D"/>
    <w:rsid w:val="00857782"/>
    <w:rsid w:val="00857CE0"/>
    <w:rsid w:val="00870262"/>
    <w:rsid w:val="008705FE"/>
    <w:rsid w:val="008710D9"/>
    <w:rsid w:val="00872DB6"/>
    <w:rsid w:val="008735F0"/>
    <w:rsid w:val="00873D29"/>
    <w:rsid w:val="008752A3"/>
    <w:rsid w:val="00883262"/>
    <w:rsid w:val="00884703"/>
    <w:rsid w:val="00893552"/>
    <w:rsid w:val="008949FC"/>
    <w:rsid w:val="008976AB"/>
    <w:rsid w:val="008A0179"/>
    <w:rsid w:val="008A023B"/>
    <w:rsid w:val="008A591E"/>
    <w:rsid w:val="008A7207"/>
    <w:rsid w:val="008B0411"/>
    <w:rsid w:val="008B5E18"/>
    <w:rsid w:val="008B71EF"/>
    <w:rsid w:val="008C39C1"/>
    <w:rsid w:val="008C47F6"/>
    <w:rsid w:val="008C6C83"/>
    <w:rsid w:val="008D1C21"/>
    <w:rsid w:val="008D21FF"/>
    <w:rsid w:val="008E1767"/>
    <w:rsid w:val="008E7684"/>
    <w:rsid w:val="00905E0C"/>
    <w:rsid w:val="0090782F"/>
    <w:rsid w:val="00911148"/>
    <w:rsid w:val="00912313"/>
    <w:rsid w:val="00915E4C"/>
    <w:rsid w:val="009205EE"/>
    <w:rsid w:val="009227A9"/>
    <w:rsid w:val="0092366F"/>
    <w:rsid w:val="00931AF5"/>
    <w:rsid w:val="0093457C"/>
    <w:rsid w:val="009345D0"/>
    <w:rsid w:val="009409EF"/>
    <w:rsid w:val="00941077"/>
    <w:rsid w:val="00943CBC"/>
    <w:rsid w:val="00947B0A"/>
    <w:rsid w:val="009560E6"/>
    <w:rsid w:val="0095790F"/>
    <w:rsid w:val="00962F15"/>
    <w:rsid w:val="009639CA"/>
    <w:rsid w:val="00965E6B"/>
    <w:rsid w:val="00972215"/>
    <w:rsid w:val="00972662"/>
    <w:rsid w:val="00972CF3"/>
    <w:rsid w:val="00973DD7"/>
    <w:rsid w:val="0097709E"/>
    <w:rsid w:val="00980C7E"/>
    <w:rsid w:val="00981309"/>
    <w:rsid w:val="00982880"/>
    <w:rsid w:val="00985618"/>
    <w:rsid w:val="00986C05"/>
    <w:rsid w:val="009871D1"/>
    <w:rsid w:val="0099232E"/>
    <w:rsid w:val="0099397F"/>
    <w:rsid w:val="009968A2"/>
    <w:rsid w:val="009A28CA"/>
    <w:rsid w:val="009A39E8"/>
    <w:rsid w:val="009B166E"/>
    <w:rsid w:val="009B36E3"/>
    <w:rsid w:val="009B449A"/>
    <w:rsid w:val="009B5F1A"/>
    <w:rsid w:val="009B76B0"/>
    <w:rsid w:val="009C3981"/>
    <w:rsid w:val="009C4953"/>
    <w:rsid w:val="009C661D"/>
    <w:rsid w:val="009C6DF2"/>
    <w:rsid w:val="009C6EA9"/>
    <w:rsid w:val="009C7862"/>
    <w:rsid w:val="009D1356"/>
    <w:rsid w:val="009D5B4D"/>
    <w:rsid w:val="009D6B71"/>
    <w:rsid w:val="009D78B7"/>
    <w:rsid w:val="009E376C"/>
    <w:rsid w:val="009F0C16"/>
    <w:rsid w:val="009F46CD"/>
    <w:rsid w:val="00A00482"/>
    <w:rsid w:val="00A06D99"/>
    <w:rsid w:val="00A12CCD"/>
    <w:rsid w:val="00A16CB5"/>
    <w:rsid w:val="00A17C8E"/>
    <w:rsid w:val="00A20E69"/>
    <w:rsid w:val="00A2203D"/>
    <w:rsid w:val="00A276EE"/>
    <w:rsid w:val="00A32DD8"/>
    <w:rsid w:val="00A35E44"/>
    <w:rsid w:val="00A377EB"/>
    <w:rsid w:val="00A40842"/>
    <w:rsid w:val="00A4277A"/>
    <w:rsid w:val="00A450EC"/>
    <w:rsid w:val="00A53011"/>
    <w:rsid w:val="00A533BA"/>
    <w:rsid w:val="00A62467"/>
    <w:rsid w:val="00A761A8"/>
    <w:rsid w:val="00A81BE3"/>
    <w:rsid w:val="00A85C6E"/>
    <w:rsid w:val="00A8708A"/>
    <w:rsid w:val="00A9053F"/>
    <w:rsid w:val="00A926FD"/>
    <w:rsid w:val="00A97C69"/>
    <w:rsid w:val="00AA4C08"/>
    <w:rsid w:val="00AA719C"/>
    <w:rsid w:val="00AB2416"/>
    <w:rsid w:val="00AB305B"/>
    <w:rsid w:val="00AB3F7D"/>
    <w:rsid w:val="00AB740C"/>
    <w:rsid w:val="00AC1E0A"/>
    <w:rsid w:val="00AD0A17"/>
    <w:rsid w:val="00AD32FF"/>
    <w:rsid w:val="00AD3346"/>
    <w:rsid w:val="00AD3FC7"/>
    <w:rsid w:val="00AD4359"/>
    <w:rsid w:val="00AE5259"/>
    <w:rsid w:val="00AE6CCF"/>
    <w:rsid w:val="00AE7F7C"/>
    <w:rsid w:val="00AF7FB8"/>
    <w:rsid w:val="00B008EF"/>
    <w:rsid w:val="00B00AB4"/>
    <w:rsid w:val="00B026F8"/>
    <w:rsid w:val="00B034B8"/>
    <w:rsid w:val="00B11172"/>
    <w:rsid w:val="00B15BA0"/>
    <w:rsid w:val="00B16B99"/>
    <w:rsid w:val="00B252AD"/>
    <w:rsid w:val="00B27254"/>
    <w:rsid w:val="00B30885"/>
    <w:rsid w:val="00B30FA8"/>
    <w:rsid w:val="00B37CF7"/>
    <w:rsid w:val="00B42FFB"/>
    <w:rsid w:val="00B46639"/>
    <w:rsid w:val="00B46A06"/>
    <w:rsid w:val="00B477DE"/>
    <w:rsid w:val="00B52128"/>
    <w:rsid w:val="00B53E0D"/>
    <w:rsid w:val="00B61161"/>
    <w:rsid w:val="00B6151A"/>
    <w:rsid w:val="00B61F0A"/>
    <w:rsid w:val="00B6728B"/>
    <w:rsid w:val="00B721DF"/>
    <w:rsid w:val="00B76C3C"/>
    <w:rsid w:val="00B80BB8"/>
    <w:rsid w:val="00B84C9D"/>
    <w:rsid w:val="00B87360"/>
    <w:rsid w:val="00BA516E"/>
    <w:rsid w:val="00BA5E60"/>
    <w:rsid w:val="00BA7255"/>
    <w:rsid w:val="00BB681C"/>
    <w:rsid w:val="00BC04E3"/>
    <w:rsid w:val="00BC0FB4"/>
    <w:rsid w:val="00BC321F"/>
    <w:rsid w:val="00BC39AB"/>
    <w:rsid w:val="00BC6D9A"/>
    <w:rsid w:val="00BC7D8F"/>
    <w:rsid w:val="00BC7E59"/>
    <w:rsid w:val="00BD08D0"/>
    <w:rsid w:val="00BD5E47"/>
    <w:rsid w:val="00BE0E0D"/>
    <w:rsid w:val="00BE5C2A"/>
    <w:rsid w:val="00BE6BF4"/>
    <w:rsid w:val="00BE73D3"/>
    <w:rsid w:val="00BE7804"/>
    <w:rsid w:val="00BF32FF"/>
    <w:rsid w:val="00C0256C"/>
    <w:rsid w:val="00C21EB4"/>
    <w:rsid w:val="00C23FF5"/>
    <w:rsid w:val="00C36E02"/>
    <w:rsid w:val="00C4394C"/>
    <w:rsid w:val="00C440B6"/>
    <w:rsid w:val="00C5078C"/>
    <w:rsid w:val="00C5534E"/>
    <w:rsid w:val="00C57767"/>
    <w:rsid w:val="00C67601"/>
    <w:rsid w:val="00C815C5"/>
    <w:rsid w:val="00C842FB"/>
    <w:rsid w:val="00C85044"/>
    <w:rsid w:val="00C8538D"/>
    <w:rsid w:val="00C96D37"/>
    <w:rsid w:val="00C97D9E"/>
    <w:rsid w:val="00CA239E"/>
    <w:rsid w:val="00CA5182"/>
    <w:rsid w:val="00CA5F59"/>
    <w:rsid w:val="00CA7D33"/>
    <w:rsid w:val="00CB39B1"/>
    <w:rsid w:val="00CC0353"/>
    <w:rsid w:val="00CC6628"/>
    <w:rsid w:val="00CC6C7E"/>
    <w:rsid w:val="00CD10D3"/>
    <w:rsid w:val="00CD75BF"/>
    <w:rsid w:val="00CE2385"/>
    <w:rsid w:val="00CE2C40"/>
    <w:rsid w:val="00CE41AC"/>
    <w:rsid w:val="00CE5C31"/>
    <w:rsid w:val="00CE7DBD"/>
    <w:rsid w:val="00CF6D93"/>
    <w:rsid w:val="00CF7674"/>
    <w:rsid w:val="00CF7CAF"/>
    <w:rsid w:val="00D029F1"/>
    <w:rsid w:val="00D02FA4"/>
    <w:rsid w:val="00D03334"/>
    <w:rsid w:val="00D05FE9"/>
    <w:rsid w:val="00D13BF1"/>
    <w:rsid w:val="00D2192E"/>
    <w:rsid w:val="00D2453D"/>
    <w:rsid w:val="00D302A4"/>
    <w:rsid w:val="00D3097B"/>
    <w:rsid w:val="00D31E12"/>
    <w:rsid w:val="00D32EDA"/>
    <w:rsid w:val="00D33850"/>
    <w:rsid w:val="00D345F9"/>
    <w:rsid w:val="00D34C79"/>
    <w:rsid w:val="00D358C4"/>
    <w:rsid w:val="00D41C1A"/>
    <w:rsid w:val="00D42D74"/>
    <w:rsid w:val="00D43DA4"/>
    <w:rsid w:val="00D5025B"/>
    <w:rsid w:val="00D5062E"/>
    <w:rsid w:val="00D52E2A"/>
    <w:rsid w:val="00D60498"/>
    <w:rsid w:val="00D75233"/>
    <w:rsid w:val="00D770BB"/>
    <w:rsid w:val="00D77DAD"/>
    <w:rsid w:val="00D830B8"/>
    <w:rsid w:val="00D83F03"/>
    <w:rsid w:val="00D87E6E"/>
    <w:rsid w:val="00D93B56"/>
    <w:rsid w:val="00D97BFC"/>
    <w:rsid w:val="00DA0746"/>
    <w:rsid w:val="00DA70D8"/>
    <w:rsid w:val="00DB18A4"/>
    <w:rsid w:val="00DB44EE"/>
    <w:rsid w:val="00DB586B"/>
    <w:rsid w:val="00DB636A"/>
    <w:rsid w:val="00DB6CD9"/>
    <w:rsid w:val="00DC0EE9"/>
    <w:rsid w:val="00DC4308"/>
    <w:rsid w:val="00DC7AFF"/>
    <w:rsid w:val="00DD084C"/>
    <w:rsid w:val="00DD2BC1"/>
    <w:rsid w:val="00DD3F00"/>
    <w:rsid w:val="00DD44E7"/>
    <w:rsid w:val="00DE7D75"/>
    <w:rsid w:val="00DF0720"/>
    <w:rsid w:val="00DF5F34"/>
    <w:rsid w:val="00DF6728"/>
    <w:rsid w:val="00DF7CBC"/>
    <w:rsid w:val="00DF7D2D"/>
    <w:rsid w:val="00E01997"/>
    <w:rsid w:val="00E01E97"/>
    <w:rsid w:val="00E036AC"/>
    <w:rsid w:val="00E05024"/>
    <w:rsid w:val="00E07EF6"/>
    <w:rsid w:val="00E11270"/>
    <w:rsid w:val="00E11B55"/>
    <w:rsid w:val="00E155F3"/>
    <w:rsid w:val="00E16209"/>
    <w:rsid w:val="00E20843"/>
    <w:rsid w:val="00E2245E"/>
    <w:rsid w:val="00E24E1C"/>
    <w:rsid w:val="00E250A3"/>
    <w:rsid w:val="00E333CC"/>
    <w:rsid w:val="00E33F15"/>
    <w:rsid w:val="00E368FF"/>
    <w:rsid w:val="00E42F05"/>
    <w:rsid w:val="00E46ADD"/>
    <w:rsid w:val="00E46D22"/>
    <w:rsid w:val="00E616F8"/>
    <w:rsid w:val="00E73965"/>
    <w:rsid w:val="00E879FD"/>
    <w:rsid w:val="00E92AFB"/>
    <w:rsid w:val="00E93DB7"/>
    <w:rsid w:val="00E95707"/>
    <w:rsid w:val="00EA01A2"/>
    <w:rsid w:val="00EA0517"/>
    <w:rsid w:val="00EA223D"/>
    <w:rsid w:val="00EA6A22"/>
    <w:rsid w:val="00EB1E0F"/>
    <w:rsid w:val="00EB53E0"/>
    <w:rsid w:val="00EB68E2"/>
    <w:rsid w:val="00EC0BB8"/>
    <w:rsid w:val="00ED319B"/>
    <w:rsid w:val="00ED3C43"/>
    <w:rsid w:val="00ED5B5D"/>
    <w:rsid w:val="00EE1B39"/>
    <w:rsid w:val="00EE2D33"/>
    <w:rsid w:val="00EE4329"/>
    <w:rsid w:val="00EE4E3A"/>
    <w:rsid w:val="00EF4BF6"/>
    <w:rsid w:val="00EF5EF7"/>
    <w:rsid w:val="00F030E3"/>
    <w:rsid w:val="00F04D12"/>
    <w:rsid w:val="00F125C6"/>
    <w:rsid w:val="00F177BB"/>
    <w:rsid w:val="00F26F80"/>
    <w:rsid w:val="00F27EEA"/>
    <w:rsid w:val="00F30321"/>
    <w:rsid w:val="00F331CB"/>
    <w:rsid w:val="00F347B9"/>
    <w:rsid w:val="00F41BFB"/>
    <w:rsid w:val="00F428DF"/>
    <w:rsid w:val="00F42CF7"/>
    <w:rsid w:val="00F435A0"/>
    <w:rsid w:val="00F44EFC"/>
    <w:rsid w:val="00F4585A"/>
    <w:rsid w:val="00F51F96"/>
    <w:rsid w:val="00F53690"/>
    <w:rsid w:val="00F633F5"/>
    <w:rsid w:val="00F65792"/>
    <w:rsid w:val="00F70E95"/>
    <w:rsid w:val="00F7304B"/>
    <w:rsid w:val="00F737BB"/>
    <w:rsid w:val="00F741E9"/>
    <w:rsid w:val="00F76724"/>
    <w:rsid w:val="00F9130C"/>
    <w:rsid w:val="00F927BE"/>
    <w:rsid w:val="00F96F0D"/>
    <w:rsid w:val="00F97209"/>
    <w:rsid w:val="00FA0547"/>
    <w:rsid w:val="00FB6255"/>
    <w:rsid w:val="00FC16ED"/>
    <w:rsid w:val="00FC3557"/>
    <w:rsid w:val="00FD35DF"/>
    <w:rsid w:val="00FD69D3"/>
    <w:rsid w:val="00FE02E4"/>
    <w:rsid w:val="00FE0BD8"/>
    <w:rsid w:val="00FE0E5A"/>
    <w:rsid w:val="00FE2D01"/>
    <w:rsid w:val="00FE43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1FF5"/>
  <w15:docId w15:val="{1E19D242-F89F-4A47-A2C7-361C231A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styleId="UnresolvedMention">
    <w:name w:val="Unresolved Mention"/>
    <w:basedOn w:val="DefaultParagraphFont"/>
    <w:uiPriority w:val="99"/>
    <w:semiHidden/>
    <w:unhideWhenUsed/>
    <w:rsid w:val="00310237"/>
    <w:rPr>
      <w:color w:val="605E5C"/>
      <w:shd w:val="clear" w:color="auto" w:fill="E1DFDD"/>
    </w:rPr>
  </w:style>
  <w:style w:type="character" w:styleId="FollowedHyperlink">
    <w:name w:val="FollowedHyperlink"/>
    <w:basedOn w:val="DefaultParagraphFont"/>
    <w:uiPriority w:val="99"/>
    <w:semiHidden/>
    <w:unhideWhenUsed/>
    <w:rsid w:val="00237176"/>
    <w:rPr>
      <w:color w:val="800080" w:themeColor="followedHyperlink"/>
      <w:u w:val="single"/>
    </w:rPr>
  </w:style>
  <w:style w:type="paragraph" w:styleId="NormalWeb">
    <w:name w:val="Normal (Web)"/>
    <w:basedOn w:val="Normal"/>
    <w:uiPriority w:val="99"/>
    <w:semiHidden/>
    <w:unhideWhenUsed/>
    <w:rsid w:val="008D21FF"/>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4165">
      <w:bodyDiv w:val="1"/>
      <w:marLeft w:val="0"/>
      <w:marRight w:val="0"/>
      <w:marTop w:val="0"/>
      <w:marBottom w:val="0"/>
      <w:divBdr>
        <w:top w:val="none" w:sz="0" w:space="0" w:color="auto"/>
        <w:left w:val="none" w:sz="0" w:space="0" w:color="auto"/>
        <w:bottom w:val="none" w:sz="0" w:space="0" w:color="auto"/>
        <w:right w:val="none" w:sz="0" w:space="0" w:color="auto"/>
      </w:divBdr>
    </w:div>
    <w:div w:id="65349272">
      <w:bodyDiv w:val="1"/>
      <w:marLeft w:val="0"/>
      <w:marRight w:val="0"/>
      <w:marTop w:val="0"/>
      <w:marBottom w:val="0"/>
      <w:divBdr>
        <w:top w:val="none" w:sz="0" w:space="0" w:color="auto"/>
        <w:left w:val="none" w:sz="0" w:space="0" w:color="auto"/>
        <w:bottom w:val="none" w:sz="0" w:space="0" w:color="auto"/>
        <w:right w:val="none" w:sz="0" w:space="0" w:color="auto"/>
      </w:divBdr>
    </w:div>
    <w:div w:id="109785828">
      <w:bodyDiv w:val="1"/>
      <w:marLeft w:val="0"/>
      <w:marRight w:val="0"/>
      <w:marTop w:val="0"/>
      <w:marBottom w:val="0"/>
      <w:divBdr>
        <w:top w:val="none" w:sz="0" w:space="0" w:color="auto"/>
        <w:left w:val="none" w:sz="0" w:space="0" w:color="auto"/>
        <w:bottom w:val="none" w:sz="0" w:space="0" w:color="auto"/>
        <w:right w:val="none" w:sz="0" w:space="0" w:color="auto"/>
      </w:divBdr>
    </w:div>
    <w:div w:id="123355229">
      <w:bodyDiv w:val="1"/>
      <w:marLeft w:val="0"/>
      <w:marRight w:val="0"/>
      <w:marTop w:val="0"/>
      <w:marBottom w:val="0"/>
      <w:divBdr>
        <w:top w:val="none" w:sz="0" w:space="0" w:color="auto"/>
        <w:left w:val="none" w:sz="0" w:space="0" w:color="auto"/>
        <w:bottom w:val="none" w:sz="0" w:space="0" w:color="auto"/>
        <w:right w:val="none" w:sz="0" w:space="0" w:color="auto"/>
      </w:divBdr>
    </w:div>
    <w:div w:id="128938209">
      <w:bodyDiv w:val="1"/>
      <w:marLeft w:val="0"/>
      <w:marRight w:val="0"/>
      <w:marTop w:val="0"/>
      <w:marBottom w:val="0"/>
      <w:divBdr>
        <w:top w:val="none" w:sz="0" w:space="0" w:color="auto"/>
        <w:left w:val="none" w:sz="0" w:space="0" w:color="auto"/>
        <w:bottom w:val="none" w:sz="0" w:space="0" w:color="auto"/>
        <w:right w:val="none" w:sz="0" w:space="0" w:color="auto"/>
      </w:divBdr>
    </w:div>
    <w:div w:id="199781241">
      <w:bodyDiv w:val="1"/>
      <w:marLeft w:val="0"/>
      <w:marRight w:val="0"/>
      <w:marTop w:val="0"/>
      <w:marBottom w:val="0"/>
      <w:divBdr>
        <w:top w:val="none" w:sz="0" w:space="0" w:color="auto"/>
        <w:left w:val="none" w:sz="0" w:space="0" w:color="auto"/>
        <w:bottom w:val="none" w:sz="0" w:space="0" w:color="auto"/>
        <w:right w:val="none" w:sz="0" w:space="0" w:color="auto"/>
      </w:divBdr>
    </w:div>
    <w:div w:id="261380036">
      <w:bodyDiv w:val="1"/>
      <w:marLeft w:val="0"/>
      <w:marRight w:val="0"/>
      <w:marTop w:val="0"/>
      <w:marBottom w:val="0"/>
      <w:divBdr>
        <w:top w:val="none" w:sz="0" w:space="0" w:color="auto"/>
        <w:left w:val="none" w:sz="0" w:space="0" w:color="auto"/>
        <w:bottom w:val="none" w:sz="0" w:space="0" w:color="auto"/>
        <w:right w:val="none" w:sz="0" w:space="0" w:color="auto"/>
      </w:divBdr>
    </w:div>
    <w:div w:id="263612164">
      <w:bodyDiv w:val="1"/>
      <w:marLeft w:val="0"/>
      <w:marRight w:val="0"/>
      <w:marTop w:val="0"/>
      <w:marBottom w:val="0"/>
      <w:divBdr>
        <w:top w:val="none" w:sz="0" w:space="0" w:color="auto"/>
        <w:left w:val="none" w:sz="0" w:space="0" w:color="auto"/>
        <w:bottom w:val="none" w:sz="0" w:space="0" w:color="auto"/>
        <w:right w:val="none" w:sz="0" w:space="0" w:color="auto"/>
      </w:divBdr>
    </w:div>
    <w:div w:id="264073535">
      <w:bodyDiv w:val="1"/>
      <w:marLeft w:val="0"/>
      <w:marRight w:val="0"/>
      <w:marTop w:val="0"/>
      <w:marBottom w:val="0"/>
      <w:divBdr>
        <w:top w:val="none" w:sz="0" w:space="0" w:color="auto"/>
        <w:left w:val="none" w:sz="0" w:space="0" w:color="auto"/>
        <w:bottom w:val="none" w:sz="0" w:space="0" w:color="auto"/>
        <w:right w:val="none" w:sz="0" w:space="0" w:color="auto"/>
      </w:divBdr>
    </w:div>
    <w:div w:id="275793558">
      <w:bodyDiv w:val="1"/>
      <w:marLeft w:val="0"/>
      <w:marRight w:val="0"/>
      <w:marTop w:val="0"/>
      <w:marBottom w:val="0"/>
      <w:divBdr>
        <w:top w:val="none" w:sz="0" w:space="0" w:color="auto"/>
        <w:left w:val="none" w:sz="0" w:space="0" w:color="auto"/>
        <w:bottom w:val="none" w:sz="0" w:space="0" w:color="auto"/>
        <w:right w:val="none" w:sz="0" w:space="0" w:color="auto"/>
      </w:divBdr>
    </w:div>
    <w:div w:id="276838011">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333535201">
      <w:bodyDiv w:val="1"/>
      <w:marLeft w:val="0"/>
      <w:marRight w:val="0"/>
      <w:marTop w:val="0"/>
      <w:marBottom w:val="0"/>
      <w:divBdr>
        <w:top w:val="none" w:sz="0" w:space="0" w:color="auto"/>
        <w:left w:val="none" w:sz="0" w:space="0" w:color="auto"/>
        <w:bottom w:val="none" w:sz="0" w:space="0" w:color="auto"/>
        <w:right w:val="none" w:sz="0" w:space="0" w:color="auto"/>
      </w:divBdr>
    </w:div>
    <w:div w:id="441074562">
      <w:bodyDiv w:val="1"/>
      <w:marLeft w:val="0"/>
      <w:marRight w:val="0"/>
      <w:marTop w:val="0"/>
      <w:marBottom w:val="0"/>
      <w:divBdr>
        <w:top w:val="none" w:sz="0" w:space="0" w:color="auto"/>
        <w:left w:val="none" w:sz="0" w:space="0" w:color="auto"/>
        <w:bottom w:val="none" w:sz="0" w:space="0" w:color="auto"/>
        <w:right w:val="none" w:sz="0" w:space="0" w:color="auto"/>
      </w:divBdr>
    </w:div>
    <w:div w:id="451752196">
      <w:bodyDiv w:val="1"/>
      <w:marLeft w:val="0"/>
      <w:marRight w:val="0"/>
      <w:marTop w:val="0"/>
      <w:marBottom w:val="0"/>
      <w:divBdr>
        <w:top w:val="none" w:sz="0" w:space="0" w:color="auto"/>
        <w:left w:val="none" w:sz="0" w:space="0" w:color="auto"/>
        <w:bottom w:val="none" w:sz="0" w:space="0" w:color="auto"/>
        <w:right w:val="none" w:sz="0" w:space="0" w:color="auto"/>
      </w:divBdr>
    </w:div>
    <w:div w:id="551309024">
      <w:bodyDiv w:val="1"/>
      <w:marLeft w:val="0"/>
      <w:marRight w:val="0"/>
      <w:marTop w:val="0"/>
      <w:marBottom w:val="0"/>
      <w:divBdr>
        <w:top w:val="none" w:sz="0" w:space="0" w:color="auto"/>
        <w:left w:val="none" w:sz="0" w:space="0" w:color="auto"/>
        <w:bottom w:val="none" w:sz="0" w:space="0" w:color="auto"/>
        <w:right w:val="none" w:sz="0" w:space="0" w:color="auto"/>
      </w:divBdr>
    </w:div>
    <w:div w:id="568464472">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731849269">
      <w:bodyDiv w:val="1"/>
      <w:marLeft w:val="0"/>
      <w:marRight w:val="0"/>
      <w:marTop w:val="0"/>
      <w:marBottom w:val="0"/>
      <w:divBdr>
        <w:top w:val="none" w:sz="0" w:space="0" w:color="auto"/>
        <w:left w:val="none" w:sz="0" w:space="0" w:color="auto"/>
        <w:bottom w:val="none" w:sz="0" w:space="0" w:color="auto"/>
        <w:right w:val="none" w:sz="0" w:space="0" w:color="auto"/>
      </w:divBdr>
    </w:div>
    <w:div w:id="79456126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28985877">
      <w:bodyDiv w:val="1"/>
      <w:marLeft w:val="0"/>
      <w:marRight w:val="0"/>
      <w:marTop w:val="0"/>
      <w:marBottom w:val="0"/>
      <w:divBdr>
        <w:top w:val="none" w:sz="0" w:space="0" w:color="auto"/>
        <w:left w:val="none" w:sz="0" w:space="0" w:color="auto"/>
        <w:bottom w:val="none" w:sz="0" w:space="0" w:color="auto"/>
        <w:right w:val="none" w:sz="0" w:space="0" w:color="auto"/>
      </w:divBdr>
    </w:div>
    <w:div w:id="829440176">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860361506">
      <w:bodyDiv w:val="1"/>
      <w:marLeft w:val="0"/>
      <w:marRight w:val="0"/>
      <w:marTop w:val="0"/>
      <w:marBottom w:val="0"/>
      <w:divBdr>
        <w:top w:val="none" w:sz="0" w:space="0" w:color="auto"/>
        <w:left w:val="none" w:sz="0" w:space="0" w:color="auto"/>
        <w:bottom w:val="none" w:sz="0" w:space="0" w:color="auto"/>
        <w:right w:val="none" w:sz="0" w:space="0" w:color="auto"/>
      </w:divBdr>
    </w:div>
    <w:div w:id="862327688">
      <w:bodyDiv w:val="1"/>
      <w:marLeft w:val="0"/>
      <w:marRight w:val="0"/>
      <w:marTop w:val="0"/>
      <w:marBottom w:val="0"/>
      <w:divBdr>
        <w:top w:val="none" w:sz="0" w:space="0" w:color="auto"/>
        <w:left w:val="none" w:sz="0" w:space="0" w:color="auto"/>
        <w:bottom w:val="none" w:sz="0" w:space="0" w:color="auto"/>
        <w:right w:val="none" w:sz="0" w:space="0" w:color="auto"/>
      </w:divBdr>
    </w:div>
    <w:div w:id="863175208">
      <w:bodyDiv w:val="1"/>
      <w:marLeft w:val="0"/>
      <w:marRight w:val="0"/>
      <w:marTop w:val="0"/>
      <w:marBottom w:val="0"/>
      <w:divBdr>
        <w:top w:val="none" w:sz="0" w:space="0" w:color="auto"/>
        <w:left w:val="none" w:sz="0" w:space="0" w:color="auto"/>
        <w:bottom w:val="none" w:sz="0" w:space="0" w:color="auto"/>
        <w:right w:val="none" w:sz="0" w:space="0" w:color="auto"/>
      </w:divBdr>
    </w:div>
    <w:div w:id="868370129">
      <w:bodyDiv w:val="1"/>
      <w:marLeft w:val="0"/>
      <w:marRight w:val="0"/>
      <w:marTop w:val="0"/>
      <w:marBottom w:val="0"/>
      <w:divBdr>
        <w:top w:val="none" w:sz="0" w:space="0" w:color="auto"/>
        <w:left w:val="none" w:sz="0" w:space="0" w:color="auto"/>
        <w:bottom w:val="none" w:sz="0" w:space="0" w:color="auto"/>
        <w:right w:val="none" w:sz="0" w:space="0" w:color="auto"/>
      </w:divBdr>
    </w:div>
    <w:div w:id="877931509">
      <w:bodyDiv w:val="1"/>
      <w:marLeft w:val="0"/>
      <w:marRight w:val="0"/>
      <w:marTop w:val="0"/>
      <w:marBottom w:val="0"/>
      <w:divBdr>
        <w:top w:val="none" w:sz="0" w:space="0" w:color="auto"/>
        <w:left w:val="none" w:sz="0" w:space="0" w:color="auto"/>
        <w:bottom w:val="none" w:sz="0" w:space="0" w:color="auto"/>
        <w:right w:val="none" w:sz="0" w:space="0" w:color="auto"/>
      </w:divBdr>
    </w:div>
    <w:div w:id="1014187969">
      <w:bodyDiv w:val="1"/>
      <w:marLeft w:val="0"/>
      <w:marRight w:val="0"/>
      <w:marTop w:val="0"/>
      <w:marBottom w:val="0"/>
      <w:divBdr>
        <w:top w:val="none" w:sz="0" w:space="0" w:color="auto"/>
        <w:left w:val="none" w:sz="0" w:space="0" w:color="auto"/>
        <w:bottom w:val="none" w:sz="0" w:space="0" w:color="auto"/>
        <w:right w:val="none" w:sz="0" w:space="0" w:color="auto"/>
      </w:divBdr>
    </w:div>
    <w:div w:id="1014461629">
      <w:bodyDiv w:val="1"/>
      <w:marLeft w:val="0"/>
      <w:marRight w:val="0"/>
      <w:marTop w:val="0"/>
      <w:marBottom w:val="0"/>
      <w:divBdr>
        <w:top w:val="none" w:sz="0" w:space="0" w:color="auto"/>
        <w:left w:val="none" w:sz="0" w:space="0" w:color="auto"/>
        <w:bottom w:val="none" w:sz="0" w:space="0" w:color="auto"/>
        <w:right w:val="none" w:sz="0" w:space="0" w:color="auto"/>
      </w:divBdr>
    </w:div>
    <w:div w:id="1080636876">
      <w:bodyDiv w:val="1"/>
      <w:marLeft w:val="0"/>
      <w:marRight w:val="0"/>
      <w:marTop w:val="0"/>
      <w:marBottom w:val="0"/>
      <w:divBdr>
        <w:top w:val="none" w:sz="0" w:space="0" w:color="auto"/>
        <w:left w:val="none" w:sz="0" w:space="0" w:color="auto"/>
        <w:bottom w:val="none" w:sz="0" w:space="0" w:color="auto"/>
        <w:right w:val="none" w:sz="0" w:space="0" w:color="auto"/>
      </w:divBdr>
    </w:div>
    <w:div w:id="1087192391">
      <w:bodyDiv w:val="1"/>
      <w:marLeft w:val="0"/>
      <w:marRight w:val="0"/>
      <w:marTop w:val="0"/>
      <w:marBottom w:val="0"/>
      <w:divBdr>
        <w:top w:val="none" w:sz="0" w:space="0" w:color="auto"/>
        <w:left w:val="none" w:sz="0" w:space="0" w:color="auto"/>
        <w:bottom w:val="none" w:sz="0" w:space="0" w:color="auto"/>
        <w:right w:val="none" w:sz="0" w:space="0" w:color="auto"/>
      </w:divBdr>
    </w:div>
    <w:div w:id="1112671760">
      <w:bodyDiv w:val="1"/>
      <w:marLeft w:val="0"/>
      <w:marRight w:val="0"/>
      <w:marTop w:val="0"/>
      <w:marBottom w:val="0"/>
      <w:divBdr>
        <w:top w:val="none" w:sz="0" w:space="0" w:color="auto"/>
        <w:left w:val="none" w:sz="0" w:space="0" w:color="auto"/>
        <w:bottom w:val="none" w:sz="0" w:space="0" w:color="auto"/>
        <w:right w:val="none" w:sz="0" w:space="0" w:color="auto"/>
      </w:divBdr>
    </w:div>
    <w:div w:id="1130124489">
      <w:bodyDiv w:val="1"/>
      <w:marLeft w:val="0"/>
      <w:marRight w:val="0"/>
      <w:marTop w:val="0"/>
      <w:marBottom w:val="0"/>
      <w:divBdr>
        <w:top w:val="none" w:sz="0" w:space="0" w:color="auto"/>
        <w:left w:val="none" w:sz="0" w:space="0" w:color="auto"/>
        <w:bottom w:val="none" w:sz="0" w:space="0" w:color="auto"/>
        <w:right w:val="none" w:sz="0" w:space="0" w:color="auto"/>
      </w:divBdr>
    </w:div>
    <w:div w:id="1161627658">
      <w:bodyDiv w:val="1"/>
      <w:marLeft w:val="0"/>
      <w:marRight w:val="0"/>
      <w:marTop w:val="0"/>
      <w:marBottom w:val="0"/>
      <w:divBdr>
        <w:top w:val="none" w:sz="0" w:space="0" w:color="auto"/>
        <w:left w:val="none" w:sz="0" w:space="0" w:color="auto"/>
        <w:bottom w:val="none" w:sz="0" w:space="0" w:color="auto"/>
        <w:right w:val="none" w:sz="0" w:space="0" w:color="auto"/>
      </w:divBdr>
    </w:div>
    <w:div w:id="1176067396">
      <w:bodyDiv w:val="1"/>
      <w:marLeft w:val="0"/>
      <w:marRight w:val="0"/>
      <w:marTop w:val="0"/>
      <w:marBottom w:val="0"/>
      <w:divBdr>
        <w:top w:val="none" w:sz="0" w:space="0" w:color="auto"/>
        <w:left w:val="none" w:sz="0" w:space="0" w:color="auto"/>
        <w:bottom w:val="none" w:sz="0" w:space="0" w:color="auto"/>
        <w:right w:val="none" w:sz="0" w:space="0" w:color="auto"/>
      </w:divBdr>
    </w:div>
    <w:div w:id="1207451547">
      <w:bodyDiv w:val="1"/>
      <w:marLeft w:val="0"/>
      <w:marRight w:val="0"/>
      <w:marTop w:val="0"/>
      <w:marBottom w:val="0"/>
      <w:divBdr>
        <w:top w:val="none" w:sz="0" w:space="0" w:color="auto"/>
        <w:left w:val="none" w:sz="0" w:space="0" w:color="auto"/>
        <w:bottom w:val="none" w:sz="0" w:space="0" w:color="auto"/>
        <w:right w:val="none" w:sz="0" w:space="0" w:color="auto"/>
      </w:divBdr>
    </w:div>
    <w:div w:id="1211695601">
      <w:bodyDiv w:val="1"/>
      <w:marLeft w:val="0"/>
      <w:marRight w:val="0"/>
      <w:marTop w:val="0"/>
      <w:marBottom w:val="0"/>
      <w:divBdr>
        <w:top w:val="none" w:sz="0" w:space="0" w:color="auto"/>
        <w:left w:val="none" w:sz="0" w:space="0" w:color="auto"/>
        <w:bottom w:val="none" w:sz="0" w:space="0" w:color="auto"/>
        <w:right w:val="none" w:sz="0" w:space="0" w:color="auto"/>
      </w:divBdr>
    </w:div>
    <w:div w:id="1218735357">
      <w:bodyDiv w:val="1"/>
      <w:marLeft w:val="0"/>
      <w:marRight w:val="0"/>
      <w:marTop w:val="0"/>
      <w:marBottom w:val="0"/>
      <w:divBdr>
        <w:top w:val="none" w:sz="0" w:space="0" w:color="auto"/>
        <w:left w:val="none" w:sz="0" w:space="0" w:color="auto"/>
        <w:bottom w:val="none" w:sz="0" w:space="0" w:color="auto"/>
        <w:right w:val="none" w:sz="0" w:space="0" w:color="auto"/>
      </w:divBdr>
      <w:divsChild>
        <w:div w:id="577133820">
          <w:marLeft w:val="0"/>
          <w:marRight w:val="0"/>
          <w:marTop w:val="0"/>
          <w:marBottom w:val="0"/>
          <w:divBdr>
            <w:top w:val="none" w:sz="0" w:space="0" w:color="auto"/>
            <w:left w:val="none" w:sz="0" w:space="0" w:color="auto"/>
            <w:bottom w:val="none" w:sz="0" w:space="0" w:color="auto"/>
            <w:right w:val="none" w:sz="0" w:space="0" w:color="auto"/>
          </w:divBdr>
          <w:divsChild>
            <w:div w:id="2032611846">
              <w:marLeft w:val="0"/>
              <w:marRight w:val="0"/>
              <w:marTop w:val="0"/>
              <w:marBottom w:val="0"/>
              <w:divBdr>
                <w:top w:val="none" w:sz="0" w:space="0" w:color="auto"/>
                <w:left w:val="none" w:sz="0" w:space="0" w:color="auto"/>
                <w:bottom w:val="none" w:sz="0" w:space="0" w:color="auto"/>
                <w:right w:val="none" w:sz="0" w:space="0" w:color="auto"/>
              </w:divBdr>
              <w:divsChild>
                <w:div w:id="123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8754">
      <w:bodyDiv w:val="1"/>
      <w:marLeft w:val="0"/>
      <w:marRight w:val="0"/>
      <w:marTop w:val="0"/>
      <w:marBottom w:val="0"/>
      <w:divBdr>
        <w:top w:val="none" w:sz="0" w:space="0" w:color="auto"/>
        <w:left w:val="none" w:sz="0" w:space="0" w:color="auto"/>
        <w:bottom w:val="none" w:sz="0" w:space="0" w:color="auto"/>
        <w:right w:val="none" w:sz="0" w:space="0" w:color="auto"/>
      </w:divBdr>
    </w:div>
    <w:div w:id="1277759815">
      <w:bodyDiv w:val="1"/>
      <w:marLeft w:val="0"/>
      <w:marRight w:val="0"/>
      <w:marTop w:val="0"/>
      <w:marBottom w:val="0"/>
      <w:divBdr>
        <w:top w:val="none" w:sz="0" w:space="0" w:color="auto"/>
        <w:left w:val="none" w:sz="0" w:space="0" w:color="auto"/>
        <w:bottom w:val="none" w:sz="0" w:space="0" w:color="auto"/>
        <w:right w:val="none" w:sz="0" w:space="0" w:color="auto"/>
      </w:divBdr>
    </w:div>
    <w:div w:id="1278365615">
      <w:bodyDiv w:val="1"/>
      <w:marLeft w:val="0"/>
      <w:marRight w:val="0"/>
      <w:marTop w:val="0"/>
      <w:marBottom w:val="0"/>
      <w:divBdr>
        <w:top w:val="none" w:sz="0" w:space="0" w:color="auto"/>
        <w:left w:val="none" w:sz="0" w:space="0" w:color="auto"/>
        <w:bottom w:val="none" w:sz="0" w:space="0" w:color="auto"/>
        <w:right w:val="none" w:sz="0" w:space="0" w:color="auto"/>
      </w:divBdr>
    </w:div>
    <w:div w:id="1313099498">
      <w:bodyDiv w:val="1"/>
      <w:marLeft w:val="0"/>
      <w:marRight w:val="0"/>
      <w:marTop w:val="0"/>
      <w:marBottom w:val="0"/>
      <w:divBdr>
        <w:top w:val="none" w:sz="0" w:space="0" w:color="auto"/>
        <w:left w:val="none" w:sz="0" w:space="0" w:color="auto"/>
        <w:bottom w:val="none" w:sz="0" w:space="0" w:color="auto"/>
        <w:right w:val="none" w:sz="0" w:space="0" w:color="auto"/>
      </w:divBdr>
    </w:div>
    <w:div w:id="1326207419">
      <w:bodyDiv w:val="1"/>
      <w:marLeft w:val="0"/>
      <w:marRight w:val="0"/>
      <w:marTop w:val="0"/>
      <w:marBottom w:val="0"/>
      <w:divBdr>
        <w:top w:val="none" w:sz="0" w:space="0" w:color="auto"/>
        <w:left w:val="none" w:sz="0" w:space="0" w:color="auto"/>
        <w:bottom w:val="none" w:sz="0" w:space="0" w:color="auto"/>
        <w:right w:val="none" w:sz="0" w:space="0" w:color="auto"/>
      </w:divBdr>
    </w:div>
    <w:div w:id="1360817085">
      <w:bodyDiv w:val="1"/>
      <w:marLeft w:val="0"/>
      <w:marRight w:val="0"/>
      <w:marTop w:val="0"/>
      <w:marBottom w:val="0"/>
      <w:divBdr>
        <w:top w:val="none" w:sz="0" w:space="0" w:color="auto"/>
        <w:left w:val="none" w:sz="0" w:space="0" w:color="auto"/>
        <w:bottom w:val="none" w:sz="0" w:space="0" w:color="auto"/>
        <w:right w:val="none" w:sz="0" w:space="0" w:color="auto"/>
      </w:divBdr>
    </w:div>
    <w:div w:id="1384061768">
      <w:bodyDiv w:val="1"/>
      <w:marLeft w:val="0"/>
      <w:marRight w:val="0"/>
      <w:marTop w:val="0"/>
      <w:marBottom w:val="0"/>
      <w:divBdr>
        <w:top w:val="none" w:sz="0" w:space="0" w:color="auto"/>
        <w:left w:val="none" w:sz="0" w:space="0" w:color="auto"/>
        <w:bottom w:val="none" w:sz="0" w:space="0" w:color="auto"/>
        <w:right w:val="none" w:sz="0" w:space="0" w:color="auto"/>
      </w:divBdr>
    </w:div>
    <w:div w:id="1404790174">
      <w:bodyDiv w:val="1"/>
      <w:marLeft w:val="0"/>
      <w:marRight w:val="0"/>
      <w:marTop w:val="0"/>
      <w:marBottom w:val="0"/>
      <w:divBdr>
        <w:top w:val="none" w:sz="0" w:space="0" w:color="auto"/>
        <w:left w:val="none" w:sz="0" w:space="0" w:color="auto"/>
        <w:bottom w:val="none" w:sz="0" w:space="0" w:color="auto"/>
        <w:right w:val="none" w:sz="0" w:space="0" w:color="auto"/>
      </w:divBdr>
    </w:div>
    <w:div w:id="1416710731">
      <w:bodyDiv w:val="1"/>
      <w:marLeft w:val="0"/>
      <w:marRight w:val="0"/>
      <w:marTop w:val="0"/>
      <w:marBottom w:val="0"/>
      <w:divBdr>
        <w:top w:val="none" w:sz="0" w:space="0" w:color="auto"/>
        <w:left w:val="none" w:sz="0" w:space="0" w:color="auto"/>
        <w:bottom w:val="none" w:sz="0" w:space="0" w:color="auto"/>
        <w:right w:val="none" w:sz="0" w:space="0" w:color="auto"/>
      </w:divBdr>
    </w:div>
    <w:div w:id="1435514606">
      <w:bodyDiv w:val="1"/>
      <w:marLeft w:val="0"/>
      <w:marRight w:val="0"/>
      <w:marTop w:val="0"/>
      <w:marBottom w:val="0"/>
      <w:divBdr>
        <w:top w:val="none" w:sz="0" w:space="0" w:color="auto"/>
        <w:left w:val="none" w:sz="0" w:space="0" w:color="auto"/>
        <w:bottom w:val="none" w:sz="0" w:space="0" w:color="auto"/>
        <w:right w:val="none" w:sz="0" w:space="0" w:color="auto"/>
      </w:divBdr>
    </w:div>
    <w:div w:id="1457673628">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 w:id="1460144838">
      <w:bodyDiv w:val="1"/>
      <w:marLeft w:val="0"/>
      <w:marRight w:val="0"/>
      <w:marTop w:val="0"/>
      <w:marBottom w:val="0"/>
      <w:divBdr>
        <w:top w:val="none" w:sz="0" w:space="0" w:color="auto"/>
        <w:left w:val="none" w:sz="0" w:space="0" w:color="auto"/>
        <w:bottom w:val="none" w:sz="0" w:space="0" w:color="auto"/>
        <w:right w:val="none" w:sz="0" w:space="0" w:color="auto"/>
      </w:divBdr>
      <w:divsChild>
        <w:div w:id="747505769">
          <w:marLeft w:val="0"/>
          <w:marRight w:val="0"/>
          <w:marTop w:val="0"/>
          <w:marBottom w:val="0"/>
          <w:divBdr>
            <w:top w:val="none" w:sz="0" w:space="0" w:color="auto"/>
            <w:left w:val="none" w:sz="0" w:space="0" w:color="auto"/>
            <w:bottom w:val="none" w:sz="0" w:space="0" w:color="auto"/>
            <w:right w:val="none" w:sz="0" w:space="0" w:color="auto"/>
          </w:divBdr>
        </w:div>
        <w:div w:id="562060001">
          <w:marLeft w:val="0"/>
          <w:marRight w:val="0"/>
          <w:marTop w:val="0"/>
          <w:marBottom w:val="0"/>
          <w:divBdr>
            <w:top w:val="none" w:sz="0" w:space="0" w:color="auto"/>
            <w:left w:val="none" w:sz="0" w:space="0" w:color="auto"/>
            <w:bottom w:val="none" w:sz="0" w:space="0" w:color="auto"/>
            <w:right w:val="none" w:sz="0" w:space="0" w:color="auto"/>
          </w:divBdr>
        </w:div>
        <w:div w:id="218514757">
          <w:marLeft w:val="0"/>
          <w:marRight w:val="0"/>
          <w:marTop w:val="0"/>
          <w:marBottom w:val="0"/>
          <w:divBdr>
            <w:top w:val="none" w:sz="0" w:space="0" w:color="auto"/>
            <w:left w:val="none" w:sz="0" w:space="0" w:color="auto"/>
            <w:bottom w:val="none" w:sz="0" w:space="0" w:color="auto"/>
            <w:right w:val="none" w:sz="0" w:space="0" w:color="auto"/>
          </w:divBdr>
        </w:div>
        <w:div w:id="31736997">
          <w:marLeft w:val="0"/>
          <w:marRight w:val="0"/>
          <w:marTop w:val="0"/>
          <w:marBottom w:val="0"/>
          <w:divBdr>
            <w:top w:val="none" w:sz="0" w:space="0" w:color="auto"/>
            <w:left w:val="none" w:sz="0" w:space="0" w:color="auto"/>
            <w:bottom w:val="none" w:sz="0" w:space="0" w:color="auto"/>
            <w:right w:val="none" w:sz="0" w:space="0" w:color="auto"/>
          </w:divBdr>
        </w:div>
        <w:div w:id="187065421">
          <w:marLeft w:val="0"/>
          <w:marRight w:val="0"/>
          <w:marTop w:val="0"/>
          <w:marBottom w:val="0"/>
          <w:divBdr>
            <w:top w:val="none" w:sz="0" w:space="0" w:color="auto"/>
            <w:left w:val="none" w:sz="0" w:space="0" w:color="auto"/>
            <w:bottom w:val="none" w:sz="0" w:space="0" w:color="auto"/>
            <w:right w:val="none" w:sz="0" w:space="0" w:color="auto"/>
          </w:divBdr>
        </w:div>
        <w:div w:id="271322692">
          <w:marLeft w:val="0"/>
          <w:marRight w:val="0"/>
          <w:marTop w:val="0"/>
          <w:marBottom w:val="0"/>
          <w:divBdr>
            <w:top w:val="none" w:sz="0" w:space="0" w:color="auto"/>
            <w:left w:val="none" w:sz="0" w:space="0" w:color="auto"/>
            <w:bottom w:val="none" w:sz="0" w:space="0" w:color="auto"/>
            <w:right w:val="none" w:sz="0" w:space="0" w:color="auto"/>
          </w:divBdr>
        </w:div>
        <w:div w:id="1308167038">
          <w:marLeft w:val="0"/>
          <w:marRight w:val="0"/>
          <w:marTop w:val="0"/>
          <w:marBottom w:val="0"/>
          <w:divBdr>
            <w:top w:val="none" w:sz="0" w:space="0" w:color="auto"/>
            <w:left w:val="none" w:sz="0" w:space="0" w:color="auto"/>
            <w:bottom w:val="none" w:sz="0" w:space="0" w:color="auto"/>
            <w:right w:val="none" w:sz="0" w:space="0" w:color="auto"/>
          </w:divBdr>
        </w:div>
        <w:div w:id="1867714008">
          <w:marLeft w:val="0"/>
          <w:marRight w:val="0"/>
          <w:marTop w:val="0"/>
          <w:marBottom w:val="0"/>
          <w:divBdr>
            <w:top w:val="none" w:sz="0" w:space="0" w:color="auto"/>
            <w:left w:val="none" w:sz="0" w:space="0" w:color="auto"/>
            <w:bottom w:val="none" w:sz="0" w:space="0" w:color="auto"/>
            <w:right w:val="none" w:sz="0" w:space="0" w:color="auto"/>
          </w:divBdr>
        </w:div>
        <w:div w:id="705643276">
          <w:marLeft w:val="0"/>
          <w:marRight w:val="0"/>
          <w:marTop w:val="0"/>
          <w:marBottom w:val="0"/>
          <w:divBdr>
            <w:top w:val="none" w:sz="0" w:space="0" w:color="auto"/>
            <w:left w:val="none" w:sz="0" w:space="0" w:color="auto"/>
            <w:bottom w:val="none" w:sz="0" w:space="0" w:color="auto"/>
            <w:right w:val="none" w:sz="0" w:space="0" w:color="auto"/>
          </w:divBdr>
        </w:div>
        <w:div w:id="1133593869">
          <w:marLeft w:val="0"/>
          <w:marRight w:val="0"/>
          <w:marTop w:val="0"/>
          <w:marBottom w:val="0"/>
          <w:divBdr>
            <w:top w:val="none" w:sz="0" w:space="0" w:color="auto"/>
            <w:left w:val="none" w:sz="0" w:space="0" w:color="auto"/>
            <w:bottom w:val="none" w:sz="0" w:space="0" w:color="auto"/>
            <w:right w:val="none" w:sz="0" w:space="0" w:color="auto"/>
          </w:divBdr>
        </w:div>
        <w:div w:id="326248877">
          <w:marLeft w:val="0"/>
          <w:marRight w:val="0"/>
          <w:marTop w:val="0"/>
          <w:marBottom w:val="0"/>
          <w:divBdr>
            <w:top w:val="none" w:sz="0" w:space="0" w:color="auto"/>
            <w:left w:val="none" w:sz="0" w:space="0" w:color="auto"/>
            <w:bottom w:val="none" w:sz="0" w:space="0" w:color="auto"/>
            <w:right w:val="none" w:sz="0" w:space="0" w:color="auto"/>
          </w:divBdr>
        </w:div>
      </w:divsChild>
    </w:div>
    <w:div w:id="1462115170">
      <w:bodyDiv w:val="1"/>
      <w:marLeft w:val="0"/>
      <w:marRight w:val="0"/>
      <w:marTop w:val="0"/>
      <w:marBottom w:val="0"/>
      <w:divBdr>
        <w:top w:val="none" w:sz="0" w:space="0" w:color="auto"/>
        <w:left w:val="none" w:sz="0" w:space="0" w:color="auto"/>
        <w:bottom w:val="none" w:sz="0" w:space="0" w:color="auto"/>
        <w:right w:val="none" w:sz="0" w:space="0" w:color="auto"/>
      </w:divBdr>
    </w:div>
    <w:div w:id="1466847370">
      <w:bodyDiv w:val="1"/>
      <w:marLeft w:val="0"/>
      <w:marRight w:val="0"/>
      <w:marTop w:val="0"/>
      <w:marBottom w:val="0"/>
      <w:divBdr>
        <w:top w:val="none" w:sz="0" w:space="0" w:color="auto"/>
        <w:left w:val="none" w:sz="0" w:space="0" w:color="auto"/>
        <w:bottom w:val="none" w:sz="0" w:space="0" w:color="auto"/>
        <w:right w:val="none" w:sz="0" w:space="0" w:color="auto"/>
      </w:divBdr>
    </w:div>
    <w:div w:id="1470200903">
      <w:bodyDiv w:val="1"/>
      <w:marLeft w:val="0"/>
      <w:marRight w:val="0"/>
      <w:marTop w:val="0"/>
      <w:marBottom w:val="0"/>
      <w:divBdr>
        <w:top w:val="none" w:sz="0" w:space="0" w:color="auto"/>
        <w:left w:val="none" w:sz="0" w:space="0" w:color="auto"/>
        <w:bottom w:val="none" w:sz="0" w:space="0" w:color="auto"/>
        <w:right w:val="none" w:sz="0" w:space="0" w:color="auto"/>
      </w:divBdr>
    </w:div>
    <w:div w:id="1504585092">
      <w:bodyDiv w:val="1"/>
      <w:marLeft w:val="0"/>
      <w:marRight w:val="0"/>
      <w:marTop w:val="0"/>
      <w:marBottom w:val="0"/>
      <w:divBdr>
        <w:top w:val="none" w:sz="0" w:space="0" w:color="auto"/>
        <w:left w:val="none" w:sz="0" w:space="0" w:color="auto"/>
        <w:bottom w:val="none" w:sz="0" w:space="0" w:color="auto"/>
        <w:right w:val="none" w:sz="0" w:space="0" w:color="auto"/>
      </w:divBdr>
    </w:div>
    <w:div w:id="1509639875">
      <w:bodyDiv w:val="1"/>
      <w:marLeft w:val="0"/>
      <w:marRight w:val="0"/>
      <w:marTop w:val="0"/>
      <w:marBottom w:val="0"/>
      <w:divBdr>
        <w:top w:val="none" w:sz="0" w:space="0" w:color="auto"/>
        <w:left w:val="none" w:sz="0" w:space="0" w:color="auto"/>
        <w:bottom w:val="none" w:sz="0" w:space="0" w:color="auto"/>
        <w:right w:val="none" w:sz="0" w:space="0" w:color="auto"/>
      </w:divBdr>
    </w:div>
    <w:div w:id="1554343134">
      <w:bodyDiv w:val="1"/>
      <w:marLeft w:val="0"/>
      <w:marRight w:val="0"/>
      <w:marTop w:val="0"/>
      <w:marBottom w:val="0"/>
      <w:divBdr>
        <w:top w:val="none" w:sz="0" w:space="0" w:color="auto"/>
        <w:left w:val="none" w:sz="0" w:space="0" w:color="auto"/>
        <w:bottom w:val="none" w:sz="0" w:space="0" w:color="auto"/>
        <w:right w:val="none" w:sz="0" w:space="0" w:color="auto"/>
      </w:divBdr>
    </w:div>
    <w:div w:id="1561554634">
      <w:bodyDiv w:val="1"/>
      <w:marLeft w:val="0"/>
      <w:marRight w:val="0"/>
      <w:marTop w:val="0"/>
      <w:marBottom w:val="0"/>
      <w:divBdr>
        <w:top w:val="none" w:sz="0" w:space="0" w:color="auto"/>
        <w:left w:val="none" w:sz="0" w:space="0" w:color="auto"/>
        <w:bottom w:val="none" w:sz="0" w:space="0" w:color="auto"/>
        <w:right w:val="none" w:sz="0" w:space="0" w:color="auto"/>
      </w:divBdr>
    </w:div>
    <w:div w:id="1565489328">
      <w:bodyDiv w:val="1"/>
      <w:marLeft w:val="0"/>
      <w:marRight w:val="0"/>
      <w:marTop w:val="0"/>
      <w:marBottom w:val="0"/>
      <w:divBdr>
        <w:top w:val="none" w:sz="0" w:space="0" w:color="auto"/>
        <w:left w:val="none" w:sz="0" w:space="0" w:color="auto"/>
        <w:bottom w:val="none" w:sz="0" w:space="0" w:color="auto"/>
        <w:right w:val="none" w:sz="0" w:space="0" w:color="auto"/>
      </w:divBdr>
    </w:div>
    <w:div w:id="1576430348">
      <w:bodyDiv w:val="1"/>
      <w:marLeft w:val="0"/>
      <w:marRight w:val="0"/>
      <w:marTop w:val="0"/>
      <w:marBottom w:val="0"/>
      <w:divBdr>
        <w:top w:val="none" w:sz="0" w:space="0" w:color="auto"/>
        <w:left w:val="none" w:sz="0" w:space="0" w:color="auto"/>
        <w:bottom w:val="none" w:sz="0" w:space="0" w:color="auto"/>
        <w:right w:val="none" w:sz="0" w:space="0" w:color="auto"/>
      </w:divBdr>
      <w:divsChild>
        <w:div w:id="1161655984">
          <w:marLeft w:val="0"/>
          <w:marRight w:val="0"/>
          <w:marTop w:val="0"/>
          <w:marBottom w:val="0"/>
          <w:divBdr>
            <w:top w:val="none" w:sz="0" w:space="0" w:color="auto"/>
            <w:left w:val="none" w:sz="0" w:space="0" w:color="auto"/>
            <w:bottom w:val="none" w:sz="0" w:space="0" w:color="auto"/>
            <w:right w:val="none" w:sz="0" w:space="0" w:color="auto"/>
          </w:divBdr>
          <w:divsChild>
            <w:div w:id="1500653492">
              <w:marLeft w:val="0"/>
              <w:marRight w:val="0"/>
              <w:marTop w:val="0"/>
              <w:marBottom w:val="0"/>
              <w:divBdr>
                <w:top w:val="none" w:sz="0" w:space="0" w:color="auto"/>
                <w:left w:val="none" w:sz="0" w:space="0" w:color="auto"/>
                <w:bottom w:val="none" w:sz="0" w:space="0" w:color="auto"/>
                <w:right w:val="none" w:sz="0" w:space="0" w:color="auto"/>
              </w:divBdr>
              <w:divsChild>
                <w:div w:id="12499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0345">
      <w:bodyDiv w:val="1"/>
      <w:marLeft w:val="0"/>
      <w:marRight w:val="0"/>
      <w:marTop w:val="0"/>
      <w:marBottom w:val="0"/>
      <w:divBdr>
        <w:top w:val="none" w:sz="0" w:space="0" w:color="auto"/>
        <w:left w:val="none" w:sz="0" w:space="0" w:color="auto"/>
        <w:bottom w:val="none" w:sz="0" w:space="0" w:color="auto"/>
        <w:right w:val="none" w:sz="0" w:space="0" w:color="auto"/>
      </w:divBdr>
    </w:div>
    <w:div w:id="1648902894">
      <w:bodyDiv w:val="1"/>
      <w:marLeft w:val="0"/>
      <w:marRight w:val="0"/>
      <w:marTop w:val="0"/>
      <w:marBottom w:val="0"/>
      <w:divBdr>
        <w:top w:val="none" w:sz="0" w:space="0" w:color="auto"/>
        <w:left w:val="none" w:sz="0" w:space="0" w:color="auto"/>
        <w:bottom w:val="none" w:sz="0" w:space="0" w:color="auto"/>
        <w:right w:val="none" w:sz="0" w:space="0" w:color="auto"/>
      </w:divBdr>
    </w:div>
    <w:div w:id="1683970304">
      <w:bodyDiv w:val="1"/>
      <w:marLeft w:val="0"/>
      <w:marRight w:val="0"/>
      <w:marTop w:val="0"/>
      <w:marBottom w:val="0"/>
      <w:divBdr>
        <w:top w:val="none" w:sz="0" w:space="0" w:color="auto"/>
        <w:left w:val="none" w:sz="0" w:space="0" w:color="auto"/>
        <w:bottom w:val="none" w:sz="0" w:space="0" w:color="auto"/>
        <w:right w:val="none" w:sz="0" w:space="0" w:color="auto"/>
      </w:divBdr>
    </w:div>
    <w:div w:id="1685403097">
      <w:bodyDiv w:val="1"/>
      <w:marLeft w:val="0"/>
      <w:marRight w:val="0"/>
      <w:marTop w:val="0"/>
      <w:marBottom w:val="0"/>
      <w:divBdr>
        <w:top w:val="none" w:sz="0" w:space="0" w:color="auto"/>
        <w:left w:val="none" w:sz="0" w:space="0" w:color="auto"/>
        <w:bottom w:val="none" w:sz="0" w:space="0" w:color="auto"/>
        <w:right w:val="none" w:sz="0" w:space="0" w:color="auto"/>
      </w:divBdr>
    </w:div>
    <w:div w:id="1835684269">
      <w:bodyDiv w:val="1"/>
      <w:marLeft w:val="0"/>
      <w:marRight w:val="0"/>
      <w:marTop w:val="0"/>
      <w:marBottom w:val="0"/>
      <w:divBdr>
        <w:top w:val="none" w:sz="0" w:space="0" w:color="auto"/>
        <w:left w:val="none" w:sz="0" w:space="0" w:color="auto"/>
        <w:bottom w:val="none" w:sz="0" w:space="0" w:color="auto"/>
        <w:right w:val="none" w:sz="0" w:space="0" w:color="auto"/>
      </w:divBdr>
    </w:div>
    <w:div w:id="1839077363">
      <w:bodyDiv w:val="1"/>
      <w:marLeft w:val="0"/>
      <w:marRight w:val="0"/>
      <w:marTop w:val="0"/>
      <w:marBottom w:val="0"/>
      <w:divBdr>
        <w:top w:val="none" w:sz="0" w:space="0" w:color="auto"/>
        <w:left w:val="none" w:sz="0" w:space="0" w:color="auto"/>
        <w:bottom w:val="none" w:sz="0" w:space="0" w:color="auto"/>
        <w:right w:val="none" w:sz="0" w:space="0" w:color="auto"/>
      </w:divBdr>
    </w:div>
    <w:div w:id="1912740305">
      <w:bodyDiv w:val="1"/>
      <w:marLeft w:val="0"/>
      <w:marRight w:val="0"/>
      <w:marTop w:val="0"/>
      <w:marBottom w:val="0"/>
      <w:divBdr>
        <w:top w:val="none" w:sz="0" w:space="0" w:color="auto"/>
        <w:left w:val="none" w:sz="0" w:space="0" w:color="auto"/>
        <w:bottom w:val="none" w:sz="0" w:space="0" w:color="auto"/>
        <w:right w:val="none" w:sz="0" w:space="0" w:color="auto"/>
      </w:divBdr>
      <w:divsChild>
        <w:div w:id="1894845674">
          <w:marLeft w:val="0"/>
          <w:marRight w:val="0"/>
          <w:marTop w:val="0"/>
          <w:marBottom w:val="0"/>
          <w:divBdr>
            <w:top w:val="none" w:sz="0" w:space="0" w:color="auto"/>
            <w:left w:val="none" w:sz="0" w:space="0" w:color="auto"/>
            <w:bottom w:val="none" w:sz="0" w:space="0" w:color="auto"/>
            <w:right w:val="none" w:sz="0" w:space="0" w:color="auto"/>
          </w:divBdr>
          <w:divsChild>
            <w:div w:id="1075787246">
              <w:marLeft w:val="0"/>
              <w:marRight w:val="0"/>
              <w:marTop w:val="0"/>
              <w:marBottom w:val="0"/>
              <w:divBdr>
                <w:top w:val="none" w:sz="0" w:space="0" w:color="auto"/>
                <w:left w:val="none" w:sz="0" w:space="0" w:color="auto"/>
                <w:bottom w:val="none" w:sz="0" w:space="0" w:color="auto"/>
                <w:right w:val="none" w:sz="0" w:space="0" w:color="auto"/>
              </w:divBdr>
              <w:divsChild>
                <w:div w:id="2109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60942">
      <w:bodyDiv w:val="1"/>
      <w:marLeft w:val="0"/>
      <w:marRight w:val="0"/>
      <w:marTop w:val="0"/>
      <w:marBottom w:val="0"/>
      <w:divBdr>
        <w:top w:val="none" w:sz="0" w:space="0" w:color="auto"/>
        <w:left w:val="none" w:sz="0" w:space="0" w:color="auto"/>
        <w:bottom w:val="none" w:sz="0" w:space="0" w:color="auto"/>
        <w:right w:val="none" w:sz="0" w:space="0" w:color="auto"/>
      </w:divBdr>
    </w:div>
    <w:div w:id="1973829995">
      <w:bodyDiv w:val="1"/>
      <w:marLeft w:val="0"/>
      <w:marRight w:val="0"/>
      <w:marTop w:val="0"/>
      <w:marBottom w:val="0"/>
      <w:divBdr>
        <w:top w:val="none" w:sz="0" w:space="0" w:color="auto"/>
        <w:left w:val="none" w:sz="0" w:space="0" w:color="auto"/>
        <w:bottom w:val="none" w:sz="0" w:space="0" w:color="auto"/>
        <w:right w:val="none" w:sz="0" w:space="0" w:color="auto"/>
      </w:divBdr>
    </w:div>
    <w:div w:id="2005622205">
      <w:bodyDiv w:val="1"/>
      <w:marLeft w:val="0"/>
      <w:marRight w:val="0"/>
      <w:marTop w:val="0"/>
      <w:marBottom w:val="0"/>
      <w:divBdr>
        <w:top w:val="none" w:sz="0" w:space="0" w:color="auto"/>
        <w:left w:val="none" w:sz="0" w:space="0" w:color="auto"/>
        <w:bottom w:val="none" w:sz="0" w:space="0" w:color="auto"/>
        <w:right w:val="none" w:sz="0" w:space="0" w:color="auto"/>
      </w:divBdr>
    </w:div>
    <w:div w:id="2006321970">
      <w:bodyDiv w:val="1"/>
      <w:marLeft w:val="0"/>
      <w:marRight w:val="0"/>
      <w:marTop w:val="0"/>
      <w:marBottom w:val="0"/>
      <w:divBdr>
        <w:top w:val="none" w:sz="0" w:space="0" w:color="auto"/>
        <w:left w:val="none" w:sz="0" w:space="0" w:color="auto"/>
        <w:bottom w:val="none" w:sz="0" w:space="0" w:color="auto"/>
        <w:right w:val="none" w:sz="0" w:space="0" w:color="auto"/>
      </w:divBdr>
    </w:div>
    <w:div w:id="2016300651">
      <w:bodyDiv w:val="1"/>
      <w:marLeft w:val="0"/>
      <w:marRight w:val="0"/>
      <w:marTop w:val="0"/>
      <w:marBottom w:val="0"/>
      <w:divBdr>
        <w:top w:val="none" w:sz="0" w:space="0" w:color="auto"/>
        <w:left w:val="none" w:sz="0" w:space="0" w:color="auto"/>
        <w:bottom w:val="none" w:sz="0" w:space="0" w:color="auto"/>
        <w:right w:val="none" w:sz="0" w:space="0" w:color="auto"/>
      </w:divBdr>
    </w:div>
    <w:div w:id="2051999487">
      <w:bodyDiv w:val="1"/>
      <w:marLeft w:val="0"/>
      <w:marRight w:val="0"/>
      <w:marTop w:val="0"/>
      <w:marBottom w:val="0"/>
      <w:divBdr>
        <w:top w:val="none" w:sz="0" w:space="0" w:color="auto"/>
        <w:left w:val="none" w:sz="0" w:space="0" w:color="auto"/>
        <w:bottom w:val="none" w:sz="0" w:space="0" w:color="auto"/>
        <w:right w:val="none" w:sz="0" w:space="0" w:color="auto"/>
      </w:divBdr>
    </w:div>
    <w:div w:id="20765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BB90-5EE7-DA49-9412-0D9AD5A2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3986</TotalTime>
  <Pages>15</Pages>
  <Words>5298</Words>
  <Characters>30204</Characters>
  <Application>Microsoft Office Word</Application>
  <DocSecurity>0</DocSecurity>
  <Lines>251</Lines>
  <Paragraphs>70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WARAPORN TRIPRASERTWONG</cp:lastModifiedBy>
  <cp:revision>169</cp:revision>
  <cp:lastPrinted>2019-08-30T08:05:00Z</cp:lastPrinted>
  <dcterms:created xsi:type="dcterms:W3CDTF">2019-09-25T06:36:00Z</dcterms:created>
  <dcterms:modified xsi:type="dcterms:W3CDTF">2019-11-14T16:57:00Z</dcterms:modified>
</cp:coreProperties>
</file>