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B6" w:rsidRPr="00733691" w:rsidRDefault="00C303B6" w:rsidP="00C303B6">
      <w:pPr>
        <w:autoSpaceDE w:val="0"/>
        <w:autoSpaceDN w:val="0"/>
        <w:adjustRightInd w:val="0"/>
        <w:spacing w:line="360" w:lineRule="atLeast"/>
        <w:jc w:val="center"/>
        <w:textAlignment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</w:pPr>
      <w:r w:rsidRPr="00733691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  <w:lang w:val="en-GB"/>
        </w:rPr>
        <w:t>การมีส่วนร่วมในการป้องกันยาเสพติด</w:t>
      </w:r>
    </w:p>
    <w:p w:rsidR="00C303B6" w:rsidRPr="00733691" w:rsidRDefault="00C303B6" w:rsidP="00733691">
      <w:pPr>
        <w:autoSpaceDE w:val="0"/>
        <w:autoSpaceDN w:val="0"/>
        <w:adjustRightInd w:val="0"/>
        <w:spacing w:line="360" w:lineRule="atLeast"/>
        <w:jc w:val="center"/>
        <w:textAlignment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</w:pPr>
      <w:r w:rsidRPr="00733691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  <w:lang w:val="en-GB"/>
        </w:rPr>
        <w:t>ของชุมชนหมู่บ้านหินสี ตำบลยางหัก อำเภอปากท่อ จังหวัดราชบุรี</w:t>
      </w:r>
    </w:p>
    <w:p w:rsidR="00733691" w:rsidRPr="00733691" w:rsidRDefault="00733691" w:rsidP="00733691">
      <w:pPr>
        <w:autoSpaceDE w:val="0"/>
        <w:autoSpaceDN w:val="0"/>
        <w:adjustRightInd w:val="0"/>
        <w:spacing w:line="360" w:lineRule="atLeast"/>
        <w:jc w:val="center"/>
        <w:textAlignment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lang w:val="en-GB"/>
        </w:rPr>
      </w:pPr>
    </w:p>
    <w:p w:rsidR="00C303B6" w:rsidRPr="00E02626" w:rsidRDefault="00C303B6" w:rsidP="002A1C0C">
      <w:pPr>
        <w:autoSpaceDE w:val="0"/>
        <w:autoSpaceDN w:val="0"/>
        <w:adjustRightInd w:val="0"/>
        <w:jc w:val="center"/>
        <w:textAlignment w:val="center"/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</w:rPr>
      </w:pPr>
      <w:r w:rsidRPr="002A1C0C"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val="en-GB"/>
        </w:rPr>
        <w:t>ทัศนีย์</w:t>
      </w:r>
      <w:proofErr w:type="spellStart"/>
      <w:r w:rsidRPr="002A1C0C"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val="en-GB"/>
        </w:rPr>
        <w:t>วรรณ</w:t>
      </w:r>
      <w:proofErr w:type="spellEnd"/>
      <w:r w:rsidRPr="002A1C0C"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val="en-GB"/>
        </w:rPr>
        <w:t xml:space="preserve"> ทองสุก</w:t>
      </w:r>
      <w:r w:rsidR="002A1C0C" w:rsidRPr="002A1C0C">
        <w:rPr>
          <w:rStyle w:val="FootnoteReference"/>
          <w:rFonts w:ascii="TH SarabunPSK" w:hAnsi="TH SarabunPSK" w:cs="TH SarabunPSK" w:hint="cs"/>
        </w:rPr>
        <w:footnoteRef/>
      </w:r>
      <w:r w:rsidR="002A1C0C" w:rsidRPr="002A1C0C">
        <w:rPr>
          <w:rFonts w:ascii="TH SarabunPSK" w:eastAsiaTheme="minorHAnsi" w:hAnsi="TH SarabunPSK" w:cs="TH SarabunPSK"/>
          <w:color w:val="000000"/>
          <w:sz w:val="32"/>
          <w:szCs w:val="32"/>
          <w:lang w:val="en-GB"/>
        </w:rPr>
        <w:t>,</w:t>
      </w:r>
      <w:r w:rsidR="0053570D" w:rsidRPr="002A1C0C">
        <w:rPr>
          <w:rFonts w:ascii="TH SarabunPSK" w:eastAsiaTheme="minorHAnsi" w:hAnsi="TH SarabunPSK" w:cs="TH SarabunPSK" w:hint="cs"/>
          <w:color w:val="000000"/>
          <w:sz w:val="32"/>
          <w:szCs w:val="32"/>
          <w:cs/>
          <w:lang w:val="en-GB"/>
        </w:rPr>
        <w:t xml:space="preserve"> วันจักร น้อยจันทร์</w:t>
      </w:r>
      <w:r w:rsidR="00E02626"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</w:rPr>
        <w:t>2</w:t>
      </w:r>
    </w:p>
    <w:p w:rsidR="002A1C0C" w:rsidRPr="00733691" w:rsidRDefault="002A1C0C" w:rsidP="002A1C0C">
      <w:pPr>
        <w:pStyle w:val="FootnoteText"/>
        <w:jc w:val="center"/>
        <w:rPr>
          <w:rFonts w:ascii="TH SarabunPSK" w:hAnsi="TH SarabunPSK" w:cs="TH SarabunPSK"/>
          <w:sz w:val="28"/>
          <w:szCs w:val="28"/>
        </w:rPr>
      </w:pPr>
      <w:r w:rsidRPr="00733691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733691">
        <w:rPr>
          <w:rFonts w:ascii="TH SarabunPSK" w:hAnsi="TH SarabunPSK" w:cs="TH SarabunPSK" w:hint="cs"/>
          <w:sz w:val="28"/>
          <w:szCs w:val="28"/>
          <w:cs/>
        </w:rPr>
        <w:t xml:space="preserve">คณะมนุษยศาสตร์และสังคมศาสตร์ (สาขาวิชาการบริหารงานตำรวจ), </w:t>
      </w:r>
      <w:r w:rsidRPr="00733691">
        <w:rPr>
          <w:rFonts w:ascii="TH SarabunPSK" w:hAnsi="TH SarabunPSK" w:cs="TH SarabunPSK"/>
          <w:sz w:val="28"/>
          <w:szCs w:val="28"/>
        </w:rPr>
        <w:t xml:space="preserve">0989702806, </w:t>
      </w:r>
      <w:hyperlink r:id="rId6" w:history="1">
        <w:r w:rsidRPr="00733691">
          <w:rPr>
            <w:rStyle w:val="Hyperlink"/>
            <w:rFonts w:ascii="TH SarabunPSK" w:hAnsi="TH SarabunPSK" w:cs="TH SarabunPSK"/>
            <w:color w:val="auto"/>
            <w:sz w:val="28"/>
            <w:szCs w:val="28"/>
          </w:rPr>
          <w:t>Eve0890272405@gmail.com</w:t>
        </w:r>
      </w:hyperlink>
    </w:p>
    <w:p w:rsidR="002A1C0C" w:rsidRPr="00733691" w:rsidRDefault="00E02626" w:rsidP="00733691">
      <w:pPr>
        <w:pStyle w:val="FootnoteText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2A1C0C" w:rsidRPr="00733691">
        <w:rPr>
          <w:rFonts w:ascii="TH SarabunPSK" w:hAnsi="TH SarabunPSK" w:cs="TH SarabunPSK" w:hint="cs"/>
          <w:sz w:val="28"/>
          <w:szCs w:val="28"/>
          <w:cs/>
        </w:rPr>
        <w:t>อาจารย์ประจำ สาขาวิชาการบริหารงานตำรวจมหาวิทยาลัยราช</w:t>
      </w:r>
      <w:proofErr w:type="spellStart"/>
      <w:r w:rsidR="002A1C0C" w:rsidRPr="00733691">
        <w:rPr>
          <w:rFonts w:ascii="TH SarabunPSK" w:hAnsi="TH SarabunPSK" w:cs="TH SarabunPSK" w:hint="cs"/>
          <w:sz w:val="28"/>
          <w:szCs w:val="28"/>
          <w:cs/>
        </w:rPr>
        <w:t>ภัฏ</w:t>
      </w:r>
      <w:proofErr w:type="spellEnd"/>
      <w:r w:rsidR="002A1C0C" w:rsidRPr="00733691">
        <w:rPr>
          <w:rFonts w:ascii="TH SarabunPSK" w:hAnsi="TH SarabunPSK" w:cs="TH SarabunPSK" w:hint="cs"/>
          <w:sz w:val="28"/>
          <w:szCs w:val="28"/>
          <w:cs/>
        </w:rPr>
        <w:t>สวน</w:t>
      </w:r>
      <w:proofErr w:type="spellStart"/>
      <w:r w:rsidR="002A1C0C" w:rsidRPr="00733691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="002A1C0C" w:rsidRPr="00733691">
        <w:rPr>
          <w:rFonts w:ascii="TH SarabunPSK" w:hAnsi="TH SarabunPSK" w:cs="TH SarabunPSK" w:hint="cs"/>
          <w:sz w:val="28"/>
          <w:szCs w:val="28"/>
          <w:cs/>
        </w:rPr>
        <w:t>ทา</w:t>
      </w:r>
      <w:proofErr w:type="gramStart"/>
      <w:r w:rsidR="002A1C0C" w:rsidRPr="00733691">
        <w:rPr>
          <w:rFonts w:ascii="TH SarabunPSK" w:hAnsi="TH SarabunPSK" w:cs="TH SarabunPSK" w:hint="cs"/>
          <w:sz w:val="28"/>
          <w:szCs w:val="28"/>
          <w:cs/>
        </w:rPr>
        <w:t>,</w:t>
      </w:r>
      <w:r w:rsidR="002A1C0C" w:rsidRPr="00733691">
        <w:rPr>
          <w:rFonts w:ascii="TH SarabunPSK" w:hAnsi="TH SarabunPSK" w:cs="TH SarabunPSK"/>
          <w:sz w:val="28"/>
          <w:szCs w:val="28"/>
        </w:rPr>
        <w:t>0810420990</w:t>
      </w:r>
      <w:proofErr w:type="gramEnd"/>
      <w:r w:rsidR="002A1C0C" w:rsidRPr="00733691">
        <w:rPr>
          <w:rFonts w:ascii="TH SarabunPSK" w:hAnsi="TH SarabunPSK" w:cs="TH SarabunPSK"/>
          <w:sz w:val="28"/>
          <w:szCs w:val="28"/>
        </w:rPr>
        <w:t xml:space="preserve">, </w:t>
      </w:r>
      <w:r w:rsidR="00733691" w:rsidRPr="00733691">
        <w:rPr>
          <w:rFonts w:ascii="TH SarabunPSK" w:hAnsi="TH SarabunPSK" w:cs="TH SarabunPSK"/>
          <w:sz w:val="28"/>
          <w:szCs w:val="28"/>
        </w:rPr>
        <w:t>wanchak.no@ssru.ac.th</w:t>
      </w:r>
    </w:p>
    <w:p w:rsidR="00C303B6" w:rsidRPr="007A11C2" w:rsidRDefault="00C303B6" w:rsidP="00C303B6">
      <w:pPr>
        <w:rPr>
          <w:rFonts w:ascii="TH SarabunPSK" w:hAnsi="TH SarabunPSK" w:cs="TH SarabunPSK"/>
          <w:b/>
          <w:bCs/>
          <w:color w:val="231F20"/>
          <w:sz w:val="32"/>
          <w:szCs w:val="32"/>
          <w:lang w:val="en-GB"/>
        </w:rPr>
      </w:pPr>
    </w:p>
    <w:p w:rsidR="003A6F21" w:rsidRPr="003A6F21" w:rsidRDefault="00C303B6" w:rsidP="00733691">
      <w:pPr>
        <w:pStyle w:val="Science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11C2">
        <w:rPr>
          <w:rStyle w:val="a"/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 </w:t>
      </w:r>
    </w:p>
    <w:p w:rsidR="00C303B6" w:rsidRPr="007A11C2" w:rsidRDefault="00C303B6" w:rsidP="0073369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231F20"/>
          <w:sz w:val="32"/>
          <w:szCs w:val="32"/>
        </w:rPr>
      </w:pPr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>การวิจัยครั้งนี้มีวัตถุประสงค์ เพื่อศึกษาระดับการมีส่วนร่วมในการป้องกันยาเสพติด และเปรียบเทียบระดับการมีส่วนร่วมในการป้องกันยาเสพติด ของประชาชนในการป้องกันยาเสพติด ในชุมชนหมู่บ้านหินสี ตำบลยางหัก อำเภอปากท่อ จังหวัดราชบุรี จำแนกตามปัจจัยส่วนบุคคลได้แก่ เพศ อายุ ระดับการศึกษา สถานภาพ อาชีพ และระยะเวลาที่อยู่อาศัย กลุ่มตัวอย่างที่ใช้ในการวิจัยคือประชาชนในชุมชนหมู่บ้านหินสี ตำบลยางหัก อำเภอปากท่อ จังหวัดราชบุรี จำนวน 297 คน การคำนวณขนาดกลุ่มตัวอย่างที่ใช้ในการวิจัยโดยใช้สูตรของ</w:t>
      </w:r>
      <w:proofErr w:type="spellStart"/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>เคร</w:t>
      </w:r>
      <w:proofErr w:type="spellEnd"/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>ซี่ และ</w:t>
      </w:r>
      <w:proofErr w:type="spellStart"/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>มอร์</w:t>
      </w:r>
      <w:proofErr w:type="spellEnd"/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>แกน (</w:t>
      </w:r>
      <w:proofErr w:type="spellStart"/>
      <w:r w:rsidRPr="007A11C2">
        <w:rPr>
          <w:rFonts w:ascii="TH SarabunPSK" w:hAnsi="TH SarabunPSK" w:cs="TH SarabunPSK"/>
          <w:color w:val="231F20"/>
          <w:sz w:val="32"/>
          <w:szCs w:val="32"/>
        </w:rPr>
        <w:t>Krejcie</w:t>
      </w:r>
      <w:proofErr w:type="spellEnd"/>
      <w:r w:rsidRPr="007A11C2">
        <w:rPr>
          <w:rFonts w:ascii="TH SarabunPSK" w:hAnsi="TH SarabunPSK" w:cs="TH SarabunPSK"/>
          <w:color w:val="231F20"/>
          <w:sz w:val="32"/>
          <w:szCs w:val="32"/>
        </w:rPr>
        <w:t xml:space="preserve"> and Morgan)</w:t>
      </w:r>
      <w:r w:rsidR="00562C07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="00562C07">
        <w:rPr>
          <w:rFonts w:ascii="TH SarabunPSK" w:hAnsi="TH SarabunPSK" w:cs="TH SarabunPSK" w:hint="cs"/>
          <w:color w:val="231F20"/>
          <w:sz w:val="32"/>
          <w:szCs w:val="32"/>
          <w:cs/>
        </w:rPr>
        <w:t>เลือกกลุ่มตัวอย่างโดยวิธีการสุ่มแบบบังเอิญ</w:t>
      </w:r>
      <w:r w:rsidRPr="007A11C2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 xml:space="preserve">ใช้ระเบียบวิจัยเชิงปริมาณ เครื่องมือที่ใช้ในการเก็บรวบรวมข้อมูลในครั้งนี้เป็นแบบสอบถามแบบมาตรประมาณค่า 5 ระดับแบบตรวจสอบรายการ สถิติที่ใช้ในการวิจัยครั้งนี้ ได้แก่ ค่าความถี่ ค่าร้อยละค่าเฉลี่ย ค่าเบี่ยงเบนมาตรฐาน ค่า </w:t>
      </w:r>
      <w:r w:rsidRPr="007A11C2">
        <w:rPr>
          <w:rFonts w:ascii="TH SarabunPSK" w:hAnsi="TH SarabunPSK" w:cs="TH SarabunPSK"/>
          <w:color w:val="231F20"/>
          <w:sz w:val="32"/>
          <w:szCs w:val="32"/>
        </w:rPr>
        <w:t xml:space="preserve">t-test </w:t>
      </w:r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>และค่าความแปรปรวนทางเดียว (</w:t>
      </w:r>
      <w:r w:rsidRPr="007A11C2">
        <w:rPr>
          <w:rFonts w:ascii="TH SarabunPSK" w:hAnsi="TH SarabunPSK" w:cs="TH SarabunPSK"/>
          <w:color w:val="231F20"/>
          <w:sz w:val="32"/>
          <w:szCs w:val="32"/>
        </w:rPr>
        <w:t>One-Way Analysis of Variance: One-Way ANOVA)</w:t>
      </w:r>
    </w:p>
    <w:p w:rsidR="00C303B6" w:rsidRPr="007A11C2" w:rsidRDefault="00C303B6" w:rsidP="00C303B6">
      <w:pPr>
        <w:autoSpaceDE w:val="0"/>
        <w:autoSpaceDN w:val="0"/>
        <w:adjustRightInd w:val="0"/>
        <w:rPr>
          <w:rFonts w:ascii="TH SarabunPSK" w:hAnsi="TH SarabunPSK" w:cs="TH SarabunPSK"/>
          <w:color w:val="231F20"/>
          <w:sz w:val="32"/>
          <w:szCs w:val="32"/>
        </w:rPr>
      </w:pPr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ab/>
        <w:t xml:space="preserve">ผลการวิจัย  พบว่า </w:t>
      </w:r>
    </w:p>
    <w:p w:rsidR="00C00E9E" w:rsidRDefault="00C303B6" w:rsidP="00562C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 xml:space="preserve">1)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ระดับการมีส่วนร่วมในการป้องกันยาเสพติดของประชาชน มีภาพรวมการมีส่วนร่วม อยู่ในระดับปานกลาง (ค่าเฉลี่ย = 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3.37,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S.D.) = 0.53)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เมื่อพิจารณาทั้ง 6 ด้าน พบว่า ด้านที่สูงที่สุดคือ ด้านที่ 2 การมีส่วนร่วมในการป้องกันยาเสพติดในชุมชน อยู่ในระดับมาก (ค่าเฉลี่ย = 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3.71,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S.D.) = 0.80)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รองลงมาได้แก่ ด้านที่ 4 การร่วมตัดสินใจในแนวทางที่เหมาะสม อยู่ในระดับปานกลาง (ค่าเฉลี่ย = 3.51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S.D.) =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0.77) รองลงมาด้านที่ 3 การร่วมประชุมเพื่อปรึกษาหารือ อยู่ในระดับปานกลาง (ค่าเฉลี่ย = 3.49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S.D.) =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0.85) รองลงมาด้านที่ 1 การป้องกันตนเองให้พ้นจากยาเสพติด อยู่ในระดับปานกลาง (ค่าเฉลี่ย = 3.45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S.D.) =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0.74) รองลงมาด้านที่ 5 การเข้าร่วมในการปฏิบัติงานตามโครงการ อยู่ในระดับปานกลาง (ค่าเฉลี่ย = 3.43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S.D.) =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0.71) ส่วนด้านที่น้อยที่สุดคือ ด้านที่ 6 การเข้าร่วมในการตรวจตราดูแลและประเมินผลที่เกิดขึ้น อยู่ในระดับปานกลาง (ค่าเฉลี่ย = 3.37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 (</w:t>
      </w:r>
      <w:r w:rsidR="00C00E9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S.D.) = </w:t>
      </w:r>
      <w:r w:rsidR="00C00E9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0.87) ตามลำดับ</w:t>
      </w:r>
    </w:p>
    <w:p w:rsidR="00FE1C59" w:rsidRPr="007A11C2" w:rsidRDefault="00562C07" w:rsidP="00562C07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color w:val="231F20"/>
          <w:sz w:val="32"/>
          <w:szCs w:val="32"/>
        </w:rPr>
      </w:pPr>
      <w:r>
        <w:rPr>
          <w:rFonts w:ascii="TH SarabunPSK" w:hAnsi="TH SarabunPSK" w:cs="TH SarabunPSK"/>
          <w:color w:val="231F20"/>
          <w:sz w:val="32"/>
          <w:szCs w:val="32"/>
        </w:rPr>
        <w:t>2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>) ประชาชนที่มี เพศ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>สถานภาพ และอาชีพที่ต่างกัน</w:t>
      </w:r>
      <w:r w:rsidR="002D5D73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>มีส่วนร่วมในการป้องกันยาเสพติดแตกต่างกัน ที่ระดับนัยสำคัญทางสถิติ ที่ .05 ซึ</w:t>
      </w:r>
      <w:r w:rsidR="002D5D73">
        <w:rPr>
          <w:rFonts w:ascii="TH SarabunPSK" w:hAnsi="TH SarabunPSK" w:cs="TH SarabunPSK"/>
          <w:color w:val="231F20"/>
          <w:sz w:val="32"/>
          <w:szCs w:val="32"/>
          <w:cs/>
        </w:rPr>
        <w:t>่งเป็นไปตามสมมติฐานที่ตั้งไว้ และ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>ประชาชนที่มี อายุ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>ระดับการศึกษา และระยะเวลาที่อยู่อาศัย ที่</w:t>
      </w:r>
      <w:r w:rsidR="00570073">
        <w:rPr>
          <w:rFonts w:ascii="TH SarabunPSK" w:hAnsi="TH SarabunPSK" w:cs="TH SarabunPSK" w:hint="cs"/>
          <w:color w:val="231F20"/>
          <w:sz w:val="32"/>
          <w:szCs w:val="32"/>
          <w:cs/>
        </w:rPr>
        <w:t>แตก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>ต่างกันมีส่วนร่วมในการป้องกันยาเสพติดไม่แตกต่างกัน ที่ระดับนัยสำคัญทางสถิติ ที่ .05 ซึ่ง</w:t>
      </w:r>
      <w:r w:rsidR="009C34AB">
        <w:rPr>
          <w:rFonts w:ascii="TH SarabunPSK" w:hAnsi="TH SarabunPSK" w:cs="TH SarabunPSK" w:hint="cs"/>
          <w:color w:val="231F20"/>
          <w:sz w:val="32"/>
          <w:szCs w:val="32"/>
          <w:cs/>
        </w:rPr>
        <w:t>ไม่</w:t>
      </w:r>
      <w:r w:rsidR="00FE1C59" w:rsidRPr="007A11C2">
        <w:rPr>
          <w:rFonts w:ascii="TH SarabunPSK" w:hAnsi="TH SarabunPSK" w:cs="TH SarabunPSK"/>
          <w:color w:val="231F20"/>
          <w:sz w:val="32"/>
          <w:szCs w:val="32"/>
          <w:cs/>
        </w:rPr>
        <w:t>เป็นไปตามสมมติฐานที่ตั้งไว้</w:t>
      </w:r>
    </w:p>
    <w:p w:rsidR="009C34AB" w:rsidRDefault="009C34AB" w:rsidP="003A6F2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231F20"/>
          <w:sz w:val="32"/>
          <w:szCs w:val="32"/>
        </w:rPr>
      </w:pPr>
    </w:p>
    <w:p w:rsidR="00562C07" w:rsidRPr="003A6F21" w:rsidRDefault="00C303B6" w:rsidP="003A6F21">
      <w:pPr>
        <w:autoSpaceDE w:val="0"/>
        <w:autoSpaceDN w:val="0"/>
        <w:adjustRightInd w:val="0"/>
        <w:rPr>
          <w:rFonts w:ascii="TH SarabunPSK" w:hAnsi="TH SarabunPSK" w:cs="TH SarabunPSK"/>
          <w:color w:val="231F20"/>
          <w:sz w:val="32"/>
          <w:szCs w:val="32"/>
        </w:rPr>
      </w:pPr>
      <w:r w:rsidRPr="007A11C2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คำสำคัญ:</w:t>
      </w:r>
      <w:r w:rsidR="00562C07">
        <w:rPr>
          <w:rFonts w:ascii="TH SarabunPSK" w:hAnsi="TH SarabunPSK" w:cs="TH SarabunPSK" w:hint="cs"/>
          <w:color w:val="231F20"/>
          <w:sz w:val="32"/>
          <w:szCs w:val="32"/>
          <w:cs/>
        </w:rPr>
        <w:t>การมีส่วนร่วม</w:t>
      </w:r>
      <w:r w:rsidR="00562C07">
        <w:rPr>
          <w:rFonts w:ascii="TH SarabunPSK" w:hAnsi="TH SarabunPSK" w:cs="TH SarabunPSK"/>
          <w:color w:val="231F20"/>
          <w:sz w:val="32"/>
          <w:szCs w:val="32"/>
        </w:rPr>
        <w:t xml:space="preserve">/ </w:t>
      </w:r>
      <w:r w:rsidR="00562C07">
        <w:rPr>
          <w:rFonts w:ascii="TH SarabunPSK" w:hAnsi="TH SarabunPSK" w:cs="TH SarabunPSK" w:hint="cs"/>
          <w:color w:val="231F20"/>
          <w:sz w:val="32"/>
          <w:szCs w:val="32"/>
          <w:cs/>
        </w:rPr>
        <w:t>การป้องกันยาเสพติด</w:t>
      </w:r>
      <w:r w:rsidR="00562C07">
        <w:rPr>
          <w:rFonts w:ascii="TH SarabunPSK" w:hAnsi="TH SarabunPSK" w:cs="TH SarabunPSK"/>
          <w:color w:val="231F20"/>
          <w:sz w:val="32"/>
          <w:szCs w:val="32"/>
        </w:rPr>
        <w:t xml:space="preserve">/ </w:t>
      </w:r>
      <w:r w:rsidR="00562C07">
        <w:rPr>
          <w:rFonts w:ascii="TH SarabunPSK" w:hAnsi="TH SarabunPSK" w:cs="TH SarabunPSK" w:hint="cs"/>
          <w:color w:val="231F20"/>
          <w:sz w:val="32"/>
          <w:szCs w:val="32"/>
          <w:cs/>
        </w:rPr>
        <w:t>จังหวัดราชบุรี</w:t>
      </w:r>
    </w:p>
    <w:p w:rsidR="00733691" w:rsidRDefault="00733691" w:rsidP="00C303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</w:p>
    <w:p w:rsidR="00C303B6" w:rsidRPr="00562C07" w:rsidRDefault="00562C07" w:rsidP="00C303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</w:pPr>
      <w:r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The </w:t>
      </w:r>
      <w:r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  <w:t>P</w:t>
      </w:r>
      <w:proofErr w:type="spellStart"/>
      <w:r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articipation</w:t>
      </w:r>
      <w:proofErr w:type="spellEnd"/>
      <w:r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 in D</w:t>
      </w:r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rug </w:t>
      </w:r>
      <w:r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Prevention of C</w:t>
      </w:r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itizen </w:t>
      </w:r>
    </w:p>
    <w:p w:rsidR="00C303B6" w:rsidRPr="00562C07" w:rsidRDefault="00562C07" w:rsidP="00C303B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</w:pPr>
      <w:r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I</w:t>
      </w:r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n</w:t>
      </w:r>
      <w:r w:rsidRPr="00562C07">
        <w:rPr>
          <w:rFonts w:ascii="TH SarabunPSK" w:eastAsiaTheme="minorHAnsi" w:hAnsi="TH SarabunPSK" w:cs="TH SarabunPSK" w:hint="cs"/>
          <w:b/>
          <w:bCs/>
          <w:color w:val="000000"/>
          <w:sz w:val="36"/>
          <w:szCs w:val="36"/>
          <w:cs/>
          <w:lang w:val="en-GB"/>
        </w:rPr>
        <w:t xml:space="preserve"> </w:t>
      </w:r>
      <w:proofErr w:type="spellStart"/>
      <w:r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Hinsi</w:t>
      </w:r>
      <w:proofErr w:type="spellEnd"/>
      <w:r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 V</w:t>
      </w:r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illage, </w:t>
      </w:r>
      <w:proofErr w:type="spellStart"/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Yanghak</w:t>
      </w:r>
      <w:proofErr w:type="spellEnd"/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, </w:t>
      </w:r>
      <w:proofErr w:type="spellStart"/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Paktor</w:t>
      </w:r>
      <w:proofErr w:type="spellEnd"/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, </w:t>
      </w:r>
      <w:proofErr w:type="spellStart"/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>Ratchaburi</w:t>
      </w:r>
      <w:proofErr w:type="spellEnd"/>
      <w:r w:rsidR="00C303B6" w:rsidRPr="00562C07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lang w:val="en-GB"/>
        </w:rPr>
        <w:t xml:space="preserve"> Province</w:t>
      </w:r>
    </w:p>
    <w:p w:rsidR="00C303B6" w:rsidRPr="007A11C2" w:rsidRDefault="00C303B6" w:rsidP="00C303B6">
      <w:pPr>
        <w:autoSpaceDE w:val="0"/>
        <w:autoSpaceDN w:val="0"/>
        <w:adjustRightInd w:val="0"/>
        <w:jc w:val="center"/>
        <w:textAlignment w:val="center"/>
        <w:rPr>
          <w:rFonts w:ascii="TH SarabunPSK" w:eastAsiaTheme="minorHAnsi" w:hAnsi="TH SarabunPSK" w:cs="TH SarabunPSK"/>
          <w:color w:val="000000"/>
          <w:sz w:val="32"/>
          <w:szCs w:val="32"/>
          <w:cs/>
          <w:lang w:val="en-GB"/>
        </w:rPr>
      </w:pPr>
    </w:p>
    <w:p w:rsidR="00C303B6" w:rsidRPr="00E02626" w:rsidRDefault="00C303B6" w:rsidP="00C303B6">
      <w:pPr>
        <w:autoSpaceDE w:val="0"/>
        <w:autoSpaceDN w:val="0"/>
        <w:adjustRightInd w:val="0"/>
        <w:jc w:val="center"/>
        <w:textAlignment w:val="center"/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  <w:lang w:val="en-GB"/>
        </w:rPr>
      </w:pPr>
      <w:proofErr w:type="spellStart"/>
      <w:r w:rsidRPr="007A11C2">
        <w:rPr>
          <w:rFonts w:ascii="TH SarabunPSK" w:eastAsiaTheme="minorHAnsi" w:hAnsi="TH SarabunPSK" w:cs="TH SarabunPSK"/>
          <w:color w:val="000000"/>
          <w:sz w:val="32"/>
          <w:szCs w:val="32"/>
        </w:rPr>
        <w:t>Thatsaneewan</w:t>
      </w:r>
      <w:proofErr w:type="spellEnd"/>
      <w:r w:rsidR="00D3284C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7A11C2">
        <w:rPr>
          <w:rFonts w:ascii="TH SarabunPSK" w:eastAsiaTheme="minorHAnsi" w:hAnsi="TH SarabunPSK" w:cs="TH SarabunPSK"/>
          <w:color w:val="000000"/>
          <w:sz w:val="32"/>
          <w:szCs w:val="32"/>
        </w:rPr>
        <w:t>Tongsuk</w:t>
      </w:r>
      <w:r w:rsidR="00E02626"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</w:rPr>
        <w:t>1</w:t>
      </w:r>
      <w:r w:rsidR="00E02626">
        <w:rPr>
          <w:rFonts w:ascii="TH SarabunPSK" w:eastAsiaTheme="minorHAnsi" w:hAnsi="TH SarabunPSK" w:cs="TH SarabunPSK"/>
          <w:color w:val="000000"/>
          <w:sz w:val="32"/>
          <w:szCs w:val="32"/>
          <w:lang w:val="en-GB"/>
        </w:rPr>
        <w:t xml:space="preserve"> </w:t>
      </w:r>
      <w:proofErr w:type="spellStart"/>
      <w:r w:rsidR="00E02626">
        <w:rPr>
          <w:rFonts w:ascii="TH SarabunPSK" w:eastAsiaTheme="minorHAnsi" w:hAnsi="TH SarabunPSK" w:cs="TH SarabunPSK"/>
          <w:color w:val="000000"/>
          <w:sz w:val="32"/>
          <w:szCs w:val="32"/>
          <w:lang w:val="en-GB"/>
        </w:rPr>
        <w:t>Wanchak</w:t>
      </w:r>
      <w:proofErr w:type="spellEnd"/>
      <w:r w:rsidR="00E02626">
        <w:rPr>
          <w:rFonts w:ascii="TH SarabunPSK" w:eastAsiaTheme="minorHAnsi" w:hAnsi="TH SarabunPSK" w:cs="TH SarabunPSK"/>
          <w:color w:val="000000"/>
          <w:sz w:val="32"/>
          <w:szCs w:val="32"/>
          <w:lang w:val="en-GB"/>
        </w:rPr>
        <w:t xml:space="preserve"> Noichan</w:t>
      </w:r>
      <w:r w:rsidR="00E02626">
        <w:rPr>
          <w:rFonts w:ascii="TH SarabunPSK" w:eastAsiaTheme="minorHAnsi" w:hAnsi="TH SarabunPSK" w:cs="TH SarabunPSK"/>
          <w:color w:val="000000"/>
          <w:sz w:val="32"/>
          <w:szCs w:val="32"/>
          <w:vertAlign w:val="superscript"/>
          <w:lang w:val="en-GB"/>
        </w:rPr>
        <w:t>2</w:t>
      </w:r>
    </w:p>
    <w:p w:rsidR="00C303B6" w:rsidRPr="00E02626" w:rsidRDefault="00E02626" w:rsidP="00C303B6">
      <w:pPr>
        <w:autoSpaceDE w:val="0"/>
        <w:autoSpaceDN w:val="0"/>
        <w:adjustRightInd w:val="0"/>
        <w:jc w:val="center"/>
        <w:textAlignment w:val="center"/>
        <w:rPr>
          <w:rFonts w:ascii="TH SarabunPSK" w:eastAsiaTheme="minorHAnsi" w:hAnsi="TH SarabunPSK" w:cs="TH SarabunPSK"/>
          <w:color w:val="000000"/>
          <w:szCs w:val="24"/>
          <w:lang w:val="en-GB"/>
        </w:rPr>
      </w:pPr>
      <w:r w:rsidRPr="00E02626">
        <w:rPr>
          <w:rFonts w:ascii="TH SarabunPSK" w:eastAsiaTheme="minorHAnsi" w:hAnsi="TH SarabunPSK" w:cs="TH SarabunPSK"/>
          <w:color w:val="000000"/>
          <w:szCs w:val="24"/>
          <w:vertAlign w:val="superscript"/>
        </w:rPr>
        <w:t>1</w:t>
      </w:r>
      <w:r w:rsidR="00C303B6" w:rsidRPr="00E02626">
        <w:rPr>
          <w:rFonts w:ascii="TH SarabunPSK" w:eastAsiaTheme="minorHAnsi" w:hAnsi="TH SarabunPSK" w:cs="TH SarabunPSK"/>
          <w:color w:val="000000"/>
          <w:szCs w:val="24"/>
        </w:rPr>
        <w:t>Department of Police Administration</w:t>
      </w:r>
      <w:r w:rsidRPr="00E02626">
        <w:rPr>
          <w:rFonts w:ascii="TH SarabunPSK" w:eastAsiaTheme="minorHAnsi" w:hAnsi="TH SarabunPSK" w:cs="TH SarabunPSK"/>
          <w:color w:val="000000"/>
          <w:szCs w:val="24"/>
        </w:rPr>
        <w:t xml:space="preserve"> </w:t>
      </w:r>
      <w:r w:rsidR="00C303B6" w:rsidRPr="00E02626">
        <w:rPr>
          <w:rFonts w:ascii="TH SarabunPSK" w:eastAsiaTheme="minorHAnsi" w:hAnsi="TH SarabunPSK" w:cs="TH SarabunPSK"/>
          <w:color w:val="000000"/>
          <w:szCs w:val="24"/>
        </w:rPr>
        <w:t>Faculty of Humanities and Social Sciences</w:t>
      </w:r>
      <w:r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 xml:space="preserve"> </w:t>
      </w:r>
      <w:proofErr w:type="spellStart"/>
      <w:r w:rsidR="00C303B6"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>SuanSunandha</w:t>
      </w:r>
      <w:proofErr w:type="spellEnd"/>
      <w:r w:rsidR="00D3284C"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 xml:space="preserve"> </w:t>
      </w:r>
      <w:proofErr w:type="spellStart"/>
      <w:r w:rsidR="00C303B6"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>Rajabhat</w:t>
      </w:r>
      <w:proofErr w:type="spellEnd"/>
      <w:r w:rsidR="00C303B6"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 xml:space="preserve"> University</w:t>
      </w:r>
    </w:p>
    <w:p w:rsidR="00E02626" w:rsidRPr="00E02626" w:rsidRDefault="00E02626" w:rsidP="00E02626">
      <w:pPr>
        <w:pStyle w:val="FootnoteText"/>
        <w:jc w:val="center"/>
        <w:rPr>
          <w:rFonts w:ascii="TH SarabunPSK" w:hAnsi="TH SarabunPSK" w:cs="TH SarabunPSK"/>
          <w:sz w:val="24"/>
          <w:szCs w:val="24"/>
        </w:rPr>
      </w:pPr>
      <w:r w:rsidRPr="00E02626">
        <w:rPr>
          <w:rFonts w:ascii="TH SarabunPSK" w:hAnsi="TH SarabunPSK" w:cs="TH SarabunPSK"/>
          <w:sz w:val="24"/>
          <w:szCs w:val="24"/>
        </w:rPr>
        <w:t xml:space="preserve">0989702806, </w:t>
      </w:r>
      <w:hyperlink r:id="rId7" w:history="1">
        <w:r w:rsidRPr="00E02626">
          <w:rPr>
            <w:rStyle w:val="Hyperlink"/>
            <w:rFonts w:ascii="TH SarabunPSK" w:hAnsi="TH SarabunPSK" w:cs="TH SarabunPSK"/>
            <w:color w:val="auto"/>
            <w:sz w:val="24"/>
            <w:szCs w:val="24"/>
            <w:u w:val="none"/>
          </w:rPr>
          <w:t>Eve0890272405@gmail.com</w:t>
        </w:r>
      </w:hyperlink>
    </w:p>
    <w:p w:rsidR="00E02626" w:rsidRPr="00E02626" w:rsidRDefault="00E02626" w:rsidP="00E02626">
      <w:pPr>
        <w:autoSpaceDE w:val="0"/>
        <w:autoSpaceDN w:val="0"/>
        <w:adjustRightInd w:val="0"/>
        <w:jc w:val="center"/>
        <w:textAlignment w:val="center"/>
        <w:rPr>
          <w:rFonts w:ascii="TH SarabunPSK" w:eastAsiaTheme="minorHAnsi" w:hAnsi="TH SarabunPSK" w:cs="TH SarabunPSK"/>
          <w:i/>
          <w:iCs/>
          <w:color w:val="000000"/>
          <w:szCs w:val="24"/>
          <w:vertAlign w:val="superscript"/>
          <w:lang w:val="en-GB"/>
        </w:rPr>
      </w:pPr>
      <w:r w:rsidRPr="00E02626">
        <w:rPr>
          <w:rFonts w:ascii="TH SarabunPSK" w:eastAsiaTheme="minorHAnsi" w:hAnsi="TH SarabunPSK" w:cs="TH SarabunPSK"/>
          <w:color w:val="000000"/>
          <w:szCs w:val="24"/>
          <w:vertAlign w:val="superscript"/>
        </w:rPr>
        <w:lastRenderedPageBreak/>
        <w:t>2</w:t>
      </w:r>
      <w:r w:rsidRPr="00E02626">
        <w:rPr>
          <w:rFonts w:ascii="TH SarabunPSK" w:eastAsiaTheme="minorHAnsi" w:hAnsi="TH SarabunPSK" w:cs="TH SarabunPSK"/>
          <w:color w:val="000000"/>
          <w:szCs w:val="24"/>
        </w:rPr>
        <w:t>Department of Police Administration Faculty of Humanities and Social Sciences</w:t>
      </w:r>
      <w:r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 xml:space="preserve"> </w:t>
      </w:r>
      <w:proofErr w:type="spellStart"/>
      <w:r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>SuanSunandha</w:t>
      </w:r>
      <w:proofErr w:type="spellEnd"/>
      <w:r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 xml:space="preserve"> </w:t>
      </w:r>
      <w:proofErr w:type="spellStart"/>
      <w:r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>Rajabhat</w:t>
      </w:r>
      <w:proofErr w:type="spellEnd"/>
      <w:r w:rsidRPr="00E02626">
        <w:rPr>
          <w:rFonts w:ascii="TH SarabunPSK" w:eastAsiaTheme="minorHAnsi" w:hAnsi="TH SarabunPSK" w:cs="TH SarabunPSK"/>
          <w:color w:val="000000"/>
          <w:szCs w:val="24"/>
          <w:lang w:val="en-GB"/>
        </w:rPr>
        <w:t xml:space="preserve"> University</w:t>
      </w:r>
    </w:p>
    <w:p w:rsidR="00C303B6" w:rsidRPr="00E02626" w:rsidRDefault="00E02626" w:rsidP="00E02626">
      <w:pPr>
        <w:autoSpaceDE w:val="0"/>
        <w:autoSpaceDN w:val="0"/>
        <w:adjustRightInd w:val="0"/>
        <w:jc w:val="center"/>
        <w:textAlignment w:val="center"/>
        <w:rPr>
          <w:rFonts w:ascii="TH SarabunPSK" w:hAnsi="TH SarabunPSK" w:cs="TH SarabunPSK"/>
          <w:b/>
          <w:bCs/>
          <w:szCs w:val="24"/>
        </w:rPr>
      </w:pPr>
      <w:r w:rsidRPr="00E02626">
        <w:rPr>
          <w:rFonts w:ascii="TH SarabunPSK" w:hAnsi="TH SarabunPSK" w:cs="TH SarabunPSK"/>
          <w:szCs w:val="24"/>
        </w:rPr>
        <w:t>0810420990, wanchak.no@ssru.ac.th</w:t>
      </w:r>
    </w:p>
    <w:p w:rsidR="00C303B6" w:rsidRPr="007A11C2" w:rsidRDefault="00C303B6" w:rsidP="00C303B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292D" w:rsidRPr="007A11C2" w:rsidRDefault="00C303B6" w:rsidP="0091292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11C2">
        <w:rPr>
          <w:rFonts w:ascii="TH SarabunPSK" w:hAnsi="TH SarabunPSK" w:cs="TH SarabunPSK"/>
          <w:bCs/>
          <w:sz w:val="32"/>
          <w:szCs w:val="32"/>
        </w:rPr>
        <w:tab/>
      </w:r>
      <w:r w:rsidR="0091292D" w:rsidRPr="007A11C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91292D" w:rsidRPr="007A11C2" w:rsidRDefault="0091292D" w:rsidP="0091292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292D" w:rsidRPr="007A11C2" w:rsidRDefault="0091292D" w:rsidP="0091292D">
      <w:pPr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7A11C2">
        <w:rPr>
          <w:rFonts w:ascii="TH SarabunPSK" w:hAnsi="TH SarabunPSK" w:cs="TH SarabunPSK"/>
          <w:b/>
          <w:bCs/>
          <w:sz w:val="32"/>
          <w:szCs w:val="32"/>
        </w:rPr>
        <w:tab/>
      </w:r>
      <w:r w:rsidRPr="007A11C2">
        <w:rPr>
          <w:rFonts w:ascii="TH SarabunPSK" w:hAnsi="TH SarabunPSK" w:cs="TH SarabunPSK"/>
          <w:bCs/>
          <w:sz w:val="32"/>
          <w:szCs w:val="32"/>
        </w:rPr>
        <w:t xml:space="preserve">The purposes of this research were to 1) study the participation in drug prevention and 2) to compare the participation in drug prevention between personal factors of the citizen in </w:t>
      </w:r>
      <w:proofErr w:type="spellStart"/>
      <w:r w:rsidRPr="007A11C2">
        <w:rPr>
          <w:rFonts w:ascii="TH SarabunPSK" w:hAnsi="TH SarabunPSK" w:cs="TH SarabunPSK"/>
          <w:bCs/>
          <w:sz w:val="32"/>
          <w:szCs w:val="32"/>
        </w:rPr>
        <w:t>Hinsi</w:t>
      </w:r>
      <w:proofErr w:type="spellEnd"/>
      <w:r w:rsidRPr="007A11C2">
        <w:rPr>
          <w:rFonts w:ascii="TH SarabunPSK" w:hAnsi="TH SarabunPSK" w:cs="TH SarabunPSK"/>
          <w:bCs/>
          <w:sz w:val="32"/>
          <w:szCs w:val="32"/>
        </w:rPr>
        <w:t xml:space="preserve"> village, </w:t>
      </w:r>
      <w:proofErr w:type="spellStart"/>
      <w:r w:rsidRPr="007A11C2">
        <w:rPr>
          <w:rFonts w:ascii="TH SarabunPSK" w:hAnsi="TH SarabunPSK" w:cs="TH SarabunPSK"/>
          <w:bCs/>
          <w:sz w:val="32"/>
          <w:szCs w:val="32"/>
        </w:rPr>
        <w:t>Yanghak</w:t>
      </w:r>
      <w:proofErr w:type="spellEnd"/>
      <w:r w:rsidRPr="007A11C2">
        <w:rPr>
          <w:rFonts w:ascii="TH SarabunPSK" w:hAnsi="TH SarabunPSK" w:cs="TH SarabunPSK"/>
          <w:bCs/>
          <w:sz w:val="32"/>
          <w:szCs w:val="32"/>
        </w:rPr>
        <w:t xml:space="preserve">, </w:t>
      </w:r>
      <w:proofErr w:type="spellStart"/>
      <w:r w:rsidRPr="007A11C2">
        <w:rPr>
          <w:rFonts w:ascii="TH SarabunPSK" w:hAnsi="TH SarabunPSK" w:cs="TH SarabunPSK"/>
          <w:bCs/>
          <w:sz w:val="32"/>
          <w:szCs w:val="32"/>
        </w:rPr>
        <w:t>Paktor</w:t>
      </w:r>
      <w:proofErr w:type="spellEnd"/>
      <w:r w:rsidRPr="007A11C2">
        <w:rPr>
          <w:rFonts w:ascii="TH SarabunPSK" w:hAnsi="TH SarabunPSK" w:cs="TH SarabunPSK"/>
          <w:bCs/>
          <w:sz w:val="32"/>
          <w:szCs w:val="32"/>
        </w:rPr>
        <w:t xml:space="preserve">, </w:t>
      </w:r>
      <w:proofErr w:type="spellStart"/>
      <w:r w:rsidRPr="007A11C2">
        <w:rPr>
          <w:rFonts w:ascii="TH SarabunPSK" w:hAnsi="TH SarabunPSK" w:cs="TH SarabunPSK"/>
          <w:bCs/>
          <w:sz w:val="32"/>
          <w:szCs w:val="32"/>
        </w:rPr>
        <w:t>Ratchaburi</w:t>
      </w:r>
      <w:proofErr w:type="spellEnd"/>
      <w:r w:rsidRPr="007A11C2">
        <w:rPr>
          <w:rFonts w:ascii="TH SarabunPSK" w:hAnsi="TH SarabunPSK" w:cs="TH SarabunPSK"/>
          <w:bCs/>
          <w:sz w:val="32"/>
          <w:szCs w:val="32"/>
        </w:rPr>
        <w:t xml:space="preserve">. The sample included 297 people calculated by using </w:t>
      </w:r>
      <w:proofErr w:type="spellStart"/>
      <w:r w:rsidRPr="007A11C2">
        <w:rPr>
          <w:rFonts w:ascii="TH SarabunPSK" w:hAnsi="TH SarabunPSK" w:cs="TH SarabunPSK"/>
          <w:bCs/>
          <w:sz w:val="32"/>
          <w:szCs w:val="32"/>
        </w:rPr>
        <w:t>Krejcie</w:t>
      </w:r>
      <w:proofErr w:type="spellEnd"/>
      <w:r w:rsidRPr="007A11C2">
        <w:rPr>
          <w:rFonts w:ascii="TH SarabunPSK" w:hAnsi="TH SarabunPSK" w:cs="TH SarabunPSK"/>
          <w:bCs/>
          <w:sz w:val="32"/>
          <w:szCs w:val="32"/>
        </w:rPr>
        <w:t xml:space="preserve"> and Morgan formu</w:t>
      </w:r>
      <w:r>
        <w:rPr>
          <w:rFonts w:ascii="TH SarabunPSK" w:hAnsi="TH SarabunPSK" w:cs="TH SarabunPSK"/>
          <w:bCs/>
          <w:sz w:val="32"/>
          <w:szCs w:val="32"/>
        </w:rPr>
        <w:t>la. Data were collected using 5 level</w:t>
      </w:r>
      <w:r w:rsidRPr="007A11C2">
        <w:rPr>
          <w:rFonts w:ascii="TH SarabunPSK" w:hAnsi="TH SarabunPSK" w:cs="TH SarabunPSK"/>
          <w:bCs/>
          <w:sz w:val="32"/>
          <w:szCs w:val="32"/>
        </w:rPr>
        <w:t xml:space="preserve"> rating sc</w:t>
      </w:r>
      <w:r>
        <w:rPr>
          <w:rFonts w:ascii="TH SarabunPSK" w:hAnsi="TH SarabunPSK" w:cs="TH SarabunPSK"/>
          <w:bCs/>
          <w:sz w:val="32"/>
          <w:szCs w:val="32"/>
        </w:rPr>
        <w:t>ale questionnaire and checklist</w:t>
      </w:r>
      <w:r w:rsidRPr="007A11C2">
        <w:rPr>
          <w:rFonts w:ascii="TH SarabunPSK" w:hAnsi="TH SarabunPSK" w:cs="TH SarabunPSK"/>
          <w:bCs/>
          <w:sz w:val="32"/>
          <w:szCs w:val="32"/>
        </w:rPr>
        <w:t xml:space="preserve"> and were statistically analyzed in percentage, mean, standard deviation, t-test and One-Way Analysis of Variance (One-Way ANOVA) </w:t>
      </w:r>
    </w:p>
    <w:p w:rsidR="0091292D" w:rsidRPr="003D2818" w:rsidRDefault="0091292D" w:rsidP="0091292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818">
        <w:rPr>
          <w:rFonts w:ascii="TH SarabunPSK" w:hAnsi="TH SarabunPSK" w:cs="TH SarabunPSK"/>
          <w:sz w:val="32"/>
          <w:szCs w:val="32"/>
        </w:rPr>
        <w:t xml:space="preserve">The results of this study </w:t>
      </w:r>
      <w:r w:rsidRPr="003D2818">
        <w:rPr>
          <w:rFonts w:ascii="TH SarabunPSK" w:hAnsi="TH SarabunPSK" w:cs="TH SarabunPSK"/>
          <w:sz w:val="32"/>
          <w:szCs w:val="40"/>
        </w:rPr>
        <w:t>as follows:</w:t>
      </w:r>
      <w:r w:rsidRPr="003D2818">
        <w:rPr>
          <w:rFonts w:ascii="TH SarabunPSK" w:hAnsi="TH SarabunPSK" w:cs="TH SarabunPSK"/>
          <w:sz w:val="44"/>
          <w:szCs w:val="44"/>
        </w:rPr>
        <w:t xml:space="preserve"> </w:t>
      </w:r>
      <w:r w:rsidRPr="003D2818">
        <w:rPr>
          <w:rFonts w:ascii="TH SarabunPSK" w:hAnsi="TH SarabunPSK" w:cs="TH SarabunPSK"/>
          <w:sz w:val="32"/>
          <w:szCs w:val="32"/>
        </w:rPr>
        <w:tab/>
      </w:r>
    </w:p>
    <w:p w:rsidR="0091292D" w:rsidRPr="001A322D" w:rsidRDefault="0091292D" w:rsidP="0091292D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A11C2">
        <w:rPr>
          <w:rFonts w:ascii="TH SarabunPSK" w:hAnsi="TH SarabunPSK" w:cs="TH SarabunPSK"/>
          <w:bCs/>
          <w:sz w:val="32"/>
          <w:szCs w:val="32"/>
        </w:rPr>
        <w:tab/>
        <w:t xml:space="preserve">1) The overall level of participation in drug prevention </w:t>
      </w:r>
      <w:r>
        <w:rPr>
          <w:rFonts w:ascii="TH SarabunPSK" w:hAnsi="TH SarabunPSK" w:cs="TH SarabunPSK"/>
          <w:sz w:val="32"/>
          <w:szCs w:val="32"/>
        </w:rPr>
        <w:t>was at a medium level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gramStart"/>
      <w:r w:rsidRPr="00161B52">
        <w:rPr>
          <w:rFonts w:ascii="TH SarabunPSK" w:hAnsi="TH SarabunPSK" w:cs="TH SarabunPSK"/>
          <w:sz w:val="32"/>
          <w:szCs w:val="32"/>
          <w:cs/>
          <w:lang w:val="en-GB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GB"/>
              </w:rPr>
            </m:ctrlPr>
          </m:accPr>
          <m:e>
            <w:proofErr w:type="gramEnd"/>
            <m:r>
              <w:rPr>
                <w:rFonts w:ascii="Cambria Math" w:hAnsi="Cambria Math" w:cs="TH SarabunPSK"/>
                <w:sz w:val="32"/>
                <w:szCs w:val="32"/>
                <w:lang w:val="en-GB"/>
              </w:rPr>
              <m:t>x</m:t>
            </m:r>
          </m:e>
        </m:acc>
      </m:oMath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</w:rPr>
        <w:t>3.37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S.D. = </w:t>
      </w:r>
      <w:r>
        <w:rPr>
          <w:rFonts w:ascii="TH SarabunPSK" w:hAnsi="TH SarabunPSK" w:cs="TH SarabunPSK"/>
          <w:color w:val="000000"/>
          <w:sz w:val="32"/>
          <w:szCs w:val="32"/>
        </w:rPr>
        <w:t>0.53</w:t>
      </w:r>
      <w:r w:rsidRPr="00161B52">
        <w:rPr>
          <w:rFonts w:ascii="TH SarabunPSK" w:eastAsiaTheme="minorEastAsia" w:hAnsi="TH SarabunPSK" w:cs="TH SarabunPSK"/>
          <w:sz w:val="32"/>
          <w:szCs w:val="32"/>
          <w:cs/>
          <w:lang w:val="en-GB"/>
        </w:rPr>
        <w:t>)</w:t>
      </w:r>
      <w:r>
        <w:t>.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When considering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aspect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s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, it was found that the aspect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with the highest average value was              the 2</w:t>
      </w:r>
      <w:r w:rsidRPr="00CA65B6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nd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aspect</w:t>
      </w:r>
      <w:r>
        <w:rPr>
          <w:rFonts w:ascii="TH SarabunPSK" w:hAnsi="TH SarabunPSK" w:cs="TH SarabunPSK"/>
          <w:bCs/>
          <w:sz w:val="32"/>
          <w:szCs w:val="32"/>
        </w:rPr>
        <w:t xml:space="preserve">; </w:t>
      </w:r>
      <w:r w:rsidRPr="007A11C2">
        <w:rPr>
          <w:rFonts w:ascii="TH SarabunPSK" w:hAnsi="TH SarabunPSK" w:cs="TH SarabunPSK"/>
          <w:bCs/>
          <w:sz w:val="32"/>
          <w:szCs w:val="32"/>
        </w:rPr>
        <w:t>the participation in drug prevention</w:t>
      </w:r>
      <w:r>
        <w:rPr>
          <w:rFonts w:ascii="TH SarabunPSK" w:hAnsi="TH SarabunPSK" w:cs="TH SarabunPSK"/>
          <w:bCs/>
          <w:sz w:val="32"/>
          <w:szCs w:val="32"/>
        </w:rPr>
        <w:t xml:space="preserve"> in the community at a high level </w:t>
      </w:r>
      <w:proofErr w:type="gramStart"/>
      <w:r w:rsidRPr="00161B52">
        <w:rPr>
          <w:rFonts w:ascii="TH SarabunPSK" w:hAnsi="TH SarabunPSK" w:cs="TH SarabunPSK"/>
          <w:sz w:val="32"/>
          <w:szCs w:val="32"/>
          <w:cs/>
          <w:lang w:val="en-GB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GB"/>
              </w:rPr>
            </m:ctrlPr>
          </m:accPr>
          <m:e>
            <w:proofErr w:type="gramEnd"/>
            <m:r>
              <w:rPr>
                <w:rFonts w:ascii="Cambria Math" w:hAnsi="Cambria Math" w:cs="TH SarabunPSK"/>
                <w:sz w:val="32"/>
                <w:szCs w:val="32"/>
                <w:lang w:val="en-GB"/>
              </w:rPr>
              <m:t>x</m:t>
            </m:r>
          </m:e>
        </m:acc>
      </m:oMath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</w:rPr>
        <w:t>3.71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S.D. = </w:t>
      </w:r>
      <w:r>
        <w:rPr>
          <w:rFonts w:ascii="TH SarabunPSK" w:hAnsi="TH SarabunPSK" w:cs="TH SarabunPSK"/>
          <w:color w:val="000000"/>
          <w:sz w:val="32"/>
          <w:szCs w:val="32"/>
        </w:rPr>
        <w:t>0.80</w:t>
      </w:r>
      <w:r w:rsidRPr="00161B52">
        <w:rPr>
          <w:rFonts w:ascii="TH SarabunPSK" w:eastAsiaTheme="minorEastAsia" w:hAnsi="TH SarabunPSK" w:cs="TH SarabunPSK"/>
          <w:sz w:val="32"/>
          <w:szCs w:val="32"/>
          <w:cs/>
          <w:lang w:val="en-GB"/>
        </w:rPr>
        <w:t>)</w:t>
      </w:r>
      <w:r>
        <w:t>.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Cs/>
          <w:sz w:val="32"/>
          <w:szCs w:val="32"/>
        </w:rPr>
        <w:t xml:space="preserve">The </w:t>
      </w:r>
      <w:r w:rsidRPr="00BA5421">
        <w:rPr>
          <w:rFonts w:ascii="TH SarabunPSK" w:hAnsi="TH SarabunPSK" w:cs="TH SarabunPSK"/>
          <w:sz w:val="32"/>
          <w:szCs w:val="32"/>
          <w:shd w:val="clear" w:color="auto" w:fill="FFFFFF"/>
        </w:rPr>
        <w:t>subordinate</w:t>
      </w:r>
      <w:r>
        <w:rPr>
          <w:rFonts w:ascii="TH SarabunPSK" w:hAnsi="TH SarabunPSK" w:cs="TH SarabunPSK"/>
          <w:bCs/>
          <w:sz w:val="32"/>
          <w:szCs w:val="32"/>
        </w:rPr>
        <w:t xml:space="preserve"> was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aspect</w:t>
      </w:r>
      <w:r>
        <w:rPr>
          <w:rFonts w:ascii="TH SarabunPSK" w:hAnsi="TH SarabunPSK" w:cs="TH SarabunPSK"/>
          <w:bCs/>
          <w:sz w:val="32"/>
          <w:szCs w:val="32"/>
        </w:rPr>
        <w:t>;</w:t>
      </w:r>
      <w:r w:rsidRPr="00BA5421">
        <w:rPr>
          <w:rFonts w:ascii="TH SarabunPSK" w:hAnsi="TH SarabunPSK" w:cs="TH SarabunPSK"/>
          <w:bCs/>
          <w:sz w:val="32"/>
          <w:szCs w:val="32"/>
        </w:rPr>
        <w:t xml:space="preserve"> the decision participation in the right direction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at a medium level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gramStart"/>
      <w:r w:rsidRPr="00161B52">
        <w:rPr>
          <w:rFonts w:ascii="TH SarabunPSK" w:hAnsi="TH SarabunPSK" w:cs="TH SarabunPSK"/>
          <w:sz w:val="32"/>
          <w:szCs w:val="32"/>
          <w:cs/>
          <w:lang w:val="en-GB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GB"/>
              </w:rPr>
            </m:ctrlPr>
          </m:accPr>
          <m:e>
            <w:proofErr w:type="gramEnd"/>
            <m:r>
              <w:rPr>
                <w:rFonts w:ascii="Cambria Math" w:hAnsi="Cambria Math" w:cs="TH SarabunPSK"/>
                <w:sz w:val="32"/>
                <w:szCs w:val="32"/>
                <w:lang w:val="en-GB"/>
              </w:rPr>
              <m:t>x</m:t>
            </m:r>
          </m:e>
        </m:acc>
      </m:oMath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</w:rPr>
        <w:t>3.51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S.D. = </w:t>
      </w:r>
      <w:r>
        <w:rPr>
          <w:rFonts w:ascii="TH SarabunPSK" w:hAnsi="TH SarabunPSK" w:cs="TH SarabunPSK"/>
          <w:color w:val="000000"/>
          <w:sz w:val="32"/>
          <w:szCs w:val="32"/>
        </w:rPr>
        <w:t>0.77</w:t>
      </w:r>
      <w:r w:rsidRPr="00161B52">
        <w:rPr>
          <w:rFonts w:ascii="TH SarabunPSK" w:eastAsiaTheme="minorEastAsia" w:hAnsi="TH SarabunPSK" w:cs="TH SarabunPSK"/>
          <w:sz w:val="32"/>
          <w:szCs w:val="32"/>
          <w:cs/>
          <w:lang w:val="en-GB"/>
        </w:rPr>
        <w:t>)</w:t>
      </w:r>
      <w:r>
        <w:t>.</w:t>
      </w:r>
      <w:r>
        <w:rPr>
          <w:rFonts w:ascii="TH SarabunPSK" w:hAnsi="TH SarabunPSK" w:cs="TH SarabunPSK"/>
          <w:bCs/>
          <w:sz w:val="32"/>
          <w:szCs w:val="32"/>
        </w:rPr>
        <w:t xml:space="preserve"> The </w:t>
      </w:r>
      <w:r w:rsidRPr="00BA5421">
        <w:rPr>
          <w:rFonts w:ascii="TH SarabunPSK" w:hAnsi="TH SarabunPSK" w:cs="TH SarabunPSK"/>
          <w:sz w:val="32"/>
          <w:szCs w:val="32"/>
          <w:shd w:val="clear" w:color="auto" w:fill="FFFFFF"/>
        </w:rPr>
        <w:t>subordinate</w:t>
      </w:r>
      <w:r>
        <w:rPr>
          <w:rFonts w:ascii="TH SarabunPSK" w:hAnsi="TH SarabunPSK" w:cs="TH SarabunPSK"/>
          <w:bCs/>
          <w:sz w:val="32"/>
          <w:szCs w:val="32"/>
        </w:rPr>
        <w:t xml:space="preserve"> was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rd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aspect</w:t>
      </w:r>
      <w:r>
        <w:rPr>
          <w:rFonts w:ascii="TH SarabunPSK" w:hAnsi="TH SarabunPSK" w:cs="TH SarabunPSK"/>
          <w:bCs/>
          <w:sz w:val="32"/>
          <w:szCs w:val="32"/>
        </w:rPr>
        <w:t>;</w:t>
      </w:r>
      <w:r w:rsidRPr="00BA5421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15ED4">
        <w:rPr>
          <w:rFonts w:ascii="TH SarabunPSK" w:hAnsi="TH SarabunPSK" w:cs="TH SarabunPSK"/>
          <w:bCs/>
          <w:sz w:val="32"/>
          <w:szCs w:val="32"/>
        </w:rPr>
        <w:t>the meeting to discuss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at a medium level </w:t>
      </w:r>
      <w:proofErr w:type="gramStart"/>
      <w:r w:rsidRPr="00161B52">
        <w:rPr>
          <w:rFonts w:ascii="TH SarabunPSK" w:hAnsi="TH SarabunPSK" w:cs="TH SarabunPSK"/>
          <w:sz w:val="32"/>
          <w:szCs w:val="32"/>
          <w:cs/>
          <w:lang w:val="en-GB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GB"/>
              </w:rPr>
            </m:ctrlPr>
          </m:accPr>
          <m:e>
            <w:proofErr w:type="gramEnd"/>
            <m:r>
              <w:rPr>
                <w:rFonts w:ascii="Cambria Math" w:hAnsi="Cambria Math" w:cs="TH SarabunPSK"/>
                <w:sz w:val="32"/>
                <w:szCs w:val="32"/>
                <w:lang w:val="en-GB"/>
              </w:rPr>
              <m:t>x</m:t>
            </m:r>
          </m:e>
        </m:acc>
      </m:oMath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</w:rPr>
        <w:t>3.49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S.D. = </w:t>
      </w:r>
      <w:r>
        <w:rPr>
          <w:rFonts w:ascii="TH SarabunPSK" w:hAnsi="TH SarabunPSK" w:cs="TH SarabunPSK"/>
          <w:color w:val="000000"/>
          <w:sz w:val="32"/>
          <w:szCs w:val="32"/>
        </w:rPr>
        <w:t>0.85</w:t>
      </w:r>
      <w:r w:rsidRPr="00161B52">
        <w:rPr>
          <w:rFonts w:ascii="TH SarabunPSK" w:eastAsiaTheme="minorEastAsia" w:hAnsi="TH SarabunPSK" w:cs="TH SarabunPSK"/>
          <w:sz w:val="32"/>
          <w:szCs w:val="32"/>
          <w:cs/>
          <w:lang w:val="en-GB"/>
        </w:rPr>
        <w:t>)</w:t>
      </w:r>
      <w:r>
        <w:t>.</w:t>
      </w:r>
      <w:r>
        <w:rPr>
          <w:rFonts w:ascii="TH SarabunPSK" w:hAnsi="TH SarabunPSK" w:cs="TH SarabunPSK"/>
          <w:bCs/>
          <w:sz w:val="32"/>
          <w:szCs w:val="32"/>
        </w:rPr>
        <w:t xml:space="preserve"> The </w:t>
      </w:r>
      <w:r w:rsidRPr="00BA5421">
        <w:rPr>
          <w:rFonts w:ascii="TH SarabunPSK" w:hAnsi="TH SarabunPSK" w:cs="TH SarabunPSK"/>
          <w:sz w:val="32"/>
          <w:szCs w:val="32"/>
          <w:shd w:val="clear" w:color="auto" w:fill="FFFFFF"/>
        </w:rPr>
        <w:t>subordinate</w:t>
      </w:r>
      <w:r>
        <w:rPr>
          <w:rFonts w:ascii="TH SarabunPSK" w:hAnsi="TH SarabunPSK" w:cs="TH SarabunPSK"/>
          <w:bCs/>
          <w:sz w:val="32"/>
          <w:szCs w:val="32"/>
        </w:rPr>
        <w:t xml:space="preserve"> was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st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aspect</w:t>
      </w:r>
      <w:r>
        <w:rPr>
          <w:rFonts w:ascii="TH SarabunPSK" w:hAnsi="TH SarabunPSK" w:cs="TH SarabunPSK"/>
          <w:bCs/>
          <w:sz w:val="32"/>
          <w:szCs w:val="32"/>
        </w:rPr>
        <w:t>;</w:t>
      </w:r>
      <w:r w:rsidRPr="00BA5421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15ED4">
        <w:rPr>
          <w:rFonts w:ascii="TH SarabunPSK" w:hAnsi="TH SarabunPSK" w:cs="TH SarabunPSK"/>
          <w:bCs/>
          <w:sz w:val="32"/>
          <w:szCs w:val="32"/>
        </w:rPr>
        <w:t>protecting oneself from drugs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at                     a medium level </w:t>
      </w:r>
      <w:proofErr w:type="gramStart"/>
      <w:r w:rsidRPr="00161B52">
        <w:rPr>
          <w:rFonts w:ascii="TH SarabunPSK" w:hAnsi="TH SarabunPSK" w:cs="TH SarabunPSK"/>
          <w:sz w:val="32"/>
          <w:szCs w:val="32"/>
          <w:cs/>
          <w:lang w:val="en-GB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GB"/>
              </w:rPr>
            </m:ctrlPr>
          </m:accPr>
          <m:e>
            <w:proofErr w:type="gramEnd"/>
            <m:r>
              <w:rPr>
                <w:rFonts w:ascii="Cambria Math" w:hAnsi="Cambria Math" w:cs="TH SarabunPSK"/>
                <w:sz w:val="32"/>
                <w:szCs w:val="32"/>
                <w:lang w:val="en-GB"/>
              </w:rPr>
              <m:t>x</m:t>
            </m:r>
          </m:e>
        </m:acc>
      </m:oMath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</w:rPr>
        <w:t>3.45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S.D. = </w:t>
      </w:r>
      <w:r>
        <w:rPr>
          <w:rFonts w:ascii="TH SarabunPSK" w:hAnsi="TH SarabunPSK" w:cs="TH SarabunPSK"/>
          <w:color w:val="000000"/>
          <w:sz w:val="32"/>
          <w:szCs w:val="32"/>
        </w:rPr>
        <w:t>0.74</w:t>
      </w:r>
      <w:r w:rsidRPr="00161B52">
        <w:rPr>
          <w:rFonts w:ascii="TH SarabunPSK" w:eastAsiaTheme="minorEastAsia" w:hAnsi="TH SarabunPSK" w:cs="TH SarabunPSK"/>
          <w:sz w:val="32"/>
          <w:szCs w:val="32"/>
          <w:cs/>
          <w:lang w:val="en-GB"/>
        </w:rPr>
        <w:t>)</w:t>
      </w:r>
      <w:r>
        <w:t>.</w:t>
      </w:r>
      <w:r>
        <w:rPr>
          <w:rFonts w:ascii="TH SarabunPSK" w:hAnsi="TH SarabunPSK" w:cs="TH SarabunPSK"/>
          <w:bCs/>
          <w:sz w:val="32"/>
          <w:szCs w:val="32"/>
        </w:rPr>
        <w:t xml:space="preserve"> The </w:t>
      </w:r>
      <w:r w:rsidRPr="00BA5421">
        <w:rPr>
          <w:rFonts w:ascii="TH SarabunPSK" w:hAnsi="TH SarabunPSK" w:cs="TH SarabunPSK"/>
          <w:sz w:val="32"/>
          <w:szCs w:val="32"/>
          <w:shd w:val="clear" w:color="auto" w:fill="FFFFFF"/>
        </w:rPr>
        <w:t>subordinate</w:t>
      </w:r>
      <w:r>
        <w:rPr>
          <w:rFonts w:ascii="TH SarabunPSK" w:hAnsi="TH SarabunPSK" w:cs="TH SarabunPSK"/>
          <w:bCs/>
          <w:sz w:val="32"/>
          <w:szCs w:val="32"/>
        </w:rPr>
        <w:t xml:space="preserve"> was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5</w:t>
      </w:r>
      <w:r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aspect</w:t>
      </w:r>
      <w:r>
        <w:rPr>
          <w:rFonts w:ascii="TH SarabunPSK" w:hAnsi="TH SarabunPSK" w:cs="TH SarabunPSK"/>
          <w:bCs/>
          <w:sz w:val="32"/>
          <w:szCs w:val="32"/>
        </w:rPr>
        <w:t>;</w:t>
      </w:r>
      <w:r w:rsidRPr="00BA5421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15ED4">
        <w:rPr>
          <w:rFonts w:ascii="TH SarabunPSK" w:hAnsi="TH SarabunPSK" w:cs="TH SarabunPSK"/>
          <w:bCs/>
          <w:sz w:val="32"/>
          <w:szCs w:val="32"/>
        </w:rPr>
        <w:t>the participation in project operations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at a medium level </w:t>
      </w:r>
      <w:proofErr w:type="gramStart"/>
      <w:r w:rsidRPr="00161B52">
        <w:rPr>
          <w:rFonts w:ascii="TH SarabunPSK" w:hAnsi="TH SarabunPSK" w:cs="TH SarabunPSK"/>
          <w:sz w:val="32"/>
          <w:szCs w:val="32"/>
          <w:cs/>
          <w:lang w:val="en-GB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GB"/>
              </w:rPr>
            </m:ctrlPr>
          </m:accPr>
          <m:e>
            <w:proofErr w:type="gramEnd"/>
            <m:r>
              <w:rPr>
                <w:rFonts w:ascii="Cambria Math" w:hAnsi="Cambria Math" w:cs="TH SarabunPSK"/>
                <w:sz w:val="32"/>
                <w:szCs w:val="32"/>
                <w:lang w:val="en-GB"/>
              </w:rPr>
              <m:t>x</m:t>
            </m:r>
          </m:e>
        </m:acc>
      </m:oMath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</w:rPr>
        <w:t>3.43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S.D. = </w:t>
      </w:r>
      <w:r>
        <w:rPr>
          <w:rFonts w:ascii="TH SarabunPSK" w:hAnsi="TH SarabunPSK" w:cs="TH SarabunPSK"/>
          <w:color w:val="000000"/>
          <w:sz w:val="32"/>
          <w:szCs w:val="32"/>
        </w:rPr>
        <w:t>0.71</w:t>
      </w:r>
      <w:r w:rsidRPr="00161B52">
        <w:rPr>
          <w:rFonts w:ascii="TH SarabunPSK" w:eastAsiaTheme="minorEastAsia" w:hAnsi="TH SarabunPSK" w:cs="TH SarabunPSK"/>
          <w:sz w:val="32"/>
          <w:szCs w:val="32"/>
          <w:cs/>
          <w:lang w:val="en-GB"/>
        </w:rPr>
        <w:t>)</w:t>
      </w:r>
      <w:r>
        <w:t>.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And the lowest average value was the 6</w:t>
      </w:r>
      <w:r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th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5A0C2C">
        <w:rPr>
          <w:rFonts w:ascii="TH SarabunPSK" w:hAnsi="TH SarabunPSK" w:cs="TH SarabunPSK"/>
          <w:sz w:val="32"/>
          <w:szCs w:val="32"/>
          <w:shd w:val="clear" w:color="auto" w:fill="FFFFFF"/>
        </w:rPr>
        <w:t>aspect</w:t>
      </w:r>
      <w:r>
        <w:rPr>
          <w:rFonts w:ascii="TH SarabunPSK" w:hAnsi="TH SarabunPSK" w:cs="TH SarabunPSK"/>
          <w:bCs/>
          <w:sz w:val="32"/>
          <w:szCs w:val="32"/>
        </w:rPr>
        <w:t xml:space="preserve">; </w:t>
      </w:r>
      <w:r w:rsidRPr="001A322D">
        <w:rPr>
          <w:rFonts w:ascii="TH SarabunPSK" w:hAnsi="TH SarabunPSK" w:cs="TH SarabunPSK"/>
          <w:bCs/>
          <w:sz w:val="32"/>
          <w:szCs w:val="32"/>
        </w:rPr>
        <w:t xml:space="preserve">the participation </w:t>
      </w:r>
      <w:r>
        <w:rPr>
          <w:rFonts w:ascii="TH SarabunPSK" w:hAnsi="TH SarabunPSK" w:cs="TH SarabunPSK"/>
          <w:bCs/>
          <w:sz w:val="32"/>
          <w:szCs w:val="32"/>
        </w:rPr>
        <w:t xml:space="preserve">in the surveillance, monitoring, </w:t>
      </w:r>
      <w:r w:rsidRPr="001A322D">
        <w:rPr>
          <w:rFonts w:ascii="TH SarabunPSK" w:hAnsi="TH SarabunPSK" w:cs="TH SarabunPSK"/>
          <w:bCs/>
          <w:sz w:val="32"/>
          <w:szCs w:val="32"/>
        </w:rPr>
        <w:t>and evaluation of occurrences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at a medium level </w:t>
      </w:r>
      <w:proofErr w:type="gramStart"/>
      <w:r w:rsidRPr="00161B52">
        <w:rPr>
          <w:rFonts w:ascii="TH SarabunPSK" w:hAnsi="TH SarabunPSK" w:cs="TH SarabunPSK"/>
          <w:sz w:val="32"/>
          <w:szCs w:val="32"/>
          <w:cs/>
          <w:lang w:val="en-GB"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GB"/>
              </w:rPr>
            </m:ctrlPr>
          </m:accPr>
          <m:e>
            <w:proofErr w:type="gramEnd"/>
            <m:r>
              <w:rPr>
                <w:rFonts w:ascii="Cambria Math" w:hAnsi="Cambria Math" w:cs="TH SarabunPSK"/>
                <w:sz w:val="32"/>
                <w:szCs w:val="32"/>
                <w:lang w:val="en-GB"/>
              </w:rPr>
              <m:t>x</m:t>
            </m:r>
          </m:e>
        </m:acc>
      </m:oMath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 = </w:t>
      </w:r>
      <w:r>
        <w:rPr>
          <w:rFonts w:ascii="TH SarabunPSK" w:hAnsi="TH SarabunPSK" w:cs="TH SarabunPSK"/>
          <w:color w:val="000000"/>
          <w:sz w:val="32"/>
          <w:szCs w:val="32"/>
        </w:rPr>
        <w:t>3.37</w:t>
      </w:r>
      <w:r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, </w:t>
      </w:r>
      <w:r w:rsidRPr="00161B52">
        <w:rPr>
          <w:rFonts w:ascii="TH SarabunPSK" w:eastAsiaTheme="minorEastAsia" w:hAnsi="TH SarabunPSK" w:cs="TH SarabunPSK"/>
          <w:sz w:val="32"/>
          <w:szCs w:val="32"/>
          <w:lang w:val="en-GB"/>
        </w:rPr>
        <w:t xml:space="preserve">S.D. = </w:t>
      </w:r>
      <w:r>
        <w:rPr>
          <w:rFonts w:ascii="TH SarabunPSK" w:hAnsi="TH SarabunPSK" w:cs="TH SarabunPSK"/>
          <w:color w:val="000000"/>
          <w:sz w:val="32"/>
          <w:szCs w:val="32"/>
        </w:rPr>
        <w:t>0.87</w:t>
      </w:r>
      <w:r w:rsidRPr="00161B52">
        <w:rPr>
          <w:rFonts w:ascii="TH SarabunPSK" w:eastAsiaTheme="minorEastAsia" w:hAnsi="TH SarabunPSK" w:cs="TH SarabunPSK"/>
          <w:sz w:val="32"/>
          <w:szCs w:val="32"/>
          <w:cs/>
          <w:lang w:val="en-GB"/>
        </w:rPr>
        <w:t>)</w:t>
      </w:r>
      <w:r>
        <w:t>.</w:t>
      </w:r>
      <w:r>
        <w:rPr>
          <w:rFonts w:ascii="TH SarabunPSK" w:hAnsi="TH SarabunPSK" w:cs="TH SarabunPSK"/>
          <w:bCs/>
          <w:sz w:val="32"/>
          <w:szCs w:val="32"/>
        </w:rPr>
        <w:t xml:space="preserve">  </w:t>
      </w:r>
      <w:r w:rsidRPr="00BA5421">
        <w:rPr>
          <w:rFonts w:ascii="TH SarabunPSK" w:hAnsi="TH SarabunPSK" w:cs="TH SarabunPSK"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</w:t>
      </w:r>
    </w:p>
    <w:p w:rsidR="0091292D" w:rsidRPr="00280128" w:rsidRDefault="0091292D" w:rsidP="009129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1C2">
        <w:rPr>
          <w:rFonts w:ascii="TH SarabunPSK" w:hAnsi="TH SarabunPSK" w:cs="TH SarabunPSK"/>
          <w:bCs/>
          <w:sz w:val="32"/>
          <w:szCs w:val="32"/>
        </w:rPr>
        <w:tab/>
      </w:r>
      <w:r w:rsidRPr="001A322D">
        <w:rPr>
          <w:rFonts w:ascii="TH SarabunPSK" w:hAnsi="TH SarabunPSK" w:cs="TH SarabunPSK"/>
          <w:sz w:val="32"/>
          <w:szCs w:val="32"/>
        </w:rPr>
        <w:t>2</w:t>
      </w:r>
      <w:r w:rsidRPr="001A322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When c</w:t>
      </w:r>
      <w:r w:rsidRPr="009339C4">
        <w:rPr>
          <w:rFonts w:ascii="TH SarabunPSK" w:hAnsi="TH SarabunPSK" w:cs="TH SarabunPSK"/>
          <w:sz w:val="32"/>
          <w:szCs w:val="32"/>
        </w:rPr>
        <w:t>lassified</w:t>
      </w:r>
      <w:r>
        <w:rPr>
          <w:rFonts w:ascii="TH SarabunPSK" w:hAnsi="TH SarabunPSK" w:cs="TH SarabunPSK"/>
          <w:sz w:val="32"/>
          <w:szCs w:val="32"/>
        </w:rPr>
        <w:t xml:space="preserve"> by the people who have gender</w:t>
      </w:r>
      <w:r w:rsidRPr="0014722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status, occupation found </w:t>
      </w:r>
      <w:r w:rsidRPr="003D2818">
        <w:rPr>
          <w:rFonts w:ascii="TH SarabunPSK" w:hAnsi="TH SarabunPSK" w:cs="TH SarabunPSK"/>
          <w:sz w:val="32"/>
          <w:szCs w:val="32"/>
        </w:rPr>
        <w:t xml:space="preserve">that is </w:t>
      </w:r>
      <w:r w:rsidRPr="007A11C2">
        <w:rPr>
          <w:rFonts w:ascii="TH SarabunPSK" w:hAnsi="TH SarabunPSK" w:cs="TH SarabunPSK"/>
          <w:bCs/>
          <w:sz w:val="32"/>
          <w:szCs w:val="32"/>
        </w:rPr>
        <w:t>participat</w:t>
      </w:r>
      <w:r>
        <w:rPr>
          <w:rFonts w:ascii="TH SarabunPSK" w:hAnsi="TH SarabunPSK" w:cs="TH SarabunPSK"/>
          <w:bCs/>
          <w:sz w:val="32"/>
          <w:szCs w:val="32"/>
        </w:rPr>
        <w:t xml:space="preserve">e </w:t>
      </w:r>
      <w:r w:rsidRPr="007A11C2">
        <w:rPr>
          <w:rFonts w:ascii="TH SarabunPSK" w:hAnsi="TH SarabunPSK" w:cs="TH SarabunPSK"/>
          <w:bCs/>
          <w:sz w:val="32"/>
          <w:szCs w:val="32"/>
        </w:rPr>
        <w:t xml:space="preserve">in drug prevention </w:t>
      </w:r>
      <w:r w:rsidRPr="003D2818">
        <w:rPr>
          <w:rFonts w:ascii="TH SarabunPSK" w:hAnsi="TH SarabunPSK" w:cs="TH SarabunPSK"/>
          <w:sz w:val="32"/>
          <w:szCs w:val="32"/>
        </w:rPr>
        <w:t>significantly differently at .05</w:t>
      </w:r>
      <w:r>
        <w:rPr>
          <w:rFonts w:ascii="TH SarabunPSK" w:hAnsi="TH SarabunPSK" w:cs="TH SarabunPSK"/>
          <w:sz w:val="32"/>
          <w:szCs w:val="32"/>
        </w:rPr>
        <w:t xml:space="preserve"> level.</w:t>
      </w:r>
      <w:r>
        <w:rPr>
          <w:rFonts w:ascii="TH SarabunPSK" w:hAnsi="TH SarabunPSK" w:cs="TH SarabunPSK"/>
        </w:rPr>
        <w:t xml:space="preserve"> </w:t>
      </w:r>
      <w:r w:rsidRPr="001A322D">
        <w:rPr>
          <w:rFonts w:ascii="TH SarabunPSK" w:hAnsi="TH SarabunPSK" w:cs="TH SarabunPSK"/>
          <w:sz w:val="32"/>
          <w:szCs w:val="36"/>
        </w:rPr>
        <w:t xml:space="preserve">It is </w:t>
      </w:r>
      <w:r>
        <w:rPr>
          <w:rFonts w:ascii="TH SarabunPSK" w:hAnsi="TH SarabunPSK" w:cs="TH SarabunPSK"/>
          <w:sz w:val="32"/>
          <w:szCs w:val="36"/>
        </w:rPr>
        <w:t xml:space="preserve">following </w:t>
      </w:r>
      <w:r w:rsidRPr="001A322D">
        <w:rPr>
          <w:rFonts w:ascii="TH SarabunPSK" w:hAnsi="TH SarabunPSK" w:cs="TH SarabunPSK"/>
          <w:sz w:val="32"/>
          <w:szCs w:val="36"/>
        </w:rPr>
        <w:t>the assumptions set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And c</w:t>
      </w:r>
      <w:r w:rsidRPr="009339C4">
        <w:rPr>
          <w:rFonts w:ascii="TH SarabunPSK" w:hAnsi="TH SarabunPSK" w:cs="TH SarabunPSK"/>
          <w:sz w:val="32"/>
          <w:szCs w:val="32"/>
        </w:rPr>
        <w:t>lassified</w:t>
      </w:r>
      <w:r>
        <w:rPr>
          <w:rFonts w:ascii="TH SarabunPSK" w:hAnsi="TH SarabunPSK" w:cs="TH SarabunPSK"/>
          <w:sz w:val="32"/>
          <w:szCs w:val="32"/>
        </w:rPr>
        <w:t xml:space="preserve"> by the people who have age</w:t>
      </w:r>
      <w:r w:rsidRPr="00280128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education</w:t>
      </w:r>
      <w:r w:rsidRPr="00280128">
        <w:rPr>
          <w:rFonts w:ascii="TH SarabunPSK" w:hAnsi="TH SarabunPSK" w:cs="TH SarabunPSK"/>
          <w:sz w:val="32"/>
          <w:szCs w:val="32"/>
        </w:rPr>
        <w:t xml:space="preserve">, </w:t>
      </w:r>
      <w:r w:rsidRPr="003D2818">
        <w:rPr>
          <w:rFonts w:ascii="TH SarabunPSK" w:hAnsi="TH SarabunPSK" w:cs="TH SarabunPSK"/>
          <w:sz w:val="32"/>
          <w:szCs w:val="32"/>
        </w:rPr>
        <w:t>residence</w:t>
      </w:r>
      <w:r w:rsidRPr="00280128">
        <w:rPr>
          <w:rFonts w:ascii="TH SarabunPSK" w:hAnsi="TH SarabunPSK" w:cs="TH SarabunPSK"/>
          <w:sz w:val="32"/>
          <w:szCs w:val="32"/>
        </w:rPr>
        <w:t xml:space="preserve"> found that is</w:t>
      </w:r>
      <w:r>
        <w:rPr>
          <w:rFonts w:ascii="TH SarabunPSK" w:hAnsi="TH SarabunPSK" w:cs="TH SarabunPSK"/>
          <w:sz w:val="32"/>
          <w:szCs w:val="32"/>
        </w:rPr>
        <w:t xml:space="preserve"> not</w:t>
      </w:r>
      <w:r w:rsidRPr="00280128">
        <w:rPr>
          <w:rFonts w:ascii="TH SarabunPSK" w:hAnsi="TH SarabunPSK" w:cs="TH SarabunPSK"/>
          <w:sz w:val="32"/>
          <w:szCs w:val="32"/>
        </w:rPr>
        <w:t xml:space="preserve"> </w:t>
      </w:r>
      <w:r w:rsidRPr="00280128">
        <w:rPr>
          <w:rFonts w:ascii="TH SarabunPSK" w:hAnsi="TH SarabunPSK" w:cs="TH SarabunPSK"/>
          <w:bCs/>
          <w:sz w:val="32"/>
          <w:szCs w:val="32"/>
        </w:rPr>
        <w:t>participat</w:t>
      </w:r>
      <w:r>
        <w:rPr>
          <w:rFonts w:ascii="TH SarabunPSK" w:hAnsi="TH SarabunPSK" w:cs="TH SarabunPSK"/>
          <w:bCs/>
          <w:sz w:val="32"/>
          <w:szCs w:val="32"/>
        </w:rPr>
        <w:t>ing</w:t>
      </w:r>
      <w:r w:rsidRPr="00280128">
        <w:rPr>
          <w:rFonts w:ascii="TH SarabunPSK" w:hAnsi="TH SarabunPSK" w:cs="TH SarabunPSK"/>
          <w:bCs/>
          <w:sz w:val="32"/>
          <w:szCs w:val="32"/>
        </w:rPr>
        <w:t xml:space="preserve"> in drug prevention </w:t>
      </w:r>
      <w:r w:rsidRPr="00280128">
        <w:rPr>
          <w:rFonts w:ascii="TH SarabunPSK" w:hAnsi="TH SarabunPSK" w:cs="TH SarabunPSK"/>
          <w:sz w:val="32"/>
          <w:szCs w:val="32"/>
        </w:rPr>
        <w:t>significantly differently at .05 level.</w:t>
      </w:r>
    </w:p>
    <w:p w:rsidR="0091292D" w:rsidRDefault="0091292D" w:rsidP="0091292D">
      <w:pPr>
        <w:rPr>
          <w:rFonts w:ascii="TH SarabunPSK" w:hAnsi="TH SarabunPSK" w:cs="TH SarabunPSK"/>
          <w:sz w:val="32"/>
          <w:szCs w:val="32"/>
        </w:rPr>
      </w:pPr>
    </w:p>
    <w:p w:rsidR="0091292D" w:rsidRPr="00D3284C" w:rsidRDefault="0091292D" w:rsidP="0091292D">
      <w:pPr>
        <w:rPr>
          <w:rFonts w:ascii="TH SarabunPSK" w:hAnsi="TH SarabunPSK" w:cs="TH SarabunPSK"/>
          <w:sz w:val="32"/>
          <w:szCs w:val="32"/>
        </w:rPr>
        <w:sectPr w:rsidR="0091292D" w:rsidRPr="00D3284C" w:rsidSect="00411A54">
          <w:type w:val="continuous"/>
          <w:pgSz w:w="11907" w:h="16839" w:code="9"/>
          <w:pgMar w:top="993" w:right="851" w:bottom="568" w:left="1134" w:header="709" w:footer="709" w:gutter="0"/>
          <w:cols w:space="340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7A11C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Participation</w:t>
      </w:r>
      <w:proofErr w:type="gramStart"/>
      <w:r>
        <w:rPr>
          <w:rFonts w:ascii="TH SarabunPSK" w:hAnsi="TH SarabunPSK" w:cs="TH SarabunPSK"/>
          <w:sz w:val="32"/>
          <w:szCs w:val="32"/>
        </w:rPr>
        <w:t>,Drugs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Prevention,Ratchaburi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province</w:t>
      </w:r>
    </w:p>
    <w:p w:rsidR="00733691" w:rsidRDefault="00733691" w:rsidP="00733691">
      <w:pPr>
        <w:pStyle w:val="sciencejournal"/>
        <w:spacing w:after="240"/>
        <w:rPr>
          <w:rStyle w:val="sciencejournal1"/>
          <w:rFonts w:ascii="TH SarabunPSK" w:hAnsi="TH SarabunPSK" w:cs="TH SarabunPSK"/>
          <w:b/>
          <w:bCs/>
          <w:sz w:val="32"/>
          <w:szCs w:val="32"/>
          <w:cs/>
        </w:rPr>
      </w:pPr>
    </w:p>
    <w:p w:rsidR="00C303B6" w:rsidRPr="00733691" w:rsidRDefault="00C303B6" w:rsidP="00733691">
      <w:pPr>
        <w:pStyle w:val="sciencejournal"/>
        <w:spacing w:after="240"/>
        <w:jc w:val="center"/>
        <w:rPr>
          <w:rStyle w:val="sciencejournal1"/>
          <w:rFonts w:ascii="TH SarabunPSK" w:hAnsi="TH SarabunPSK" w:cs="TH SarabunPSK"/>
          <w:sz w:val="32"/>
          <w:szCs w:val="32"/>
        </w:rPr>
      </w:pPr>
      <w:r w:rsidRPr="00733691">
        <w:rPr>
          <w:rStyle w:val="sciencejournal1"/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762708" w:rsidRPr="00BC0A2C" w:rsidRDefault="00762708" w:rsidP="00733691">
      <w:pPr>
        <w:pStyle w:val="sciencejournal"/>
        <w:spacing w:after="2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lang w:val="en-US"/>
        </w:rPr>
      </w:pPr>
      <w:r w:rsidRPr="00762708">
        <w:rPr>
          <w:rFonts w:ascii="TH SarabunPSK" w:hAnsi="TH SarabunPSK" w:cs="TH SarabunPSK"/>
          <w:sz w:val="32"/>
          <w:szCs w:val="32"/>
          <w:cs/>
        </w:rPr>
        <w:t>ปัญหายาเสพติดเ</w:t>
      </w:r>
      <w:r>
        <w:rPr>
          <w:rFonts w:ascii="TH SarabunPSK" w:hAnsi="TH SarabunPSK" w:cs="TH SarabunPSK"/>
          <w:sz w:val="32"/>
          <w:szCs w:val="32"/>
          <w:cs/>
        </w:rPr>
        <w:t>ป็นปัญหาที่ให้เกิดความเสียหายร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762708">
        <w:rPr>
          <w:rFonts w:ascii="TH SarabunPSK" w:hAnsi="TH SarabunPSK" w:cs="TH SarabunPSK"/>
          <w:sz w:val="32"/>
          <w:szCs w:val="32"/>
          <w:cs/>
        </w:rPr>
        <w:t>ยแรงต่อมวลมน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762708">
        <w:rPr>
          <w:rFonts w:ascii="TH SarabunPSK" w:hAnsi="TH SarabunPSK" w:cs="TH SarabunPSK"/>
          <w:sz w:val="32"/>
          <w:szCs w:val="32"/>
          <w:cs/>
        </w:rPr>
        <w:t>ษยชาติทั่วโลก ยาเสพ</w:t>
      </w:r>
      <w:r>
        <w:rPr>
          <w:rFonts w:ascii="TH SarabunPSK" w:hAnsi="TH SarabunPSK" w:cs="TH SarabunPSK"/>
          <w:sz w:val="32"/>
          <w:szCs w:val="32"/>
          <w:cs/>
        </w:rPr>
        <w:t>ติดเป็นภัย</w:t>
      </w:r>
      <w:r>
        <w:rPr>
          <w:rFonts w:ascii="TH SarabunPSK" w:hAnsi="TH SarabunPSK" w:cs="TH SarabunPSK" w:hint="cs"/>
          <w:sz w:val="32"/>
          <w:szCs w:val="32"/>
          <w:cs/>
        </w:rPr>
        <w:t>คุ</w:t>
      </w:r>
      <w:r w:rsidRPr="00762708">
        <w:rPr>
          <w:rFonts w:ascii="TH SarabunPSK" w:hAnsi="TH SarabunPSK" w:cs="TH SarabunPSK"/>
          <w:sz w:val="32"/>
          <w:szCs w:val="32"/>
          <w:cs/>
        </w:rPr>
        <w:t>กคามที่สำคัญต่อระบบสังคมเศรษฐกิจและความมั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นคงภายใน</w:t>
      </w:r>
      <w:r w:rsidRPr="00762708">
        <w:rPr>
          <w:rFonts w:ascii="TH SarabunPSK" w:hAnsi="TH SarabunPSK" w:cs="TH SarabunPSK"/>
          <w:sz w:val="32"/>
          <w:szCs w:val="32"/>
          <w:cs/>
        </w:rPr>
        <w:t>และภายนอกของทุก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  <w:r>
        <w:rPr>
          <w:rFonts w:ascii="TH SarabunPSK" w:hAnsi="TH SarabunPSK" w:cs="TH SarabunPSK"/>
          <w:sz w:val="32"/>
          <w:szCs w:val="32"/>
          <w:cs/>
        </w:rPr>
        <w:t>จะทวีความรุนแรงมากขึ้น</w:t>
      </w:r>
      <w:r>
        <w:rPr>
          <w:rFonts w:ascii="TH SarabunPSK" w:hAnsi="TH SarabunPSK" w:cs="TH SarabunPSK" w:hint="cs"/>
          <w:sz w:val="32"/>
          <w:szCs w:val="32"/>
          <w:cs/>
        </w:rPr>
        <w:t>และซับซ้อนยากต่อการป้องกัน</w:t>
      </w:r>
      <w:r w:rsidRPr="00762708">
        <w:rPr>
          <w:rFonts w:ascii="TH SarabunPSK" w:hAnsi="TH SarabunPSK" w:cs="TH SarabunPSK"/>
          <w:sz w:val="32"/>
          <w:szCs w:val="32"/>
          <w:cs/>
        </w:rPr>
        <w:t>และปราบปรา</w:t>
      </w:r>
      <w:r w:rsidR="00562C07">
        <w:rPr>
          <w:rFonts w:ascii="TH SarabunPSK" w:hAnsi="TH SarabunPSK" w:cs="TH SarabunPSK" w:hint="cs"/>
          <w:sz w:val="32"/>
          <w:szCs w:val="32"/>
          <w:cs/>
        </w:rPr>
        <w:t>ม</w:t>
      </w:r>
      <w:r w:rsidR="00C471F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62708">
        <w:rPr>
          <w:rFonts w:ascii="TH SarabunPSK" w:hAnsi="TH SarabunPSK" w:cs="TH SarabunPSK"/>
          <w:sz w:val="32"/>
          <w:szCs w:val="32"/>
          <w:cs/>
        </w:rPr>
        <w:t xml:space="preserve">ยิ่งขึ้น </w:t>
      </w:r>
      <w:bookmarkStart w:id="0" w:name="_Hlk24457165"/>
      <w:r w:rsidRPr="003A6F21">
        <w:rPr>
          <w:rFonts w:ascii="TH SarabunPSK" w:hAnsi="TH SarabunPSK" w:cs="TH SarabunPSK"/>
          <w:color w:val="auto"/>
          <w:sz w:val="32"/>
          <w:szCs w:val="32"/>
          <w:cs/>
        </w:rPr>
        <w:t>องค์การสหประชาชาติ (</w:t>
      </w:r>
      <w:r w:rsidRPr="003A6F21">
        <w:rPr>
          <w:rFonts w:ascii="TH SarabunPSK" w:hAnsi="TH SarabunPSK" w:cs="TH SarabunPSK"/>
          <w:color w:val="auto"/>
          <w:sz w:val="32"/>
          <w:szCs w:val="32"/>
          <w:lang w:val="en-US"/>
        </w:rPr>
        <w:t>The United</w:t>
      </w:r>
      <w:r w:rsidR="00C471FA" w:rsidRPr="003A6F2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6F21">
        <w:rPr>
          <w:rFonts w:ascii="TH SarabunPSK" w:hAnsi="TH SarabunPSK" w:cs="TH SarabunPSK"/>
          <w:color w:val="auto"/>
          <w:sz w:val="32"/>
          <w:szCs w:val="32"/>
          <w:lang w:val="en-US"/>
        </w:rPr>
        <w:t>Nations)</w:t>
      </w:r>
      <w:r w:rsidR="00BC0A2C" w:rsidRPr="003A6F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วัชรพ ประสารราชกิจ</w:t>
      </w:r>
      <w:r w:rsidR="00BC0A2C" w:rsidRPr="003A6F21">
        <w:rPr>
          <w:rFonts w:ascii="TH SarabunPSK" w:hAnsi="TH SarabunPSK" w:cs="TH SarabunPSK"/>
          <w:color w:val="auto"/>
          <w:sz w:val="32"/>
          <w:szCs w:val="32"/>
          <w:lang w:val="en-US"/>
        </w:rPr>
        <w:t>.</w:t>
      </w:r>
      <w:r w:rsidR="003A6F21" w:rsidRPr="003A6F21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 </w:t>
      </w:r>
      <w:r w:rsidR="00BC0A2C" w:rsidRPr="003A6F21">
        <w:rPr>
          <w:rFonts w:ascii="TH SarabunPSK" w:hAnsi="TH SarabunPSK" w:cs="TH SarabunPSK"/>
          <w:color w:val="auto"/>
          <w:sz w:val="32"/>
          <w:szCs w:val="32"/>
          <w:lang w:val="en-US"/>
        </w:rPr>
        <w:t>2543</w:t>
      </w:r>
      <w:bookmarkEnd w:id="0"/>
    </w:p>
    <w:p w:rsidR="00762708" w:rsidRPr="00762708" w:rsidRDefault="00C471FA" w:rsidP="00762708">
      <w:pPr>
        <w:pStyle w:val="sciencejournal"/>
        <w:spacing w:after="2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762708" w:rsidRPr="00762708">
        <w:rPr>
          <w:rFonts w:ascii="TH SarabunPSK" w:hAnsi="TH SarabunPSK" w:cs="TH SarabunPSK"/>
          <w:sz w:val="32"/>
          <w:szCs w:val="32"/>
          <w:cs/>
        </w:rPr>
        <w:t xml:space="preserve">แนวคิดหลักของแผนยุทธศาสตร์การป้องกันและแก้ไขปัญหายาเสพติด พ.ศ. </w:t>
      </w:r>
      <w:r w:rsidR="00762708" w:rsidRPr="00762708">
        <w:rPr>
          <w:rFonts w:ascii="TH SarabunPSK" w:hAnsi="TH SarabunPSK" w:cs="TH SarabunPSK"/>
          <w:sz w:val="32"/>
          <w:szCs w:val="32"/>
          <w:lang w:val="en-US"/>
        </w:rPr>
        <w:t xml:space="preserve">2558-2562 </w:t>
      </w:r>
      <w:r w:rsidR="00762708" w:rsidRPr="00762708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762708" w:rsidRPr="00762708">
        <w:rPr>
          <w:rFonts w:ascii="TH SarabunPSK" w:hAnsi="TH SarabunPSK" w:cs="TH SarabunPSK"/>
          <w:sz w:val="32"/>
          <w:szCs w:val="32"/>
          <w:cs/>
        </w:rPr>
        <w:t>ยึดประชาชนเป็นศูนย์กลางเพื่อตอบสนองความต้องการของประชาชน และก่อให้เกิดผลกระทบในทางที่ดีต่อการพัฒนาคุณภาพชีวิตของประชาชน แ</w:t>
      </w:r>
      <w:r>
        <w:rPr>
          <w:rFonts w:ascii="TH SarabunPSK" w:hAnsi="TH SarabunPSK" w:cs="TH SarabunPSK" w:hint="cs"/>
          <w:sz w:val="32"/>
          <w:szCs w:val="32"/>
          <w:cs/>
        </w:rPr>
        <w:t>ก้ปั</w:t>
      </w:r>
      <w:r w:rsidR="00762708" w:rsidRPr="00762708">
        <w:rPr>
          <w:rFonts w:ascii="TH SarabunPSK" w:hAnsi="TH SarabunPSK" w:cs="TH SarabunPSK"/>
          <w:sz w:val="32"/>
          <w:szCs w:val="32"/>
          <w:cs/>
        </w:rPr>
        <w:t>ญหาในเชิงพื้นที่โดยกำหนดเป้าหมาย และแนวทางการดำเนินงานร่วมกันระหว่างหน่วยงานที่เกี่ยวข้องให้ความสำคัญกับการมีส่วนร่วมของทุกภาคีที่เกี่ยวข้องในกระบวนการร่วมคิด ร่วมตัดสินใจ ร่วมดำเนินการ ร่วมรับผลประโยชน์และร่วม</w:t>
      </w:r>
      <w:r>
        <w:rPr>
          <w:rFonts w:ascii="TH SarabunPSK" w:hAnsi="TH SarabunPSK" w:cs="TH SarabunPSK"/>
          <w:sz w:val="32"/>
          <w:szCs w:val="32"/>
          <w:cs/>
        </w:rPr>
        <w:t>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708" w:rsidRPr="00762708">
        <w:rPr>
          <w:rFonts w:ascii="TH SarabunPSK" w:hAnsi="TH SarabunPSK" w:cs="TH SarabunPSK"/>
          <w:sz w:val="32"/>
          <w:szCs w:val="32"/>
          <w:cs/>
        </w:rPr>
        <w:t>แก้ปัญหาแบบองค์รวมด้วยการแก้ปัญหาอย่างเป็นร</w:t>
      </w:r>
      <w:r>
        <w:rPr>
          <w:rFonts w:ascii="TH SarabunPSK" w:hAnsi="TH SarabunPSK" w:cs="TH SarabunPSK"/>
          <w:sz w:val="32"/>
          <w:szCs w:val="32"/>
          <w:cs/>
        </w:rPr>
        <w:t>ะบบ ครบวงจร สร้างความ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</w:t>
      </w:r>
      <w:r>
        <w:rPr>
          <w:rFonts w:ascii="TH SarabunPSK" w:hAnsi="TH SarabunPSK" w:cs="TH SarabunPSK" w:hint="cs"/>
          <w:sz w:val="32"/>
          <w:szCs w:val="32"/>
          <w:cs/>
        </w:rPr>
        <w:t>ดุ</w:t>
      </w:r>
      <w:r w:rsidR="00762708" w:rsidRPr="00762708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</w:p>
    <w:p w:rsidR="00733691" w:rsidRDefault="00762708" w:rsidP="00733691">
      <w:pPr>
        <w:pStyle w:val="sciencejournal"/>
        <w:spacing w:after="20" w:line="240" w:lineRule="auto"/>
        <w:jc w:val="thaiDistribute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762708">
        <w:rPr>
          <w:rFonts w:ascii="TH SarabunPSK" w:hAnsi="TH SarabunPSK" w:cs="TH SarabunPSK"/>
          <w:sz w:val="32"/>
          <w:szCs w:val="32"/>
          <w:cs/>
        </w:rPr>
        <w:lastRenderedPageBreak/>
        <w:t>ของยุทธศาสตร์ทั้</w:t>
      </w:r>
      <w:r w:rsidR="00C471FA">
        <w:rPr>
          <w:rFonts w:ascii="TH SarabunPSK" w:hAnsi="TH SarabunPSK" w:cs="TH SarabunPSK" w:hint="cs"/>
          <w:sz w:val="32"/>
          <w:szCs w:val="32"/>
          <w:cs/>
        </w:rPr>
        <w:t>งด้</w:t>
      </w:r>
      <w:r w:rsidRPr="00762708">
        <w:rPr>
          <w:rFonts w:ascii="TH SarabunPSK" w:hAnsi="TH SarabunPSK" w:cs="TH SarabunPSK"/>
          <w:sz w:val="32"/>
          <w:szCs w:val="32"/>
          <w:cs/>
        </w:rPr>
        <w:t>านการลดอุปสงค์ยาเสพติดและกา</w:t>
      </w:r>
      <w:r w:rsidR="00A542B4">
        <w:rPr>
          <w:rFonts w:ascii="TH SarabunPSK" w:hAnsi="TH SarabunPSK" w:cs="TH SarabunPSK" w:hint="cs"/>
          <w:sz w:val="32"/>
          <w:szCs w:val="32"/>
          <w:cs/>
        </w:rPr>
        <w:t>ร</w:t>
      </w:r>
      <w:r w:rsidRPr="00762708">
        <w:rPr>
          <w:rFonts w:ascii="TH SarabunPSK" w:hAnsi="TH SarabunPSK" w:cs="TH SarabunPSK"/>
          <w:sz w:val="32"/>
          <w:szCs w:val="32"/>
          <w:cs/>
        </w:rPr>
        <w:t>ลด</w:t>
      </w:r>
      <w:proofErr w:type="spellStart"/>
      <w:r w:rsidRPr="00762708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762708">
        <w:rPr>
          <w:rFonts w:ascii="TH SarabunPSK" w:hAnsi="TH SarabunPSK" w:cs="TH SarabunPSK"/>
          <w:sz w:val="32"/>
          <w:szCs w:val="32"/>
          <w:cs/>
        </w:rPr>
        <w:t>ยาเสพ</w:t>
      </w:r>
      <w:r w:rsidR="009C34AB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762708">
        <w:rPr>
          <w:rFonts w:ascii="TH SarabunPSK" w:hAnsi="TH SarabunPSK" w:cs="TH SarabunPSK"/>
          <w:sz w:val="32"/>
          <w:szCs w:val="32"/>
          <w:cs/>
        </w:rPr>
        <w:t>ด และผลสัมฤทธิ์เชิงคุณภาพโดยกำหนดมาตรฐานและตัวชี้วัดผลการดำเนินงานอย่างชัดเจนเป็นรูปธรรม โดยมีวิสัยทัศน์ว่า</w:t>
      </w:r>
      <w:r w:rsidRPr="00762708">
        <w:rPr>
          <w:rFonts w:ascii="TH SarabunPSK" w:hAnsi="TH SarabunPSK" w:cs="TH SarabunPSK"/>
          <w:sz w:val="32"/>
          <w:szCs w:val="32"/>
          <w:lang w:val="en-US"/>
        </w:rPr>
        <w:t xml:space="preserve"> "</w:t>
      </w:r>
      <w:r w:rsidRPr="00762708">
        <w:rPr>
          <w:rFonts w:ascii="TH SarabunPSK" w:hAnsi="TH SarabunPSK" w:cs="TH SarabunPSK"/>
          <w:sz w:val="32"/>
          <w:szCs w:val="32"/>
          <w:cs/>
        </w:rPr>
        <w:t>สังคมไทยเข้มแข็งและรอดพ้นภัยจากยาเสพติดด้วยภูมิคุ้มกันและมาตรการลดผู้ค้าและผู้เสพ</w:t>
      </w:r>
      <w:r w:rsidR="009C3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708">
        <w:rPr>
          <w:rFonts w:ascii="TH SarabunPSK" w:hAnsi="TH SarabunPSK" w:cs="TH SarabunPSK"/>
          <w:sz w:val="32"/>
          <w:szCs w:val="32"/>
          <w:cs/>
        </w:rPr>
        <w:t>และความร่วมมือระหว่างประเทศด้านยาเสพติดบรรลุผลตามพันธกรณีและวิสัยทัศน์ อาเซียนภายในปี</w:t>
      </w:r>
      <w:r w:rsidR="009C34A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587435">
        <w:rPr>
          <w:rFonts w:ascii="TH SarabunPSK" w:hAnsi="TH SarabunPSK" w:cs="TH SarabunPSK"/>
          <w:sz w:val="32"/>
          <w:szCs w:val="32"/>
          <w:lang w:val="en-US"/>
        </w:rPr>
        <w:t>2562</w:t>
      </w:r>
      <w:r w:rsidRPr="0076270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bookmarkStart w:id="1" w:name="_Hlk24457186"/>
      <w:r w:rsidRPr="003A6F21">
        <w:rPr>
          <w:rFonts w:ascii="TH SarabunPSK" w:hAnsi="TH SarabunPSK" w:cs="TH SarabunPSK"/>
          <w:color w:val="auto"/>
          <w:sz w:val="32"/>
          <w:szCs w:val="32"/>
          <w:cs/>
        </w:rPr>
        <w:t xml:space="preserve">แผนยุทธศาสตร์การป้องกันและแก้ไขปัญหายาเสพติด พ.ศ. </w:t>
      </w:r>
      <w:r w:rsidRPr="003A6F21">
        <w:rPr>
          <w:rFonts w:ascii="TH SarabunPSK" w:hAnsi="TH SarabunPSK" w:cs="TH SarabunPSK"/>
          <w:color w:val="auto"/>
          <w:sz w:val="32"/>
          <w:szCs w:val="32"/>
          <w:lang w:val="en-US"/>
        </w:rPr>
        <w:t>2558-256</w:t>
      </w:r>
      <w:bookmarkEnd w:id="1"/>
      <w:r w:rsidR="00733691">
        <w:rPr>
          <w:rFonts w:ascii="TH SarabunPSK" w:hAnsi="TH SarabunPSK" w:cs="TH SarabunPSK"/>
          <w:color w:val="auto"/>
          <w:sz w:val="32"/>
          <w:szCs w:val="32"/>
          <w:lang w:val="en-US"/>
        </w:rPr>
        <w:t>2</w:t>
      </w:r>
    </w:p>
    <w:p w:rsidR="00733691" w:rsidRPr="00733691" w:rsidRDefault="00C303B6" w:rsidP="00733691">
      <w:pPr>
        <w:pStyle w:val="sciencejournal"/>
        <w:spacing w:after="20" w:line="240" w:lineRule="auto"/>
        <w:ind w:firstLine="720"/>
        <w:jc w:val="thaiDistribute"/>
        <w:rPr>
          <w:rStyle w:val="sciencejournal1"/>
          <w:rFonts w:ascii="TH SarabunPSK" w:hAnsi="TH SarabunPSK" w:cs="TH SarabunPSK"/>
          <w:sz w:val="32"/>
          <w:szCs w:val="32"/>
          <w:lang w:val="en-US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ปัญหายาเสพติดเป็นปัญหาที่วิกฤติที่สำคัญของประชาคมโลกสำหรับประเทศและชุมชนปัญหานี้เป็นปัญหาที่รัฐบาลต้องแก้ไขและได้ให้ความสำคัญโดยตลอดและมีการส่งผลกระทบต่อความมั่นคงของชาติในทั้งด</w:t>
      </w:r>
      <w:r w:rsidR="00762708">
        <w:rPr>
          <w:rStyle w:val="sciencejournal1"/>
          <w:rFonts w:ascii="TH SarabunPSK" w:hAnsi="TH SarabunPSK" w:cs="TH SarabunPSK" w:hint="cs"/>
          <w:sz w:val="32"/>
          <w:szCs w:val="32"/>
          <w:cs/>
        </w:rPr>
        <w:t>้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าน การเมือง เศรษฐกิจ สังคม และคุณภาพชีวิตของประชาชน การแก้ไขปัญหายาเสพติดไม่สามารถสำเร็จได้ด้วยการดำเนินงานของหน่วยงานใดหน่วยงานหนึ่ง แต่จำเป็นที่จะต้องอาศัยกำลังและความร่วมมือจากประชาชนทุกคนในทุกภาคทุกส่วนในสังคมเป็นอย่างมาก เพื่อให้ปัญหายาเสพติดหมดสิ้นไปโดยเร็วและรวมถึงยังทำให้ทั้งภาครัฐและเอกชนมาสนใจในการแก้ไขปัญหายาเสพติดอย่างจริงจัง แต่ปัญหายาเสพติดก็มิได้ลดลงและไม่สามารถควบคุมปัญหาไม่ให้ลุกลามหรือคงอยู่กับที่ได้ การมีส่วนร่วมในการแก้ไขปัญหายาเสพติดควรที่จะต้องร่วมกันแก้ไขปัญหา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โดยย่างยิ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>่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งเฉพาะในเรื่องของการแพร่ระบาทของของยาเสพติดด้วยวิธีเข้าถึงแหล่งผลิต ผู้ร่วมประชุม เพื่อออกกฎ ระเบียบ หรือร่วมมือกับตำรวจในการสอดส่องดูแลช่วยเหลือให้ปราศจากยาเสพติด หรือกระทั้งเป็นการปฏิบัติตนที่เป็นแบบอย่างที่ดีแก่สมาชิกในครอบครัวและสังคม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และมีการสืบข้อมูลข่าวสารที่เกี่ยวกับแหล่งผลิตจำหน่ายยาเสพติด และแจ้งให้ตำรวจทราบและสืบสวนจับกุมทำให้การป้องกันปัญหายาเสพติด เป็นปัญหาที่ยิ่งใหญ่ระดับชาติที่จะต้องดำเนินการแก้ไข สาเหตุของการแพร่ระบาทของยาเสพติดที่เป็นไปอย่างรวดเร็ว และมีอัตราสูงเพิ่มมากขึ้นในทุกๆ ปี และมีผลมาจากปัจจัยหลายประการ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เช่น การค้ายาเสพติดที่ทำให้ผลกำไรสูง เนื่องจากต้นทุนที่ต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>่ำ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 xml:space="preserve">จนกลายเป็นปัญหาสังคมที่รุนแรงทั้งในชนบทและในเมือง </w:t>
      </w:r>
    </w:p>
    <w:p w:rsidR="00D3284C" w:rsidRPr="00733691" w:rsidRDefault="00C303B6" w:rsidP="00733691">
      <w:pPr>
        <w:pStyle w:val="sciencejournal"/>
        <w:spacing w:after="240"/>
        <w:ind w:firstLine="720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จากหลักการและเหตุผลดังกล่าวจึงเป็นที่มาของการศึกษาวิจัยดังกล่าวคือ ประชาชนในชุมชนหมู่บ้านหินสี ตำบล ยางหัก อำเภอปากท่อ จังหวัดราชบุรี ได้เกิดปัญหาทางด้านสังคมหลายประการ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เช่น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ปัญหาวัยรุ่นป่วนเมือง ปัญหาครอบครัว ปัญหาทะเลาะวิวาท อาชญากรรมในการขโมย และอาชญากรรมต่างๆ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ที่ตามมาซึ่งจะนำไปถึงสาเหตุของปัญหาดังกล่าวแล้วจะพบว่าในทุกสภาพของปัญหาล้วนมีสาเหตุมาจากยาเสพติดได้</w:t>
      </w:r>
      <w:r w:rsidR="009C34AB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เป็นบ่อเกิดที่ทำให้ทุกปัญหาที่เกิดขึ้นโดยเฉพาะการแพร่ระบา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ด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ของยาเสพติดไปยังกลุ่มเยาวชนและผู้ใช้แรงงานที่ได้ส่งผลกระทบต่อสังคมโดยตรง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ปัจจัยขององค์ประกอบความสำเร็จและความล้มเหลวในการแก้ไขปัญหาของยาเสพติดที่สำคัญคือประชาชาชน ซึ่งมีส่วนในการชี้แนวทางที่ถูกต้องในการให้ความร่วมมือกับหน่วยงานข้าราชการในการป้องกันยาเสพติดและในการดำเนินงานในการแก้ไขปัญหายาเสพจะต้องยึดพื้นที่ๆ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เป็นหลักในการเสริมสร้างความเข้มแข็งให้แก่ครอบครัว ชุมชน เยาวชนให้ทุกๆ ฝ่ายเข้ามามีบทบาทในการป้องกันและแก้ไขปัญหา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โดยให้ชุมชนเป็นศูนย์กลางในการ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แ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ก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้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ไขปัญหาและให้ทุกฝ่ายเข้ามามีบทบาทในการแก้ปัญหา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โดยให้ผู้นำชุมชนเป็นศูนย์กลางในการแก้ไขปัญหาและพร้อมที่จะให้ความสำคัญในการป้องกันแก่เด็กและเยาวชน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เพื่อลดความต้องการในการใช้ยาเสพติดที่ควบ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คู่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ไปกับการเพิ่มประสิทธิภาพในการบำบัดรักษาฟื้นฟูสมรรถภาพในการติดยาที่ดี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เพื่อลดปริมาณและปัญหาในการผลิตและจำหน่ายของยาเสพติดโดยอาศัยประชาชนในพื้นที่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การป้องกันยาเสพติดมีวัตถุประสงค์เพื่อลดโอกาส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การกระทำผ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ิ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ดเกี่ยวกับการชื้อขาย การ</w:t>
      </w:r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เ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สพยาเสพติดในชุมชน ได้แก่ การสร้างเขตปลอดยาเสพติดในชุมชน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โดยมีกิจกรรมตรวจสุขภาพโดนสมาชิกร่วมกันสอดส่อ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ง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ตรวจตราในชุมชน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โดยมีการประส</w:t>
      </w:r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านงานอย่างใกล้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ชิดกับหน่วย</w:t>
      </w:r>
      <w:r w:rsidR="00A542B4">
        <w:rPr>
          <w:rStyle w:val="sciencejournal1"/>
          <w:rFonts w:ascii="TH SarabunPSK" w:hAnsi="TH SarabunPSK" w:cs="TH SarabunPSK" w:hint="cs"/>
          <w:sz w:val="32"/>
          <w:szCs w:val="32"/>
          <w:cs/>
        </w:rPr>
        <w:t>ง</w:t>
      </w:r>
      <w:r w:rsidR="00560611">
        <w:rPr>
          <w:rStyle w:val="sciencejournal1"/>
          <w:rFonts w:ascii="TH SarabunPSK" w:hAnsi="TH SarabunPSK" w:cs="TH SarabunPSK" w:hint="cs"/>
          <w:sz w:val="32"/>
          <w:szCs w:val="32"/>
          <w:cs/>
        </w:rPr>
        <w:t>านเจ้าหน้าที่ตำรวจ</w:t>
      </w:r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แนวคิดในการดำเนินงานการป้อ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ง</w:t>
      </w:r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กันปัญหายาเสพติดในชุมชนโดย</w:t>
      </w:r>
      <w:r w:rsidR="001A6056">
        <w:rPr>
          <w:rStyle w:val="sciencejournal1"/>
          <w:rFonts w:ascii="TH SarabunPSK" w:hAnsi="TH SarabunPSK" w:cs="TH SarabunPSK" w:hint="cs"/>
          <w:sz w:val="32"/>
          <w:szCs w:val="32"/>
          <w:cs/>
        </w:rPr>
        <w:t>ม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า</w:t>
      </w:r>
      <w:r w:rsidR="001A6056">
        <w:rPr>
          <w:rStyle w:val="sciencejournal1"/>
          <w:rFonts w:ascii="TH SarabunPSK" w:hAnsi="TH SarabunPSK" w:cs="TH SarabunPSK" w:hint="cs"/>
          <w:sz w:val="32"/>
          <w:szCs w:val="32"/>
          <w:cs/>
        </w:rPr>
        <w:t>ตรการป้</w:t>
      </w:r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องกันยาเสพติด</w:t>
      </w:r>
      <w:proofErr w:type="spellStart"/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ม</w:t>
      </w:r>
      <w:r w:rsidR="008D7FB9">
        <w:rPr>
          <w:rStyle w:val="sciencejournal1"/>
          <w:rFonts w:ascii="TH SarabunPSK" w:hAnsi="TH SarabunPSK" w:cs="TH SarabunPSK" w:hint="cs"/>
          <w:sz w:val="32"/>
          <w:szCs w:val="32"/>
          <w:cs/>
        </w:rPr>
        <w:t>า</w:t>
      </w:r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ตราการ</w:t>
      </w:r>
      <w:proofErr w:type="spellEnd"/>
      <w:r w:rsidR="000B5D88">
        <w:rPr>
          <w:rStyle w:val="sciencejournal1"/>
          <w:rFonts w:ascii="TH SarabunPSK" w:hAnsi="TH SarabunPSK" w:cs="TH SarabunPSK" w:hint="cs"/>
          <w:sz w:val="32"/>
          <w:szCs w:val="32"/>
          <w:cs/>
        </w:rPr>
        <w:t>บำบัดและฟื้นฟู</w:t>
      </w:r>
      <w:bookmarkStart w:id="2" w:name="_Hlk24457198"/>
      <w:r w:rsidR="0053570D">
        <w:rPr>
          <w:rStyle w:val="sciencejournal1"/>
          <w:rFonts w:ascii="TH SarabunPSK" w:hAnsi="TH SarabunPSK" w:cs="TH SarabunPSK"/>
          <w:color w:val="FF0000"/>
          <w:sz w:val="32"/>
          <w:szCs w:val="32"/>
          <w:lang w:val="en-US"/>
        </w:rPr>
        <w:t xml:space="preserve"> </w:t>
      </w:r>
      <w:r w:rsidR="000B5D88" w:rsidRPr="003A6F21">
        <w:rPr>
          <w:rStyle w:val="sciencejournal1"/>
          <w:rFonts w:ascii="TH SarabunPSK" w:hAnsi="TH SarabunPSK" w:cs="TH SarabunPSK"/>
          <w:color w:val="auto"/>
          <w:sz w:val="32"/>
          <w:szCs w:val="32"/>
          <w:lang w:val="en-US"/>
        </w:rPr>
        <w:t>(</w:t>
      </w:r>
      <w:r w:rsidR="000B5D88" w:rsidRPr="003A6F21">
        <w:rPr>
          <w:rStyle w:val="sciencejournal1"/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>สำนักงานคณะกรรมการการป้องกันและปราบปรามยาเสพติด</w:t>
      </w:r>
      <w:r w:rsidR="000B5D88" w:rsidRPr="003A6F21">
        <w:rPr>
          <w:rStyle w:val="sciencejournal1"/>
          <w:rFonts w:ascii="TH SarabunPSK" w:hAnsi="TH SarabunPSK" w:cs="TH SarabunPSK"/>
          <w:color w:val="auto"/>
          <w:sz w:val="32"/>
          <w:szCs w:val="32"/>
          <w:lang w:val="en-US"/>
        </w:rPr>
        <w:t>,2558,</w:t>
      </w:r>
      <w:r w:rsidR="000B5D88" w:rsidRPr="003A6F21">
        <w:rPr>
          <w:rStyle w:val="sciencejournal1"/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>หน้า</w:t>
      </w:r>
      <w:r w:rsidR="000B5D88" w:rsidRPr="003A6F21">
        <w:rPr>
          <w:rStyle w:val="sciencejournal1"/>
          <w:rFonts w:ascii="TH SarabunPSK" w:hAnsi="TH SarabunPSK" w:cs="TH SarabunPSK"/>
          <w:color w:val="auto"/>
          <w:sz w:val="32"/>
          <w:szCs w:val="32"/>
          <w:lang w:val="en-US"/>
        </w:rPr>
        <w:t xml:space="preserve">1-80) </w:t>
      </w:r>
      <w:r w:rsidRPr="003A6F21">
        <w:rPr>
          <w:rStyle w:val="sciencejournal1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bookmarkEnd w:id="2"/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ดังนั้นประชาชนจึงเป็นสิ่งสำคัญที่จะทำให้เกิดการป้องกันและการแก้ไขปัญหายาเสพติด ซึ่งจะช่วยเสริมสร้างศักยภาพของชุมชนให้เข้มแข็งและผ่านพ้นไปด้วยดี</w:t>
      </w:r>
    </w:p>
    <w:p w:rsidR="00C471FA" w:rsidRPr="00733691" w:rsidRDefault="00C471FA" w:rsidP="00C471FA">
      <w:pPr>
        <w:pStyle w:val="sciencejournal"/>
        <w:tabs>
          <w:tab w:val="left" w:pos="567"/>
        </w:tabs>
        <w:jc w:val="center"/>
        <w:rPr>
          <w:rStyle w:val="sciencejournal1"/>
          <w:rFonts w:ascii="TH SarabunPSK" w:hAnsi="TH SarabunPSK" w:cs="TH SarabunPSK"/>
          <w:b/>
          <w:bCs/>
          <w:sz w:val="32"/>
          <w:szCs w:val="32"/>
        </w:rPr>
      </w:pPr>
      <w:r w:rsidRPr="00733691">
        <w:rPr>
          <w:rStyle w:val="sciencejournal1"/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C471FA" w:rsidRPr="007A11C2" w:rsidRDefault="00C471FA" w:rsidP="00C471FA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ab/>
        <w:t>1. เพื่อศึกษา</w:t>
      </w:r>
      <w:r>
        <w:rPr>
          <w:rStyle w:val="sciencejournal1"/>
          <w:rFonts w:ascii="TH SarabunPSK" w:hAnsi="TH SarabunPSK" w:cs="TH SarabunPSK" w:hint="cs"/>
          <w:sz w:val="32"/>
          <w:szCs w:val="32"/>
          <w:cs/>
        </w:rPr>
        <w:t>ระดับ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การมีส่วนร่วมของประชาชนในการป้องกันยาเสพติด ในชุมชนหมู่บ้านหินสี ตำบลยางหัก อำเภอปากท่อ จังหวัดราชบุรี</w:t>
      </w:r>
    </w:p>
    <w:p w:rsidR="003A7C4B" w:rsidRPr="00733691" w:rsidRDefault="00C471FA" w:rsidP="0073369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lastRenderedPageBreak/>
        <w:tab/>
        <w:t>2. เพื่อเปรียบเทียบการมีส่วนร่วมในการป้องกันยาเสพติด ในชุมชนหมู่บ้านหินสี ตำบลยางหัก อำเภอปากท่อ จังหวัดราชบุรี ของประชาชนที่มี เพศ อายุ ระดับการศึกษา สถานภาพ อาชี</w:t>
      </w:r>
      <w:r w:rsidR="00382FA7">
        <w:rPr>
          <w:rStyle w:val="sciencejournal1"/>
          <w:rFonts w:ascii="TH SarabunPSK" w:hAnsi="TH SarabunPSK" w:cs="TH SarabunPSK"/>
          <w:sz w:val="32"/>
          <w:szCs w:val="32"/>
          <w:cs/>
        </w:rPr>
        <w:t>พ และระยะเวลาที่อยู่อาศัยต่างกัน</w:t>
      </w:r>
    </w:p>
    <w:p w:rsidR="003A7C4B" w:rsidRDefault="003A7C4B" w:rsidP="00382FA7">
      <w:pPr>
        <w:pStyle w:val="sciencejournal"/>
        <w:tabs>
          <w:tab w:val="left" w:pos="567"/>
        </w:tabs>
        <w:ind w:firstLine="567"/>
        <w:rPr>
          <w:rStyle w:val="sciencejournal1"/>
          <w:rFonts w:ascii="TH SarabunPSK" w:hAnsi="TH SarabunPSK" w:cs="TH SarabunPSK"/>
          <w:b/>
          <w:bCs/>
          <w:sz w:val="32"/>
          <w:szCs w:val="32"/>
        </w:rPr>
      </w:pPr>
    </w:p>
    <w:p w:rsidR="00C303B6" w:rsidRPr="00D3284C" w:rsidRDefault="00C303B6" w:rsidP="00C471FA">
      <w:pPr>
        <w:pStyle w:val="sciencejournal"/>
        <w:tabs>
          <w:tab w:val="left" w:pos="567"/>
        </w:tabs>
        <w:ind w:firstLine="567"/>
        <w:jc w:val="center"/>
        <w:rPr>
          <w:rStyle w:val="sciencejournal1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A11C2">
        <w:rPr>
          <w:rStyle w:val="sciencejournal1"/>
          <w:rFonts w:ascii="TH SarabunPSK" w:hAnsi="TH SarabunPSK" w:cs="TH SarabunPSK"/>
          <w:b/>
          <w:bCs/>
          <w:sz w:val="32"/>
          <w:szCs w:val="32"/>
          <w:cs/>
        </w:rPr>
        <w:t>แนวคิดทฤษฎีท</w:t>
      </w:r>
      <w:r w:rsidR="00D3284C">
        <w:rPr>
          <w:rStyle w:val="sciencejournal1"/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7A11C2">
        <w:rPr>
          <w:rStyle w:val="sciencejournal1"/>
          <w:rFonts w:ascii="TH SarabunPSK" w:hAnsi="TH SarabunPSK" w:cs="TH SarabunPSK"/>
          <w:b/>
          <w:bCs/>
          <w:sz w:val="32"/>
          <w:szCs w:val="32"/>
          <w:cs/>
        </w:rPr>
        <w:t>เกี่ยวข้อง</w:t>
      </w:r>
    </w:p>
    <w:p w:rsidR="00C303B6" w:rsidRDefault="00C303B6" w:rsidP="00C303B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  <w:lang w:val="en-US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ผู้วิจัยจึงได้ทบทวนแนวคิดทฤษฎีและงานวิจัยต่างๆ ที่เกี่ยวข้องเพื่อกำหนดเป็นกรอบแนวทางในการวิจัย ดังหัวข้อต่อไปนี้</w:t>
      </w:r>
    </w:p>
    <w:p w:rsidR="00C471FA" w:rsidRDefault="00C471FA" w:rsidP="00C303B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  <w:lang w:val="en-US"/>
        </w:rPr>
      </w:pPr>
      <w:r>
        <w:rPr>
          <w:rStyle w:val="sciencejournal1"/>
          <w:rFonts w:ascii="TH SarabunPSK" w:hAnsi="TH SarabunPSK" w:cs="TH SarabunPSK"/>
          <w:sz w:val="32"/>
          <w:szCs w:val="32"/>
          <w:lang w:val="en-US"/>
        </w:rPr>
        <w:t>1.</w:t>
      </w:r>
      <w:r>
        <w:rPr>
          <w:rStyle w:val="sciencejournal1"/>
          <w:rFonts w:ascii="TH SarabunPSK" w:hAnsi="TH SarabunPSK" w:cs="TH SarabunPSK" w:hint="cs"/>
          <w:sz w:val="32"/>
          <w:szCs w:val="32"/>
          <w:cs/>
          <w:lang w:val="en-US"/>
        </w:rPr>
        <w:t xml:space="preserve"> แนวคิด ทฤษฏีที่เกี่ยวข้องกับการมีส่วนร่วม</w:t>
      </w:r>
      <w:r w:rsidR="003A7C4B">
        <w:rPr>
          <w:rStyle w:val="sciencejournal1"/>
          <w:rFonts w:ascii="TH SarabunPSK" w:hAnsi="TH SarabunPSK" w:cs="TH SarabunPSK"/>
          <w:sz w:val="32"/>
          <w:szCs w:val="32"/>
          <w:lang w:val="en-US"/>
        </w:rPr>
        <w:t xml:space="preserve">  </w:t>
      </w:r>
    </w:p>
    <w:p w:rsidR="00C471FA" w:rsidRDefault="00C471FA" w:rsidP="00C303B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  <w:lang w:val="en-US"/>
        </w:rPr>
      </w:pPr>
      <w:r>
        <w:rPr>
          <w:rStyle w:val="sciencejournal1"/>
          <w:rFonts w:ascii="TH SarabunPSK" w:hAnsi="TH SarabunPSK" w:cs="TH SarabunPSK" w:hint="cs"/>
          <w:sz w:val="32"/>
          <w:szCs w:val="32"/>
          <w:cs/>
          <w:lang w:val="en-US"/>
        </w:rPr>
        <w:t>2. แนวคิด ทฤษฏีเกี่ยวข้องกับยาเสพติด</w:t>
      </w:r>
    </w:p>
    <w:p w:rsidR="00C471FA" w:rsidRDefault="00C471FA" w:rsidP="00C303B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  <w:lang w:val="en-US"/>
        </w:rPr>
      </w:pPr>
      <w:r>
        <w:rPr>
          <w:rStyle w:val="sciencejournal1"/>
          <w:rFonts w:ascii="TH SarabunPSK" w:hAnsi="TH SarabunPSK" w:cs="TH SarabunPSK" w:hint="cs"/>
          <w:sz w:val="32"/>
          <w:szCs w:val="32"/>
          <w:cs/>
          <w:lang w:val="en-US"/>
        </w:rPr>
        <w:t>3. แนวคิด ทฤ</w:t>
      </w:r>
      <w:r w:rsidR="00FF652A">
        <w:rPr>
          <w:rStyle w:val="sciencejournal1"/>
          <w:rFonts w:ascii="TH SarabunPSK" w:hAnsi="TH SarabunPSK" w:cs="TH SarabunPSK" w:hint="cs"/>
          <w:sz w:val="32"/>
          <w:szCs w:val="32"/>
          <w:cs/>
          <w:lang w:val="en-US"/>
        </w:rPr>
        <w:t>ษฎี</w:t>
      </w:r>
      <w:r>
        <w:rPr>
          <w:rStyle w:val="sciencejournal1"/>
          <w:rFonts w:ascii="TH SarabunPSK" w:hAnsi="TH SarabunPSK" w:cs="TH SarabunPSK" w:hint="cs"/>
          <w:sz w:val="32"/>
          <w:szCs w:val="32"/>
          <w:cs/>
          <w:lang w:val="en-US"/>
        </w:rPr>
        <w:t>ที่เกี่ยวข้องกับการป้องกันละแก้ไขยาเสพติด</w:t>
      </w:r>
    </w:p>
    <w:p w:rsidR="00733691" w:rsidRDefault="00C471FA" w:rsidP="00D01C1D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  <w:lang w:val="en-US"/>
        </w:rPr>
      </w:pPr>
      <w:r>
        <w:rPr>
          <w:rStyle w:val="sciencejournal1"/>
          <w:rFonts w:ascii="TH SarabunPSK" w:hAnsi="TH SarabunPSK" w:cs="TH SarabunPSK" w:hint="cs"/>
          <w:sz w:val="32"/>
          <w:szCs w:val="32"/>
          <w:cs/>
          <w:lang w:val="en-US"/>
        </w:rPr>
        <w:t>4. งานวิจัยที่เกี่ยวข้อง</w:t>
      </w:r>
    </w:p>
    <w:p w:rsidR="00C303B6" w:rsidRPr="003A7C4B" w:rsidRDefault="00733691" w:rsidP="00733691">
      <w:pPr>
        <w:pStyle w:val="sciencejournal"/>
        <w:tabs>
          <w:tab w:val="left" w:pos="567"/>
        </w:tabs>
        <w:jc w:val="thaiDistribute"/>
        <w:rPr>
          <w:rStyle w:val="sciencejournal1"/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Style w:val="sciencejournal1"/>
          <w:rFonts w:ascii="TH SarabunPSK" w:hAnsi="TH SarabunPSK" w:cs="TH SarabunPSK"/>
          <w:sz w:val="32"/>
          <w:szCs w:val="32"/>
          <w:lang w:val="en-US"/>
        </w:rPr>
        <w:tab/>
      </w:r>
      <w:r w:rsidR="00C303B6" w:rsidRPr="003A7C4B">
        <w:rPr>
          <w:rStyle w:val="sciencejournal1"/>
          <w:rFonts w:ascii="TH SarabunPSK" w:hAnsi="TH SarabunPSK" w:cs="TH SarabunPSK"/>
          <w:b/>
          <w:bCs/>
          <w:sz w:val="32"/>
          <w:szCs w:val="32"/>
          <w:lang w:val="en-US"/>
        </w:rPr>
        <w:t xml:space="preserve">1. </w:t>
      </w:r>
      <w:r w:rsidR="00C303B6" w:rsidRPr="003A7C4B">
        <w:rPr>
          <w:rStyle w:val="sciencejournal1"/>
          <w:rFonts w:ascii="TH SarabunPSK" w:hAnsi="TH SarabunPSK" w:cs="TH SarabunPSK"/>
          <w:b/>
          <w:bCs/>
          <w:sz w:val="32"/>
          <w:szCs w:val="32"/>
          <w:cs/>
          <w:lang w:val="en-US"/>
        </w:rPr>
        <w:t>แนวคิด ทฤษฎีที่เกี่ยวข้องกับการมีส่วนร่วม</w:t>
      </w:r>
    </w:p>
    <w:p w:rsidR="00C303B6" w:rsidRPr="007A11C2" w:rsidRDefault="00733691" w:rsidP="00733691">
      <w:pPr>
        <w:pStyle w:val="sciencejournal"/>
        <w:tabs>
          <w:tab w:val="left" w:pos="567"/>
        </w:tabs>
        <w:jc w:val="left"/>
        <w:rPr>
          <w:rStyle w:val="sciencejournal1"/>
          <w:rFonts w:ascii="TH SarabunPSK" w:eastAsia="Cordia New" w:hAnsi="TH SarabunPSK" w:cs="TH SarabunPSK"/>
          <w:color w:val="000000" w:themeColor="text1"/>
          <w:sz w:val="32"/>
          <w:szCs w:val="32"/>
        </w:rPr>
      </w:pPr>
      <w:bookmarkStart w:id="3" w:name="_Hlk24457217"/>
      <w:r>
        <w:rPr>
          <w:rFonts w:ascii="TH SarabunPSK" w:eastAsia="Cordia New" w:hAnsi="TH SarabunPSK" w:cs="TH SarabunPSK"/>
          <w:color w:val="auto"/>
          <w:sz w:val="32"/>
          <w:szCs w:val="32"/>
          <w:cs/>
        </w:rPr>
        <w:tab/>
      </w:r>
      <w:proofErr w:type="spellStart"/>
      <w:r w:rsidR="00C303B6" w:rsidRPr="003A6F21">
        <w:rPr>
          <w:rFonts w:ascii="TH SarabunPSK" w:eastAsia="Cordia New" w:hAnsi="TH SarabunPSK" w:cs="TH SarabunPSK"/>
          <w:color w:val="auto"/>
          <w:sz w:val="32"/>
          <w:szCs w:val="32"/>
          <w:cs/>
        </w:rPr>
        <w:t>จินตวีร์</w:t>
      </w:r>
      <w:proofErr w:type="spellEnd"/>
      <w:r w:rsidR="00D3284C" w:rsidRPr="003A6F21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 xml:space="preserve"> </w:t>
      </w:r>
      <w:proofErr w:type="spellStart"/>
      <w:r w:rsidR="00C303B6" w:rsidRPr="003A6F21">
        <w:rPr>
          <w:rFonts w:ascii="TH SarabunPSK" w:eastAsia="Cordia New" w:hAnsi="TH SarabunPSK" w:cs="TH SarabunPSK"/>
          <w:color w:val="auto"/>
          <w:sz w:val="32"/>
          <w:szCs w:val="32"/>
          <w:cs/>
        </w:rPr>
        <w:t>เกษมศุข</w:t>
      </w:r>
      <w:proofErr w:type="spellEnd"/>
      <w:r w:rsidR="00C303B6" w:rsidRPr="003A6F21">
        <w:rPr>
          <w:rFonts w:ascii="TH SarabunPSK" w:eastAsia="Cordia New" w:hAnsi="TH SarabunPSK" w:cs="TH SarabunPSK"/>
          <w:color w:val="auto"/>
          <w:sz w:val="32"/>
          <w:szCs w:val="32"/>
          <w:cs/>
        </w:rPr>
        <w:t xml:space="preserve"> (2554) </w:t>
      </w:r>
      <w:bookmarkEnd w:id="3"/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กล่าวถึงการมีส่วนร่วมของประชาชน คือ กระบวนการให้ประชาชนเข้ามามีส่วนเกี่ยวข้องในการดำเนินงานพัฒนา</w:t>
      </w:r>
      <w:r w:rsidR="00FF6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ร่วมคิด ร่วมตัดสินใจแก้ปัญหาของตนเอง ร่วมใช้ความคิดสร้างสรรค์ ความรู้และความชำนาญร่วมกับวิทยาก</w:t>
      </w:r>
      <w:r w:rsidR="00FF6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า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รที่เหมาะสม และสนับสนุนติดตามผลการปฏิบัติงานขององค์กรและเจ้าหน้าที่ที่เกี่ยวข้องการมีส่วนร่วมของประชาชนที่แท้จริง จึงหมายถึงการที่ประชาชนหรือชุมชนพัฒนาขีดความสามารถของตนเองในการจัดการและควบคุมการใช้ทรัพยากร แ</w:t>
      </w:r>
      <w:r w:rsidR="00C471F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ละปัจจัยการผลิตที่มีอยู่ในสังคม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เพื่อประโยชน์ต่อการดำรงชีพทางเศรษฐกิจและสังคม และการตัดสินใจต่างๆ เกี่ยวกับโครงการที่เหมาะสมและเป็นที่ยอมรับร่วมกั</w:t>
      </w:r>
      <w:r w:rsidR="00FF6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บ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กลยุทธ์การประชาสัมพันธ์โดยเน้นการมีส่วนร่วมของประชาชน 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Public Participation)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เป็นแนวความคิดใหม่ที่มีรากฐานมาจากแนวคิดของระบอบประชาธิปไตย เป็นกระแสของความคิดที่ทำให้ผู้คนในสังคมตระหนักดีว่า การดำเนินกิจการใดๆ ก็ตาม ผู้ที่ได้รับผลกระทบและมีส่วนได้เสียควรเป็นผู้มีโอกาสได้แสดงความคิดเห็นและเสนอแนะความคิด การปฏิบัติงานประชาสัมพันธ์ในยุคปัจจุบันจึงต้องประยุกต์แนวคิด ให้ตอบรับกับแนวคิดประชาธิปไตย โดยต้องสร้างกระบวนการรับฟังความคิดเห็นจากประชาชนอันเป็นส่วนหนึ่งของการปฏิบัติงาน และเป็นส่วนสำคัญของแนวคิดการมีส่วนร่วมของประชาชน โดยเฉพาะอย่างยิ่งประชาชนกลุ่มที่มีส่วนได้เสียและได้รับผลกระทบต่อการดำเนินชีวิต ดังนั้น การพัฒนาจึงเริ่มจากความต้องการของชุมชนแทนความต้องการของหน่วยงานภาครัฐ</w:t>
      </w:r>
    </w:p>
    <w:p w:rsidR="00C303B6" w:rsidRPr="003A7C4B" w:rsidRDefault="00733691" w:rsidP="00733691">
      <w:pPr>
        <w:pStyle w:val="sciencejournal"/>
        <w:tabs>
          <w:tab w:val="left" w:pos="630"/>
          <w:tab w:val="left" w:pos="810"/>
        </w:tabs>
        <w:jc w:val="thaiDistribute"/>
        <w:rPr>
          <w:rStyle w:val="sciencejournal1"/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val="en-US"/>
        </w:rPr>
        <w:tab/>
      </w:r>
      <w:r w:rsidR="00C303B6" w:rsidRPr="003A7C4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2. </w:t>
      </w:r>
      <w:r w:rsidR="00C303B6" w:rsidRPr="003A7C4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แนวคิด ทฤษฎีที่เกี่ยวข้องกับยาเสพติด</w:t>
      </w:r>
      <w:r w:rsidR="00C303B6" w:rsidRPr="003A7C4B">
        <w:rPr>
          <w:rStyle w:val="sciencejournal1"/>
          <w:rFonts w:ascii="TH SarabunPSK" w:hAnsi="TH SarabunPSK" w:cs="TH SarabunPSK"/>
          <w:b/>
          <w:bCs/>
          <w:sz w:val="32"/>
          <w:szCs w:val="32"/>
          <w:lang w:val="en-US"/>
        </w:rPr>
        <w:tab/>
      </w:r>
    </w:p>
    <w:p w:rsidR="00C303B6" w:rsidRDefault="00C303B6" w:rsidP="00733691">
      <w:pPr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bookmarkStart w:id="4" w:name="_Hlk24457255"/>
      <w:proofErr w:type="spellStart"/>
      <w:r w:rsidRPr="003A6F21">
        <w:rPr>
          <w:rFonts w:ascii="TH SarabunPSK" w:eastAsia="Cordia New" w:hAnsi="TH SarabunPSK" w:cs="TH SarabunPSK"/>
          <w:sz w:val="32"/>
          <w:szCs w:val="32"/>
          <w:cs/>
        </w:rPr>
        <w:t>อรวรรณ</w:t>
      </w:r>
      <w:proofErr w:type="spellEnd"/>
      <w:r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 หุ่นดี (</w:t>
      </w:r>
      <w:r w:rsidRPr="003A6F21">
        <w:rPr>
          <w:rFonts w:ascii="TH SarabunPSK" w:eastAsia="Cordia New" w:hAnsi="TH SarabunPSK" w:cs="TH SarabunPSK"/>
          <w:sz w:val="32"/>
          <w:szCs w:val="32"/>
        </w:rPr>
        <w:t>2531,</w:t>
      </w:r>
      <w:r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หน้า </w:t>
      </w:r>
      <w:r w:rsidRPr="003A6F21">
        <w:rPr>
          <w:rFonts w:ascii="TH SarabunPSK" w:eastAsia="Cordia New" w:hAnsi="TH SarabunPSK" w:cs="TH SarabunPSK"/>
          <w:sz w:val="32"/>
          <w:szCs w:val="32"/>
        </w:rPr>
        <w:t>101-105</w:t>
      </w:r>
      <w:r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bookmarkEnd w:id="4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กล่าวถึงคนติดยาเสพติดไว้ว่า ส่วนมากจะเป็นคนที่มีบุคลิกชอบเอาแต่พึ่งพิงผู้อื่นคนประเภทนี้เมื่อได้พบสิ่งใดที่ทำให้เกิดความพึงพอใจให้ตนสบายใจก็จะยึดเหนี่ยวเอาไว้เป็นที่พึ่ง</w:t>
      </w:r>
      <w:r w:rsidR="00FF6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โดยที่จะเอาตัวเองไปเกาะเกี่ยวกับสิ่งนั้นอย่างถาวร ยาเสพติดให้โทษหมายความว่า สารเคมี หรือวัตถุชนิดใดๆ</w:t>
      </w:r>
      <w:r w:rsidR="00FF6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ซึ่งเมื่อเสพเข้าสู่ร่างกายไม่ว่าจะโดยรับประทาน ดม สูบฉีด หรือด้วยประการใดๆ แล้ว ทำให้เกิดผลต่อร่างกายและจิตใจในลักษณะสำคัญ เช่น ต้องเพิ่มขนาดการเสพเรื่อยๆ มีอาการถอนยาเมื่อขาดยามีความต้องการเสพทั้งทางร่างกายและจิตอย่างรุนแรงอยู่ตลอดเวลาและสุขภาพโดยทั่วไปจะทรุดโทรมลงกลับให้รวมถึงพืช หรือส่วนของพืชที่เป็นหรือให้ผลผลิตเป็นยาเสพติดให้โทษหรืออาจใช้ผลิตเป็นยาเสพติดให้โทษและสารเคมีที่ใช้ในการผลิตยาเสพติดให้โทษดังกล่าวด้วย</w:t>
      </w:r>
      <w:r w:rsidR="00FF6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ทั้งนี้รัฐมนตรีว่าการกระทรวงสาธารณสุขประกาศในราชกิจจา</w:t>
      </w:r>
      <w:proofErr w:type="spellStart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นุเบกษา</w:t>
      </w:r>
      <w:proofErr w:type="spellEnd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แต่ไม่หมายความถึง ยาส</w:t>
      </w:r>
      <w:r w:rsidR="00FF6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ามัญ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ประจำบ้านบางตำรับตามที่กฎหมายว่าด้วยยาที่มียาเสพติดให้โทษผสมอยู่</w:t>
      </w:r>
    </w:p>
    <w:p w:rsidR="00C303B6" w:rsidRPr="003A7C4B" w:rsidRDefault="00C303B6" w:rsidP="00733691">
      <w:pPr>
        <w:ind w:firstLine="72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A7C4B">
        <w:rPr>
          <w:rStyle w:val="sciencejournal1"/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A7C4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แนวคิด ทฤษฎีที่เกี่ยวข้องกับการป้องกันและแก้ไขยาเสพติด</w:t>
      </w:r>
    </w:p>
    <w:p w:rsidR="00C303B6" w:rsidRPr="007A11C2" w:rsidRDefault="00C303B6" w:rsidP="00C303B6">
      <w:pPr>
        <w:spacing w:before="1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  <w:t xml:space="preserve">การป้องกันปัญหายาเสพติดตามแนวคิดของ </w:t>
      </w:r>
      <w:bookmarkStart w:id="5" w:name="_Hlk24457273"/>
      <w:proofErr w:type="spellStart"/>
      <w:r w:rsidRPr="003A6F21">
        <w:rPr>
          <w:rFonts w:ascii="TH SarabunPSK" w:eastAsia="Cordia New" w:hAnsi="TH SarabunPSK" w:cs="TH SarabunPSK"/>
          <w:sz w:val="32"/>
          <w:szCs w:val="32"/>
        </w:rPr>
        <w:t>Nowlis</w:t>
      </w:r>
      <w:proofErr w:type="spellEnd"/>
      <w:r w:rsidRPr="003A6F21">
        <w:rPr>
          <w:rFonts w:ascii="TH SarabunPSK" w:eastAsia="Cordia New" w:hAnsi="TH SarabunPSK" w:cs="TH SarabunPSK"/>
          <w:sz w:val="32"/>
          <w:szCs w:val="32"/>
        </w:rPr>
        <w:t>, Helen H. (</w:t>
      </w:r>
      <w:r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อ้างถึงใน มนัส </w:t>
      </w:r>
      <w:proofErr w:type="spellStart"/>
      <w:r w:rsidRPr="003A6F21">
        <w:rPr>
          <w:rFonts w:ascii="TH SarabunPSK" w:eastAsia="Cordia New" w:hAnsi="TH SarabunPSK" w:cs="TH SarabunPSK"/>
          <w:sz w:val="32"/>
          <w:szCs w:val="32"/>
          <w:cs/>
        </w:rPr>
        <w:t>ธิ</w:t>
      </w:r>
      <w:proofErr w:type="spellEnd"/>
      <w:r w:rsidRPr="003A6F21">
        <w:rPr>
          <w:rFonts w:ascii="TH SarabunPSK" w:eastAsia="Cordia New" w:hAnsi="TH SarabunPSK" w:cs="TH SarabunPSK"/>
          <w:sz w:val="32"/>
          <w:szCs w:val="32"/>
          <w:cs/>
        </w:rPr>
        <w:t>ราขันธ์</w:t>
      </w:r>
      <w:r w:rsidRPr="003A6F21">
        <w:rPr>
          <w:rFonts w:ascii="TH SarabunPSK" w:eastAsia="Cordia New" w:hAnsi="TH SarabunPSK" w:cs="TH SarabunPSK"/>
          <w:sz w:val="32"/>
          <w:szCs w:val="32"/>
        </w:rPr>
        <w:t xml:space="preserve">,2557, </w:t>
      </w:r>
      <w:r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หน้า </w:t>
      </w:r>
      <w:r w:rsidRPr="003A6F21">
        <w:rPr>
          <w:rFonts w:ascii="TH SarabunPSK" w:eastAsia="Cordia New" w:hAnsi="TH SarabunPSK" w:cs="TH SarabunPSK"/>
          <w:sz w:val="32"/>
          <w:szCs w:val="32"/>
        </w:rPr>
        <w:t xml:space="preserve">23-25) </w:t>
      </w:r>
      <w:bookmarkEnd w:id="5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หมายถึง กระบวนการที่ดำเนินการล่วงหน้าโดยการอบรมเลี้ยงดู</w:t>
      </w:r>
      <w:r w:rsidR="00D01C1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ห้การศึกษาข้อมูลข่าวสารและความรู้ ทั้งในระบบโรงเรียนนอก</w:t>
      </w:r>
      <w:r w:rsidR="00D01C1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บบโรงเรียนและการศึกษาตามอัธยาศัยแก่กลุ่มเป้าหมายอย่างต่อเนื่องและสัมพันธ์กันในเรื่องคุณภาพชีวิตและยาเสพติด การป้องกันตนเองครอบครัวและชุมชนให้รอดพ้นจากยาเสพติดด้วยวิธีการต่างๆ เพื่อเป็นการสร้าง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lastRenderedPageBreak/>
        <w:t>ภูมิคุ้มกันแก่บุคคลให้มีความสามารถที่จะเผชิญหน้ากับปัญหาอุปสรรคและเหตุการณ์ต่างๆ ที่ผ่านเข้ามาในชีวิตเพื่อส่งเสริมให้บุคคลใช้ชีวิตได้อย่างมีความสุข รวมทั้งการปรับปรุงสภาพใกล้ตัวที่มีส่วนผลักดันให้กลุ่มเป้าหมายไปใช้ยาเสพติด</w:t>
      </w:r>
      <w:r w:rsidR="00D01C1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การแก้ไขปัญหายาเสพติด หมายถึง การดำเนินการภายหลังจากเกิดปัญหายาเสพติดแล้วเพื่อให้ปัญหาถูกขจัดออกไปจากตนเอง ครอบครัว ชุมชน โดยการบำบัดรักษาตลอดจนใช้มาตรการทางกฎหมายเพื่อคืนคุณภาพชีวิตที่ดีให้แก่ประชาชนในหมู่บ้าน ชุมชนโดยการป้องกันและแก้ไขปัญหายาเสพติดภายใต้องค์ประกอบของยาเสพติด อันได้แก่คน ยา และสิ่งแวดล้อม </w:t>
      </w:r>
      <w:proofErr w:type="spellStart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Nowlis</w:t>
      </w:r>
      <w:proofErr w:type="spellEnd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Helen H. (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อ้างถึงใน มนัส </w:t>
      </w:r>
      <w:proofErr w:type="spellStart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ธิ</w:t>
      </w:r>
      <w:proofErr w:type="spellEnd"/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ราขันธ์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2557,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23-25)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เป็นนักจิตวิทยาชาวอเมริกัน ได้เสนอรูปแบบของการดำเนินการป้องกันและแก้ไขปัญหายาเสพติดไว้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4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รูปแบบดังนี้</w:t>
      </w:r>
    </w:p>
    <w:p w:rsidR="00C303B6" w:rsidRPr="007A11C2" w:rsidRDefault="00C303B6" w:rsidP="00C303B6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3A7C4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3.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1.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รูปแบบทางศีลธรรมและกฎหมาย การดาเนินงานในรูปแบบนี้จึงให้ออกกฎหมายลงโทษผู้กระทำผิดอย่างเด็ดขาด</w:t>
      </w:r>
    </w:p>
    <w:p w:rsidR="00C303B6" w:rsidRPr="007A11C2" w:rsidRDefault="003A7C4B" w:rsidP="00C303B6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>3.2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รูปแบบทางสุขภาพอนามัย รูปแบบนี้เน้นการควบคุมปริมาณยาเสพติดในท้องตลาดให้ลดน้อยลง รณรงค์ให้การศึกษาและข้อมูลข่าวสาร เกี่ยวกับอันตรายที่เกิดจากการใช้ยาเพื่อให้คนในสังคมรับรู้ ส่วนผู้ที่ติดยาเสพติดก็ให้บำบัดรักษา</w:t>
      </w:r>
    </w:p>
    <w:p w:rsidR="00C303B6" w:rsidRPr="007A11C2" w:rsidRDefault="00C303B6" w:rsidP="00C303B6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>3</w:t>
      </w:r>
      <w:r w:rsidR="003A7C4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.3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รูปแบบทางจิตวิทยาสังคม รูปแบบนี้เน้นการศึกษาพฤติกรรมมนุษย์และเน้นการปรับเปลี่ยนพฤติกรรม โดยการป้องกันลักษณะนี้จะเน้นปลูกฝังค่านิยม ปรับเปลี่ยนพฤติกรรมของคนไม่ให้เข้าไปใช้ยาเสพติด ตลอดจนปรับปรุงสภาพแวดล้อมที่มีอิทธิพลผลักดันให้คนหันไปใช้ยาให้ดีขึ้น</w:t>
      </w:r>
    </w:p>
    <w:p w:rsidR="00C303B6" w:rsidRPr="007A11C2" w:rsidRDefault="00C303B6" w:rsidP="00C303B6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3A7C4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3.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4.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รูปแบบทางสังคมและวัฒนธรรม เน้นการปรับเปลี่ยนสภาพแวดล้อมทางสังคมเพื่อสร้างสภาพแวดล้อมที่ลดความกดดันส่งผลการใช้ยาเสพติดน้อยลง เช่น การปรับปรุงสภาพแวดล้อมทางการศึกษา และองค์กรทางสังคมควรตอบสนองพื้นฐานความจำเป็นของการพัฒนาคุณภาพชีวิตของคนในสังคม</w:t>
      </w:r>
    </w:p>
    <w:p w:rsidR="00C303B6" w:rsidRPr="003A7C4B" w:rsidRDefault="003A7C4B" w:rsidP="00C303B6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3A7C4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4</w:t>
      </w:r>
      <w:r w:rsidR="00C303B6" w:rsidRPr="003A7C4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C303B6" w:rsidRPr="003A7C4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C303B6" w:rsidRPr="007A11C2" w:rsidRDefault="00C303B6" w:rsidP="00C303B6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bookmarkStart w:id="6" w:name="_Hlk24457289"/>
      <w:r w:rsidRPr="003A6F21">
        <w:rPr>
          <w:rFonts w:ascii="TH SarabunPSK" w:eastAsia="Cordia New" w:hAnsi="TH SarabunPSK" w:cs="TH SarabunPSK"/>
          <w:sz w:val="32"/>
          <w:szCs w:val="32"/>
          <w:cs/>
        </w:rPr>
        <w:t>จุลศักดิ์ บุญแดง (2558)</w:t>
      </w:r>
      <w:bookmarkEnd w:id="6"/>
      <w:r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ได้ศึกษาเรื่อง การมีส่วนร่วมของประชาชนในการป้องกันและแก้ไขปัญหายาเสพติด ในเทศบาลตำบลนาป่า อำเภอเมืองชลบุรี จังหวัดชลบุรี มีวัตถุประสงค์ เพื่อศึกษาปัจจัยที่มีผลต่อการมีส่วนร่วมของประชาชนในการป้องกันและแก้ไขปัญหายาเสพติดในเทศบาลตำบลนาป่า อำเภอเมืองชลบุรี จังหวัดชลบุรี เพื่อศึกษาอุปสรรคและแนวทางการมีส่วนร่วมของประชาชนในการป้องกันและแก้ไขปัญหายาเสพติดในเทศบาลตำบลนาป่า อำเภอเมืองชลบุรี จังหวัดชลบุรี ประชากรที่ใช้ในการวิจัย คือประชาชนที่มีอายุตั้งแต่ 18 ปีขึ้นไป จานวน 396 คน สถิติที่ใช้ในการวิเคราะห์ข้อมูล ได้แก่ ค่าแจกแจงความถี่ ร้อยละ ค่าเฉลี่ย ค่าความเบี่ยงเบนมาตรฐาน และการทดสอบสมมติฐาน </w:t>
      </w:r>
      <w:r w:rsidR="002326CE">
        <w:rPr>
          <w:rFonts w:ascii="TH SarabunPSK" w:eastAsia="Cordia New" w:hAnsi="TH SarabunPSK" w:cs="TH SarabunPSK"/>
          <w:color w:val="000000" w:themeColor="text1"/>
          <w:sz w:val="32"/>
          <w:szCs w:val="32"/>
        </w:rPr>
        <w:br/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t-test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One-way ANOVA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หากพบความแตกต่างที่มีนัยสำคัญทางสถิติ .05 จึงเปรียบเทียบรายคู่ ภายหลังทดสอบความแปรปรวน ด้วยวิธีการแบบ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LSD</w:t>
      </w:r>
    </w:p>
    <w:p w:rsidR="00C303B6" w:rsidRPr="003A6F21" w:rsidRDefault="00C303B6" w:rsidP="003A6F21">
      <w:pPr>
        <w:jc w:val="thaiDistribute"/>
        <w:rPr>
          <w:rStyle w:val="sciencejournal1"/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  <w:t>ผลการวิจัย พบว่า ประชาชนมีส่วนร่วมในการป้องกันและแก้ไขปัญหายาเสพติดอยู่ในระดับปานกลาง เมื่อพิจารณาเป็นรายด้าน พบว่า ประชาชนมีส่วนร่วมในด้านการมีส่วนร่วมในการตัดสินใจ เป็นอันดับ 1 รองลงมา คือ ด้านการมีส่วนร่วมในการปฏิบัติการถัดไป คือด้านการมีส่วนร่วมในการรับผลประโยชน์ และอันดับสุดท้าย คือ ด้านการมีส่วนร่วมในการประเมินผล ผลการทดสอบสมมติฐาน พบว่า ประชาชนที่มีเพศ อายุ อาชีพ รายได้ต่างกันมีส่วนร่วมในการป้องกันและแก้ไขปัญหาเสพติด ไม่แตกต่างกัน แต่ประชาชนที่มีการศึกษาต่างกันมีส่วนร่วมในการป้องกันและแก้ไขปัญหายาเสพติดแตกต่างกัน อย่างมีนัยสำคัญทางสถิติที่ระดับ .05</w:t>
      </w: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8B190A" w:rsidRDefault="008B190A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35E07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กรอบแนวคิดการวิจัย</w:t>
      </w:r>
    </w:p>
    <w:p w:rsidR="00635E07" w:rsidRPr="00E422F0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35E07" w:rsidRPr="00E422F0" w:rsidRDefault="00602000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9FF5F" wp14:editId="74668CB1">
                <wp:simplePos x="0" y="0"/>
                <wp:positionH relativeFrom="column">
                  <wp:posOffset>3905250</wp:posOffset>
                </wp:positionH>
                <wp:positionV relativeFrom="paragraph">
                  <wp:posOffset>100965</wp:posOffset>
                </wp:positionV>
                <wp:extent cx="819150" cy="3429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35" w:rsidRDefault="00587435" w:rsidP="00635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19FF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7.5pt;margin-top:7.95pt;width:6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">
                <v:textbox>
                  <w:txbxContent>
                    <w:p w:rsidR="00587435" w:rsidRDefault="00587435" w:rsidP="00635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05073" wp14:editId="618AFFDA">
                <wp:simplePos x="0" y="0"/>
                <wp:positionH relativeFrom="column">
                  <wp:posOffset>740410</wp:posOffset>
                </wp:positionH>
                <wp:positionV relativeFrom="paragraph">
                  <wp:posOffset>103505</wp:posOffset>
                </wp:positionV>
                <wp:extent cx="752475" cy="3238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35" w:rsidRDefault="00587435" w:rsidP="00635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ตัวแปรต้น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05073" id="Text Box 4" o:spid="_x0000_s1027" type="#_x0000_t202" style="position:absolute;left:0;text-align:left;margin-left:58.3pt;margin-top:8.15pt;width:59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">
                <v:textbox>
                  <w:txbxContent>
                    <w:p w:rsidR="00587435" w:rsidRDefault="00587435" w:rsidP="00635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ตัวแปรต้น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635E07" w:rsidRPr="00E422F0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35E07" w:rsidRPr="00E422F0" w:rsidRDefault="000E1A01" w:rsidP="00635E07">
      <w:pPr>
        <w:tabs>
          <w:tab w:val="left" w:pos="5340"/>
        </w:tabs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Theme="minorHAnsi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199B4" wp14:editId="22124BE9">
                <wp:simplePos x="0" y="0"/>
                <wp:positionH relativeFrom="column">
                  <wp:posOffset>3217596</wp:posOffset>
                </wp:positionH>
                <wp:positionV relativeFrom="paragraph">
                  <wp:posOffset>123447</wp:posOffset>
                </wp:positionV>
                <wp:extent cx="2071370" cy="3871784"/>
                <wp:effectExtent l="0" t="0" r="24130" b="146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3871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E49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การมีส่วนร่วมของประชาชนในการป้องกันยาเสพติด </w:t>
                            </w:r>
                          </w:p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EE49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ด้านการป้องกันตนเองให้พ้นยาเสพติด</w:t>
                            </w:r>
                          </w:p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EE49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ด้านการมีส่วนร่วมในการป้องกันยาเสพติด</w:t>
                            </w:r>
                          </w:p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1253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ด้านการร่วมประชุมเพื่อปรึกษาหารือ</w:t>
                            </w:r>
                          </w:p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253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4. ด้านการร่วมตัดสินใจในแนวทางที่เหมาะสม</w:t>
                            </w:r>
                          </w:p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1253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ด้านการเข้าร่วมในการปฏิบัติงาน</w:t>
                            </w:r>
                          </w:p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253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ตามโครงการ</w:t>
                            </w:r>
                          </w:p>
                          <w:p w:rsidR="00587435" w:rsidRDefault="00587435" w:rsidP="00635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1253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ด้านการเข้าร่วมในการตรวจตราดูแลและประเมินผลที่เกิดขึ้น</w:t>
                            </w:r>
                          </w:p>
                          <w:p w:rsidR="00587435" w:rsidRDefault="00587435" w:rsidP="00635E07"/>
                          <w:p w:rsidR="00587435" w:rsidRDefault="00587435" w:rsidP="00635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199B4" id="Text Box 3" o:spid="_x0000_s1028" type="#_x0000_t202" style="position:absolute;left:0;text-align:left;margin-left:253.35pt;margin-top:9.7pt;width:163.1pt;height:3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">
                <v:textbox>
                  <w:txbxContent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E49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การมีส่วนร่วมของประชาชนในการป้องกันยาเสพติด </w:t>
                      </w:r>
                    </w:p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EE49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ด้านการป้องกันตนเองให้พ้นยาเสพติด</w:t>
                      </w:r>
                    </w:p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EE49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ด้านการมีส่วนร่วมในการป้องกันยาเสพติด</w:t>
                      </w:r>
                    </w:p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1253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ด้านการร่วมประชุมเพื่อปรึกษาหารือ</w:t>
                      </w:r>
                    </w:p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253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4. ด้านการร่วมตัดสินใจในแนวทางที่เหมาะสม</w:t>
                      </w:r>
                    </w:p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5. </w:t>
                      </w:r>
                      <w:r w:rsidRPr="001253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ด้านการเข้าร่วมในการปฏิบัติงาน</w:t>
                      </w:r>
                    </w:p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253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ตามโครงการ</w:t>
                      </w:r>
                    </w:p>
                    <w:p w:rsidR="00587435" w:rsidRDefault="00587435" w:rsidP="00635E0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 </w:t>
                      </w:r>
                      <w:r w:rsidRPr="001253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ด้านการเข้าร่วมในการตรวจตราดูแลและประเมินผลที่เกิดขึ้น</w:t>
                      </w:r>
                    </w:p>
                    <w:p w:rsidR="00587435" w:rsidRDefault="00587435" w:rsidP="00635E07"/>
                    <w:p w:rsidR="00587435" w:rsidRDefault="00587435" w:rsidP="00635E07"/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E1FE" wp14:editId="44489787">
                <wp:simplePos x="0" y="0"/>
                <wp:positionH relativeFrom="column">
                  <wp:posOffset>177834</wp:posOffset>
                </wp:positionH>
                <wp:positionV relativeFrom="paragraph">
                  <wp:posOffset>115210</wp:posOffset>
                </wp:positionV>
                <wp:extent cx="1828800" cy="2323070"/>
                <wp:effectExtent l="0" t="0" r="1905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2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ปัจจัยส่วนบุคคลของกลุ่มตัวอย่าง</w:t>
                            </w:r>
                          </w:p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เพศ</w:t>
                            </w:r>
                          </w:p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อายุ</w:t>
                            </w:r>
                          </w:p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ระดับการศึกษา</w:t>
                            </w:r>
                          </w:p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สถานภาพ</w:t>
                            </w:r>
                          </w:p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 อาชีพ</w:t>
                            </w:r>
                          </w:p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ระยะเวลาที่อยู่อาศัย</w:t>
                            </w:r>
                          </w:p>
                          <w:p w:rsidR="00587435" w:rsidRDefault="00587435" w:rsidP="00635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6E1FE" id="Text Box 2" o:spid="_x0000_s1029" type="#_x0000_t202" style="position:absolute;left:0;text-align:left;margin-left:14pt;margin-top:9.05pt;width:2in;height:1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">
                <v:textbox>
                  <w:txbxContent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ปัจจัยส่วนบุคคลของกลุ่มตัวอย่าง</w:t>
                      </w:r>
                    </w:p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 เพศ</w:t>
                      </w:r>
                    </w:p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อายุ</w:t>
                      </w:r>
                    </w:p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ระดับการศึกษา</w:t>
                      </w:r>
                    </w:p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สถานภาพ</w:t>
                      </w:r>
                    </w:p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 อาชีพ</w:t>
                      </w:r>
                    </w:p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ระยะเวลาที่อยู่อาศัย</w:t>
                      </w:r>
                    </w:p>
                    <w:p w:rsidR="00587435" w:rsidRDefault="00587435" w:rsidP="00635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E07" w:rsidRPr="00E422F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p w:rsidR="00635E07" w:rsidRPr="00E422F0" w:rsidRDefault="00602000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9F01C" wp14:editId="3CAD2263">
                <wp:simplePos x="0" y="0"/>
                <wp:positionH relativeFrom="column">
                  <wp:posOffset>2305685</wp:posOffset>
                </wp:positionH>
                <wp:positionV relativeFrom="paragraph">
                  <wp:posOffset>213995</wp:posOffset>
                </wp:positionV>
                <wp:extent cx="758825" cy="466725"/>
                <wp:effectExtent l="0" t="19050" r="41275" b="4762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66725"/>
                        </a:xfrm>
                        <a:prstGeom prst="rightArrow">
                          <a:avLst>
                            <a:gd name="adj1" fmla="val 50000"/>
                            <a:gd name="adj2" fmla="val 530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ECEE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81.55pt;margin-top:16.85pt;width:59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" adj="14551"/>
            </w:pict>
          </mc:Fallback>
        </mc:AlternateContent>
      </w:r>
    </w:p>
    <w:p w:rsidR="00635E07" w:rsidRPr="00E422F0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35E07" w:rsidRPr="00E422F0" w:rsidRDefault="00635E07" w:rsidP="00635E07">
      <w:pPr>
        <w:tabs>
          <w:tab w:val="left" w:pos="5055"/>
        </w:tabs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p w:rsidR="00635E07" w:rsidRPr="00E422F0" w:rsidRDefault="00635E07" w:rsidP="001A6056">
      <w:pPr>
        <w:tabs>
          <w:tab w:val="left" w:pos="3480"/>
        </w:tabs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35E07" w:rsidRPr="00E422F0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</w:p>
    <w:p w:rsidR="00635E07" w:rsidRPr="00E422F0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35E07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</w:p>
    <w:p w:rsidR="00635E07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E1A01" w:rsidRDefault="00635E07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0E1A01" w:rsidRDefault="000E1A01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E1A01" w:rsidRDefault="000E1A01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E1A01" w:rsidRDefault="000E1A01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E1A01" w:rsidRDefault="000E1A01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E1A01" w:rsidRDefault="000E1A01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E1A01" w:rsidRDefault="000E1A01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E1A01" w:rsidRDefault="000E1A01" w:rsidP="00635E07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35E07" w:rsidRDefault="00635E07" w:rsidP="000E1A01">
      <w:pPr>
        <w:ind w:firstLine="72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กรอบแนวคิดการวิจัยได้อธิบายถึงความสัมพันธ์ระหว่างปัจจัยส่วนบุคคลที่มีผลต่อ</w:t>
      </w:r>
      <w:r w:rsidRPr="004774F1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การมีส่วนร่วมของประชาชนในการป้องกันยาเสพติด ในชุมชน หมู่บ้านหินสีตำบล ยางหัก อำเภอปากท่อ จังหวัดราชบุรี</w:t>
      </w:r>
    </w:p>
    <w:p w:rsidR="000E1A01" w:rsidRDefault="000E1A01" w:rsidP="000E1A01">
      <w:pPr>
        <w:pStyle w:val="sciencejournal"/>
        <w:tabs>
          <w:tab w:val="left" w:pos="567"/>
        </w:tabs>
        <w:rPr>
          <w:rStyle w:val="sciencejournal1"/>
          <w:rFonts w:ascii="TH SarabunPSK" w:hAnsi="TH SarabunPSK" w:cs="TH SarabunPSK"/>
          <w:b/>
          <w:bCs/>
          <w:sz w:val="32"/>
          <w:szCs w:val="32"/>
        </w:rPr>
      </w:pPr>
    </w:p>
    <w:p w:rsidR="00C303B6" w:rsidRPr="007A11C2" w:rsidRDefault="00C303B6" w:rsidP="00C303B6">
      <w:pPr>
        <w:pStyle w:val="sciencejournal"/>
        <w:tabs>
          <w:tab w:val="left" w:pos="567"/>
        </w:tabs>
        <w:jc w:val="center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9A7EC3">
        <w:rPr>
          <w:rStyle w:val="sciencejournal1"/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7A11C2">
        <w:rPr>
          <w:rStyle w:val="sciencejournal1"/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C303B6" w:rsidRDefault="00C303B6" w:rsidP="00C303B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การวิจัยครั้งนี้เป็นการวิจัยเชิงปริมาณ (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Quantitative research)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มีการเก็บข้อมูลโดยใช้แบบสอบถามเพื่อศึกษาระดับการมีส่วนร่วมในการป้องกันยาเสพติด โดยจำแนกตามปัจจัยส่วนบุคคลได้แก่ เพศ อายุ ระดับการศึกษา สถานภาพ อาชีพ และระยะเวลาที่อยู่อาศัย ของประชาชนในชุมชน ประชาชนที่อาศัยอยู่ในชุมชนหมู่บ้านหินสี ตำบลยางหัก อำเภอปากท่อ จังหวัดราชบุรี จากกลุ่มตัวอย่างที่ได้จากประชากรในชุมชนหมู่บ้านหินสี ตำบลยางหัก อำเภอปากท่อ จังหวัดราชบุรี โดยใช้สูตรของ</w:t>
      </w:r>
      <w:proofErr w:type="spellStart"/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เคร</w:t>
      </w:r>
      <w:proofErr w:type="spellEnd"/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ซี่ และ</w:t>
      </w:r>
      <w:proofErr w:type="spellStart"/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มอร์</w:t>
      </w:r>
      <w:proofErr w:type="spellEnd"/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แกน (</w:t>
      </w:r>
      <w:proofErr w:type="spellStart"/>
      <w:r w:rsidRPr="007A11C2">
        <w:rPr>
          <w:rStyle w:val="sciencejournal1"/>
          <w:rFonts w:ascii="TH SarabunPSK" w:hAnsi="TH SarabunPSK" w:cs="TH SarabunPSK"/>
          <w:sz w:val="32"/>
          <w:szCs w:val="32"/>
        </w:rPr>
        <w:t>Krejcie</w:t>
      </w:r>
      <w:proofErr w:type="spellEnd"/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 and Morgan)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กำหนดระดับความคลาดเคลื่อนที่ยอมรับได้ 5% และระดับความเชื่อมั่น 95% จากประชากร 1,304 คน ได้จำนวนกลุ่มตัวอย่างทั้งสิ้น 297 คน</w:t>
      </w:r>
      <w:r w:rsidR="002D5D73"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ได้มาโดยการสุ่มตัวอย่างแบบบังเอิญ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 xml:space="preserve"> </w:t>
      </w:r>
    </w:p>
    <w:p w:rsidR="002326CE" w:rsidRPr="007A11C2" w:rsidRDefault="002326CE" w:rsidP="002326CE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โดยมีวิธีการจัดเก็บและวิเคราะห์ข้อมูลโดยละเอียด ดังนี้</w:t>
      </w:r>
    </w:p>
    <w:p w:rsidR="002326CE" w:rsidRPr="007A11C2" w:rsidRDefault="002326CE" w:rsidP="002326CE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lastRenderedPageBreak/>
        <w:tab/>
        <w:t>1. วิธีการในการจัดเก็บข้อมูล ผู้วิจัยใช้วิธีการแจกแบบสอบถามโดยตรงถึงประชากรกลุ่มเป้าหมายคือ ประชาชนในชุมชนหมู่บ้านหินสี ตำบลยางหัก อำเภอปากท่อ จังหวัดราชบุรี จำนวน 297 คน โดยก่อนที่จะมีการกรอกแบบฟอร์มแบบสอบถาม ผู้วิจัยได้มีการอธิบายรายละเอียดต่างๆ ในแบบฟอร์มให้ทราบ และให้เวลาในการกรอกแบบสอบถามแล้วทำการเก็บรวบรวมหลังจากเสร็จสิ้น</w:t>
      </w:r>
    </w:p>
    <w:p w:rsidR="002326CE" w:rsidRPr="007A11C2" w:rsidRDefault="002326CE" w:rsidP="002326CE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ab/>
        <w:t xml:space="preserve">2. การวิเคราะห์ข้อมูล สามารถจำแนก ได้ ดังนี้ </w:t>
      </w:r>
    </w:p>
    <w:p w:rsidR="002326CE" w:rsidRPr="007A11C2" w:rsidRDefault="002326CE" w:rsidP="002326CE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ab/>
        <w:t xml:space="preserve">   (1) ปัจจัยส่วนบุคคลของผู้ตอบแบบสอบถาม ได้แก่ เพศ อายุ ระดับการศึกษา สถานภาพ อาชีพ และระยะเวลาที่อยู่อาศัย วิเคราะห์ข้อมูลโดยใช้ ค่าความถี่ (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Frequency)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ร้อยละ (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>Percentage)</w:t>
      </w:r>
    </w:p>
    <w:p w:rsidR="002326CE" w:rsidRPr="007A11C2" w:rsidRDefault="002326CE" w:rsidP="002326CE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 xml:space="preserve">     (2) ความคิดเห็นเกี่ยวกับการมีส่วนร่วมในการป้องกันยาเสพติด วิเคราะห์ข้อมูลโดยใช้สถิติเชิงพรรณนา (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Descriptive Statistics)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ในการบรรยายข้อมูล และนำเสนอในรูปตารางประกอบความเรียง ได้แก่ ค่าเฉลี่ย (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Mean)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และค่าเบี่ยงเบนมาตรฐาน (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Standard Deviation: S.D.)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 xml:space="preserve">และแปลความหมายค่าเฉลี่ย </w:t>
      </w:r>
    </w:p>
    <w:p w:rsidR="002326CE" w:rsidRDefault="002326CE" w:rsidP="002326CE">
      <w:pPr>
        <w:pStyle w:val="sciencejournal"/>
        <w:tabs>
          <w:tab w:val="left" w:pos="567"/>
          <w:tab w:val="left" w:pos="720"/>
          <w:tab w:val="left" w:pos="810"/>
          <w:tab w:val="left" w:pos="990"/>
        </w:tabs>
        <w:ind w:firstLine="567"/>
        <w:jc w:val="thaiDistribute"/>
        <w:rPr>
          <w:rStyle w:val="sciencejournal1"/>
          <w:rFonts w:ascii="TH SarabunPSK" w:hAnsi="TH SarabunPSK" w:cs="TH SarabunPSK"/>
          <w:color w:val="FF0000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Style w:val="sciencejournal1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sciencejournal1"/>
          <w:rFonts w:ascii="TH SarabunPSK" w:hAnsi="TH SarabunPSK" w:cs="TH SarabunPSK" w:hint="cs"/>
          <w:sz w:val="32"/>
          <w:szCs w:val="32"/>
          <w:cs/>
        </w:rPr>
        <w:tab/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 xml:space="preserve">(3) การเปรียบเทียบการมีส่วนร่วมในการป้องกันยาเสพติด ของประชาชนในชุมชนหมู่บ้านหินสี ตำบลยางหัก อำเภอปากท่อ จังหวัดราชบุรี จำแนกตามปัจจัยส่วนบุคคลได้แก่ เพศ อายุ ระดับการศึกษา สถานภาพ อาชีพ และระยะเวลาที่อยู่อาศัย ผู้วิจัยวิเคราะห์โดยใช้ค่าสถิติ 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t-test </w:t>
      </w:r>
      <w:r w:rsidRPr="007A11C2">
        <w:rPr>
          <w:rStyle w:val="sciencejournal1"/>
          <w:rFonts w:ascii="TH SarabunPSK" w:hAnsi="TH SarabunPSK" w:cs="TH SarabunPSK"/>
          <w:sz w:val="32"/>
          <w:szCs w:val="32"/>
          <w:cs/>
        </w:rPr>
        <w:t>กรณีปัจจัยส่วนบุคคลมี 2 กลุ่ม และทำการทดสอบด้วยค่าความแปรปรวนทางเดียว (</w:t>
      </w:r>
      <w:r w:rsidRPr="007A11C2">
        <w:rPr>
          <w:rStyle w:val="sciencejournal1"/>
          <w:rFonts w:ascii="TH SarabunPSK" w:hAnsi="TH SarabunPSK" w:cs="TH SarabunPSK"/>
          <w:sz w:val="32"/>
          <w:szCs w:val="32"/>
        </w:rPr>
        <w:t xml:space="preserve">One-Way Analysis of Variance: One-Way ANOVA) </w:t>
      </w:r>
    </w:p>
    <w:p w:rsidR="002326CE" w:rsidRPr="002326CE" w:rsidRDefault="002326CE" w:rsidP="00C303B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</w:p>
    <w:p w:rsidR="009A7EC3" w:rsidRPr="002326CE" w:rsidRDefault="009A7EC3" w:rsidP="009A7EC3">
      <w:pPr>
        <w:spacing w:before="1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2326C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กลุ่มตัวอย่างและสุ่มตัวอย่าง </w:t>
      </w:r>
    </w:p>
    <w:p w:rsidR="009A7EC3" w:rsidRDefault="009A7EC3" w:rsidP="009A7EC3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ประชาชนที่อาศัยอยู่ในชุมชนหมู่บ้านหินสี ตำบลยางหัก อำเภอปากท่อ จังหวัดราชบุรี กำหนดขนาดของกลุ่มตัวอย่างโดยใช้การคำนวณหาขนาดกลุ่มตัวอย่างโดยใช้สูตรของ</w:t>
      </w:r>
      <w:proofErr w:type="spellStart"/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เคร</w:t>
      </w:r>
      <w:proofErr w:type="spellEnd"/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ซี่ และ</w:t>
      </w:r>
      <w:proofErr w:type="spellStart"/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มอร์</w:t>
      </w:r>
      <w:proofErr w:type="spellEnd"/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แกน (</w:t>
      </w:r>
      <w:proofErr w:type="spellStart"/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Krejcie</w:t>
      </w:r>
      <w:proofErr w:type="spellEnd"/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and Morgan) </w:t>
      </w:r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จากการกำหนดสัดส่วนของลักษณะที่สนใจประชากรเท่ากับ 0.5 ระดับความคลาดเคลื่อนที่ยอมรับได้ 5% และระดับความเชื่อมั่น 95% จากประชากร 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1,304</w:t>
      </w:r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คน โดยได้จำนวนกลุ่มตัวอย่างทั้งสิ้น 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297</w:t>
      </w:r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คน โดยวิธีการสุ่มกลุ่มตัวอย่างแบบบังเอิญ (</w:t>
      </w:r>
      <w:r w:rsidRPr="00513C5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Accidental Sampling)</w:t>
      </w:r>
      <w:r>
        <w:rPr>
          <w:rStyle w:val="sciencejournal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ซึ่งมีสูตรในการคำนวณกลุ่มตัวอย่างดังนี้</w:t>
      </w:r>
    </w:p>
    <w:p w:rsidR="009A7EC3" w:rsidRDefault="009A7EC3" w:rsidP="00C303B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sz w:val="32"/>
          <w:szCs w:val="32"/>
        </w:rPr>
      </w:pPr>
      <w:r w:rsidRPr="009A7EC3">
        <w:rPr>
          <w:rStyle w:val="sciencejournal1"/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>
            <wp:extent cx="4933950" cy="2002880"/>
            <wp:effectExtent l="19050" t="0" r="0" b="0"/>
            <wp:docPr id="2" name="Picture 8" descr="https://sites.google.com/site/bb24559r/_/rsrc/1472770344675/khnad-khxng-klum-tawxyang-thi-hemaa-sm/%E0%B8%AA%E0%B8%B9%E0%B8%95%E0%B8%A3%E0%B8%A1%E0%B8%AD%E0%B8%A3%E0%B9%8C%E0%B9%81%E0%B8%81%E0%B8%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b24559r/_/rsrc/1472770344675/khnad-khxng-klum-tawxyang-thi-hemaa-sm/%E0%B8%AA%E0%B8%B9%E0%B8%95%E0%B8%A3%E0%B8%A1%E0%B8%AD%E0%B8%A3%E0%B9%8C%E0%B9%81%E0%B8%81%E0%B8%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759" cy="201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26" w:rsidRDefault="00E02626" w:rsidP="00E02626">
      <w:pPr>
        <w:spacing w:before="1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E02626" w:rsidRDefault="00E02626" w:rsidP="00E02626">
      <w:pPr>
        <w:spacing w:before="1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E02626" w:rsidRDefault="00E02626" w:rsidP="00E02626">
      <w:pPr>
        <w:spacing w:before="1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2326CE" w:rsidRPr="00E422F0" w:rsidRDefault="002326CE" w:rsidP="00E02626">
      <w:pPr>
        <w:spacing w:before="1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ขอบเขตของการวิจัย </w:t>
      </w:r>
    </w:p>
    <w:p w:rsidR="002326CE" w:rsidRPr="00E422F0" w:rsidRDefault="002326CE" w:rsidP="002326CE">
      <w:pPr>
        <w:tabs>
          <w:tab w:val="left" w:pos="709"/>
        </w:tabs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>1.</w:t>
      </w: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ขอบเขตด้านประชากรและกลุ่มตัวอย่าง</w:t>
      </w:r>
    </w:p>
    <w:p w:rsidR="002326CE" w:rsidRPr="0036256C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  <w:t xml:space="preserve">   ประชากรที่ใช้ในการวิจัยครั้งนี้ ได้แก่</w:t>
      </w:r>
      <w:r w:rsidRPr="00767C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ประชา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ชน</w:t>
      </w:r>
      <w:r w:rsidRPr="00767C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ที่อาศัยอยู่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ใน</w:t>
      </w:r>
      <w:r w:rsidRPr="00767C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ชุมชนหมู่บ้านหินสีตำบลยางหัก อำเภอปากท่อ จังหวัดราชบุรี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โดยประมาณ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,304</w:t>
      </w:r>
      <w:r w:rsidRPr="00767C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คน</w:t>
      </w:r>
      <w:bookmarkStart w:id="7" w:name="_Hlk24457373"/>
      <w:r w:rsidR="00C13AB3" w:rsidRPr="003A6F2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A6F21">
        <w:rPr>
          <w:rFonts w:ascii="TH SarabunPSK" w:eastAsia="Cordia New" w:hAnsi="TH SarabunPSK" w:cs="TH SarabunPSK"/>
          <w:sz w:val="32"/>
          <w:szCs w:val="32"/>
        </w:rPr>
        <w:t>(</w:t>
      </w:r>
      <w:r w:rsidRPr="003A6F21">
        <w:rPr>
          <w:rFonts w:ascii="TH SarabunPSK" w:eastAsia="Cordia New" w:hAnsi="TH SarabunPSK" w:cs="TH SarabunPSK"/>
          <w:sz w:val="32"/>
          <w:szCs w:val="32"/>
          <w:cs/>
        </w:rPr>
        <w:t>บรรยายสรุปข้อมูลตำบลยางหัก</w:t>
      </w:r>
      <w:r w:rsidRPr="003A6F21">
        <w:rPr>
          <w:rFonts w:ascii="TH SarabunPSK" w:eastAsia="Cordia New" w:hAnsi="TH SarabunPSK" w:cs="TH SarabunPSK"/>
          <w:sz w:val="32"/>
          <w:szCs w:val="32"/>
        </w:rPr>
        <w:t>, 2558)</w:t>
      </w:r>
      <w:bookmarkEnd w:id="7"/>
    </w:p>
    <w:p w:rsidR="002326CE" w:rsidRPr="00E422F0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   กลุ่มตัวอย่างที่ใช้ในการวิจัยครั้งนี้ ได้แก่</w:t>
      </w:r>
      <w:r w:rsidRPr="00767C9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ประชาชนที่อาศัยอยู่ในชุมชนหมู่บ้านหินสี ตำบลยางหัก อำเภอปากท่อ จังหวัดราชบุรี 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กำหนดขนาดของกลุ่มตัวอย่าง</w:t>
      </w: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โดยใช้การคำนวณหาขนาดกลุ่มตัวอย่างโดยใช้สูตรของ</w:t>
      </w:r>
      <w:proofErr w:type="spellStart"/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เคร</w:t>
      </w:r>
      <w:proofErr w:type="spellEnd"/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ซี่ และ</w:t>
      </w:r>
      <w:proofErr w:type="spellStart"/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มอร์</w:t>
      </w:r>
      <w:proofErr w:type="spellEnd"/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แกน</w:t>
      </w:r>
      <w:r w:rsidR="00E0262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Krejcie</w:t>
      </w:r>
      <w:proofErr w:type="spellEnd"/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and Morgan)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จากการก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ำ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หนดสัดส่วนของลักษณะที่สนใจประชากรเท่ากับ 0.5</w:t>
      </w:r>
      <w:r w:rsidR="00E0262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ระดับความคลาดเคลื่อนที่ยอมรับได้ 5% และระดับความเชื่อมั่น 95% จากประชากร 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304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คน โดยได้จ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ำ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นวนกลุ่มตัวอย่างทั้งสิ้น</w:t>
      </w:r>
      <w:r w:rsidR="00E0262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03C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97</w:t>
      </w:r>
      <w:r w:rsidR="00E0262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คน</w:t>
      </w: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โดยวิธีการสุ่มกลุ่มตัวอย่างแบบบังเอิญ (</w:t>
      </w: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Accidental Sampling)</w:t>
      </w:r>
    </w:p>
    <w:p w:rsidR="002326CE" w:rsidRPr="00E422F0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>2.</w:t>
      </w: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ขอบเขตด้านเนื้อหา</w:t>
      </w:r>
    </w:p>
    <w:p w:rsidR="002326CE" w:rsidRPr="00EE4963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422F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การมีส่วนร่วมของประชาชนในการป้องกันยาเสพติดใน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ชุ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มช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 หมู่บ้านหินสีตำบล ยางหัก อำเภอ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ปากท่อ จังหวัดราชบุรีในด่านต่างๆดังนี้ </w:t>
      </w:r>
    </w:p>
    <w:p w:rsidR="002326CE" w:rsidRPr="00EE4963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="000E1A0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ด้านการป้องกันตนเองให้พ้นยาเสพติด</w:t>
      </w:r>
    </w:p>
    <w:p w:rsidR="002326CE" w:rsidRPr="00EE4963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="000E1A0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ด้านการมีส่วนร่วมในการป้องกันยาเสพติด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</w:p>
    <w:p w:rsidR="002326CE" w:rsidRPr="00EE4963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="000E1A0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ด้านการร่วมในการตัดสินใจในแนวทางที่เหมาะสม</w:t>
      </w:r>
    </w:p>
    <w:p w:rsidR="002326CE" w:rsidRPr="00EE4963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="000E1A0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ด้านการร่ว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ม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ในที่ประชุมเพื่อปรึกษา</w:t>
      </w:r>
    </w:p>
    <w:p w:rsidR="002326CE" w:rsidRPr="00EE4963" w:rsidRDefault="002326CE" w:rsidP="002326CE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="000E1A0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ด้านการเข้าร่วมโครงการป</w:t>
      </w:r>
      <w:r w:rsidR="000E1A0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ฏิ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บัติงานตามโ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ค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รงการ</w:t>
      </w:r>
    </w:p>
    <w:p w:rsidR="003A0885" w:rsidRDefault="002326CE" w:rsidP="002326CE">
      <w:pPr>
        <w:jc w:val="thaiDistribute"/>
        <w:rPr>
          <w:rStyle w:val="sciencejournal1"/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="000E1A0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ด้านการเข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้าร่วมในการตรวจตราดูแลและประเมิน</w:t>
      </w:r>
      <w:r w:rsidRPr="00EE496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ผล</w:t>
      </w:r>
    </w:p>
    <w:p w:rsidR="00733691" w:rsidRPr="002326CE" w:rsidRDefault="00733691" w:rsidP="002326CE">
      <w:pPr>
        <w:jc w:val="thaiDistribute"/>
        <w:rPr>
          <w:rStyle w:val="sciencejournal1"/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</w:p>
    <w:p w:rsidR="00C303B6" w:rsidRPr="007A11C2" w:rsidRDefault="00C303B6" w:rsidP="00C303B6">
      <w:pPr>
        <w:pStyle w:val="sciencejournal"/>
        <w:tabs>
          <w:tab w:val="left" w:pos="567"/>
        </w:tabs>
        <w:jc w:val="center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11C2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</w:p>
    <w:p w:rsidR="00733691" w:rsidRPr="00E02626" w:rsidRDefault="00C303B6" w:rsidP="00E02626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7A11C2"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การวิจัยเรื่อง การมีส่วนร่วมในการป้องกันยาเสพติด ของชุมชนหมู่บ้านหินสี ตำบลยางหัก อำเภอปากท่อ จังหวัดราชบุรี เป็นการวิจัยเชิงปริมาณ (</w:t>
      </w:r>
      <w:r w:rsidRPr="007A11C2"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</w:rPr>
        <w:t xml:space="preserve">Quantitative research) </w:t>
      </w:r>
      <w:r w:rsidRPr="007A11C2"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</w:rPr>
        <w:t>โดยวัตถุประสงค์ของการวิจัยเพื่อศึกษาระดับการมีส่วนร่วมในการป้องกันยาเสพติด และเปรียบเทียบระดับการมีส่วนร่วมในการป้องกันยาเสพติด จำแนกตามปัจจัยส่วนบุคคลได้แก่ เพศ อายุ ระดับการศึกษา สถานภาพ อาชีพ และระยะเวลาที่อยู่อาศัย ของประชาชนในชุมชนหมู่บ้านหินสี ตำบลยางหัก อำเภอปากท่อ จังหวัดราชบุรี</w:t>
      </w: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C303B6" w:rsidRPr="00733691" w:rsidRDefault="00C303B6" w:rsidP="000E1A01">
      <w:pPr>
        <w:pStyle w:val="sciencejournal"/>
        <w:tabs>
          <w:tab w:val="left" w:pos="567"/>
        </w:tabs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733691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1. </w:t>
      </w:r>
      <w:r w:rsidR="003A4CF2" w:rsidRPr="00733691">
        <w:rPr>
          <w:rStyle w:val="sciencejournal1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การ</w:t>
      </w:r>
      <w:r w:rsidRPr="00733691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ศึกษาระดับการมีส่วนร่วมในการป้องกันยาเสพติด</w:t>
      </w:r>
    </w:p>
    <w:p w:rsidR="00C303B6" w:rsidRPr="007A11C2" w:rsidRDefault="00C303B6" w:rsidP="00C303B6">
      <w:pPr>
        <w:pStyle w:val="sciencejournal"/>
        <w:tabs>
          <w:tab w:val="left" w:pos="567"/>
        </w:tabs>
        <w:spacing w:line="240" w:lineRule="auto"/>
        <w:ind w:firstLine="90"/>
        <w:jc w:val="left"/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7A11C2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 xml:space="preserve">ตารางที่ </w:t>
      </w:r>
      <w:r w:rsidRPr="007A11C2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>1</w:t>
      </w:r>
      <w:r w:rsidR="000E1A01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0E1A01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ผลการวิเคราะห์ค่าเฉลี่ย และส่วนเบี่ยงเบนมาตรฐานการมีส่วนร่วมในการป้องกันยาเสพติด</w:t>
      </w:r>
    </w:p>
    <w:p w:rsidR="00C303B6" w:rsidRPr="007A11C2" w:rsidRDefault="00C303B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color w:val="FF0000"/>
          <w:sz w:val="32"/>
          <w:szCs w:val="32"/>
          <w:lang w:val="en-US"/>
        </w:rPr>
      </w:pPr>
    </w:p>
    <w:tbl>
      <w:tblPr>
        <w:tblStyle w:val="PlainTable21"/>
        <w:tblW w:w="846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6"/>
        <w:gridCol w:w="1134"/>
        <w:gridCol w:w="1384"/>
        <w:gridCol w:w="1406"/>
      </w:tblGrid>
      <w:tr w:rsidR="00C303B6" w:rsidRPr="007A11C2" w:rsidTr="00570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303B6" w:rsidRPr="007A11C2" w:rsidRDefault="00C303B6" w:rsidP="0021363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84" w:type="dxa"/>
            <w:tcBorders>
              <w:top w:val="double" w:sz="4" w:space="0" w:color="auto"/>
              <w:bottom w:val="sing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406" w:type="dxa"/>
            <w:tcBorders>
              <w:top w:val="double" w:sz="4" w:space="0" w:color="auto"/>
              <w:bottom w:val="sing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C303B6" w:rsidRPr="007A11C2" w:rsidTr="003A4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</w:tcBorders>
          </w:tcPr>
          <w:p w:rsidR="00C303B6" w:rsidRPr="007A11C2" w:rsidRDefault="00C303B6" w:rsidP="0021363B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1. ด้านการป้องกันตนเองให้พ้นจากยาเสพติด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3.45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C303B6" w:rsidRPr="007A11C2" w:rsidTr="003A0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C303B6" w:rsidRPr="007A11C2" w:rsidRDefault="00C303B6" w:rsidP="0021363B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2. ด้านการมีส่วนร่วมในการป้องกันยาเสพติดในชุมชน</w:t>
            </w:r>
          </w:p>
        </w:tc>
        <w:tc>
          <w:tcPr>
            <w:tcW w:w="1140" w:type="dxa"/>
            <w:gridSpan w:val="2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3.71</w:t>
            </w:r>
          </w:p>
        </w:tc>
        <w:tc>
          <w:tcPr>
            <w:tcW w:w="1384" w:type="dxa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406" w:type="dxa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03B6" w:rsidRPr="007A11C2" w:rsidTr="003A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ด้านการร่วมประชุมเพื่อปรึกษาหารือ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3.49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  <w:tc>
          <w:tcPr>
            <w:tcW w:w="1406" w:type="dxa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C303B6" w:rsidRPr="007A11C2" w:rsidTr="003A0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:rsidR="00C303B6" w:rsidRPr="007A11C2" w:rsidRDefault="00C303B6" w:rsidP="002136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4. ด้านการร่วมตัดสินใจหาแนวทางที่เหมาะสม</w:t>
            </w:r>
          </w:p>
        </w:tc>
        <w:tc>
          <w:tcPr>
            <w:tcW w:w="1134" w:type="dxa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1384" w:type="dxa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406" w:type="dxa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03B6" w:rsidRPr="007A11C2" w:rsidTr="003A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5. ด้านการเข้าร่วมในการปฏิบัติงานตามโครงการ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3.43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406" w:type="dxa"/>
            <w:tcBorders>
              <w:top w:val="none" w:sz="0" w:space="0" w:color="auto"/>
              <w:bottom w:val="none" w:sz="0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C303B6" w:rsidRPr="007A11C2" w:rsidTr="003A0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C303B6" w:rsidRPr="007A11C2" w:rsidRDefault="00C303B6" w:rsidP="0021363B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6. ด้านการเข้าร่วมในการตรวจตราดูแลและประเมินผลที่เกิดขึ้น</w:t>
            </w:r>
          </w:p>
        </w:tc>
        <w:tc>
          <w:tcPr>
            <w:tcW w:w="1140" w:type="dxa"/>
            <w:gridSpan w:val="2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3.37</w:t>
            </w:r>
          </w:p>
        </w:tc>
        <w:tc>
          <w:tcPr>
            <w:tcW w:w="1384" w:type="dxa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406" w:type="dxa"/>
          </w:tcPr>
          <w:p w:rsidR="00C303B6" w:rsidRPr="007A11C2" w:rsidRDefault="00C303B6" w:rsidP="00213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C303B6" w:rsidRPr="007A11C2" w:rsidTr="003A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bottom w:val="double" w:sz="4" w:space="0" w:color="auto"/>
            </w:tcBorders>
          </w:tcPr>
          <w:p w:rsidR="00C303B6" w:rsidRPr="007A11C2" w:rsidRDefault="00C303B6" w:rsidP="002136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3.49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0.53</w:t>
            </w: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:rsidR="00C303B6" w:rsidRPr="007A11C2" w:rsidRDefault="00C303B6" w:rsidP="00213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11C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C303B6" w:rsidRPr="007A11C2" w:rsidRDefault="00C303B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color w:val="FF0000"/>
          <w:sz w:val="32"/>
          <w:szCs w:val="32"/>
          <w:lang w:val="en-US"/>
        </w:rPr>
      </w:pPr>
    </w:p>
    <w:p w:rsidR="00C303B6" w:rsidRPr="007A11C2" w:rsidRDefault="00570073" w:rsidP="00C303B6">
      <w:pPr>
        <w:pStyle w:val="sciencejournal"/>
        <w:tabs>
          <w:tab w:val="left" w:pos="567"/>
        </w:tabs>
        <w:spacing w:line="240" w:lineRule="auto"/>
        <w:jc w:val="thaiDistribute"/>
        <w:rPr>
          <w:rStyle w:val="sciencejournal1"/>
          <w:rFonts w:ascii="TH SarabunPSK" w:hAnsi="TH SarabunPSK" w:cs="TH SarabunPSK"/>
          <w:color w:val="FF0000"/>
          <w:sz w:val="32"/>
          <w:szCs w:val="32"/>
          <w:lang w:val="en-US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จากตารางที่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พบว่า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ระดับการมีส่วนร่วมในการป้องกันยาเสพติดของประชาชน มีภาพรวมการมีส่วนร่วม อยู่ในระดับปานกลาง </w:t>
      </w:r>
      <w:r w:rsidR="003A4CF2">
        <w:rPr>
          <w:rFonts w:ascii="TH SarabunPSK" w:eastAsia="Cordia New" w:hAnsi="TH SarabunPSK" w:cs="TH SarabunPSK"/>
          <w:color w:val="000000" w:themeColor="text1"/>
          <w:sz w:val="32"/>
          <w:szCs w:val="32"/>
          <w:lang w:val="en-US"/>
        </w:rPr>
        <w:t>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ค่าเฉลี่ย =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3.37,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= 0.53</w:t>
      </w:r>
      <w:r w:rsidR="003A4CF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)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เมื่อพิจารณาทั้ง 6</w:t>
      </w:r>
      <w:r w:rsidR="00D3284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E0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ด้าน พบว่า ด้านที่สูงที่สุดคือ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การมีส่วนร่วมในการป้องกันยาเสพติดในชุมชนอยู่ในระดับมาก </w:t>
      </w:r>
      <w:r w:rsidR="003A4CF2">
        <w:rPr>
          <w:rFonts w:ascii="TH SarabunPSK" w:eastAsia="Cordia New" w:hAnsi="TH SarabunPSK" w:cs="TH SarabunPSK"/>
          <w:color w:val="000000" w:themeColor="text1"/>
          <w:sz w:val="32"/>
          <w:szCs w:val="32"/>
          <w:lang w:val="en-US"/>
        </w:rPr>
        <w:t>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ค่าเฉลี่ย =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3.71,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= 0.80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)</w:t>
      </w:r>
      <w:r w:rsidR="00635E0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รองลงมาได้แก่ การร่วมตัดสินใจในแนวทางที่เหมาะสมอยู่ในระดับปานกลาง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ค่าเฉลี่ย = 3.51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=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0.77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รองลงมาด้านที่ 3 การร่วมประชุมเพื่อปรึกษาหารืออยู่ในระดับปานกลาง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ค่าเฉลี่ย = 3.49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=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0.85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รองลงมาด้านที่ 1 การป้องกันตนเองให้พ้นจากยาเสพติดอยู่ในระดับปานกลาง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ค่าเฉลี่ย = 3.45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= </w:t>
      </w:r>
      <w:r w:rsidR="00D3284C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0.74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รองลงมาด้านที่ 5 การเข้าร่วมในการปฏิบัติงานตามโครงการอยู่ในระดับปานกลาง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ค่าเฉลี่ย = 3.43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=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0.71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ส่วนด้านที่น้อยที่สุดคือ ด้านที่ 6 การเข้าร่วมในการตรวจตราดูแลและประเมินผลที่เกิดขึ้นอยู่ในระดับปานกลาง 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ค่าเฉลี่ย = 3.37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,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= 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0.87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)</w:t>
      </w:r>
      <w:r w:rsidR="00C303B6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ตามลำดับ</w:t>
      </w:r>
    </w:p>
    <w:p w:rsidR="003A4CF2" w:rsidRDefault="003A4CF2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E02626" w:rsidRDefault="00E02626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</w:p>
    <w:p w:rsidR="00570073" w:rsidRDefault="00C303B6" w:rsidP="008B190A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570073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2. </w:t>
      </w:r>
      <w:r w:rsidR="003A4CF2" w:rsidRPr="00570073">
        <w:rPr>
          <w:rStyle w:val="sciencejournal1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การ</w:t>
      </w:r>
      <w:r w:rsidRPr="00570073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เปรียบเทียบระดับการมีส่วนร่วมในการป้องกันยาเสพติด จำแนกตามปัจจัยส่วนบุคคลได้แก่ เพศ อายุ ระดับการศึกษา สถานภาพ อาชีพ และระยะเวลาที่อยู่อาศัย</w:t>
      </w:r>
    </w:p>
    <w:p w:rsidR="003A4CF2" w:rsidRPr="003A4CF2" w:rsidRDefault="003A4CF2" w:rsidP="00570073">
      <w:pPr>
        <w:pStyle w:val="sciencejournal"/>
        <w:tabs>
          <w:tab w:val="left" w:pos="567"/>
        </w:tabs>
        <w:spacing w:line="240" w:lineRule="auto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3A4CF2">
        <w:rPr>
          <w:rStyle w:val="sciencejournal1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ตารางที่</w:t>
      </w:r>
      <w:r w:rsidR="000E1A01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3A4CF2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>2</w:t>
      </w:r>
      <w:r w:rsidR="000E1A01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0E1A01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เปรียบเทียบระดับการมีส่วนร่วมในการป้องกันยาเสพติด จำแนกตามปัจจัยส่วนบุคคลได้แก่ เพศ อายุ ระดับการศึกษา สถานภาพ อาชีพ และระยะเวลาที่อยู่อาศัย</w:t>
      </w:r>
    </w:p>
    <w:p w:rsidR="007C613D" w:rsidRPr="007A11C2" w:rsidRDefault="007C613D" w:rsidP="00C303B6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134"/>
        <w:gridCol w:w="1134"/>
        <w:gridCol w:w="2126"/>
      </w:tblGrid>
      <w:tr w:rsidR="007C613D" w:rsidRPr="007A11C2" w:rsidTr="00570073">
        <w:trPr>
          <w:tblHeader/>
          <w:jc w:val="center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613D" w:rsidRPr="007A11C2" w:rsidRDefault="003A4CF2" w:rsidP="003A4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C613D" w:rsidRPr="007A11C2" w:rsidRDefault="007719F6" w:rsidP="003A0885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Cs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C613D" w:rsidRPr="007A11C2" w:rsidRDefault="00FE1C59" w:rsidP="003A0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3A4C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3A4C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C613D" w:rsidRPr="007A11C2" w:rsidRDefault="003A4CF2" w:rsidP="003A0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="007C613D" w:rsidRPr="007A11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/F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C613D" w:rsidRPr="007A11C2" w:rsidRDefault="003A4CF2" w:rsidP="003A0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7C613D" w:rsidRPr="007A11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ig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613D" w:rsidRPr="007A11C2" w:rsidRDefault="007C613D" w:rsidP="003A08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1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ค่าที่แตกต่าง</w:t>
            </w:r>
          </w:p>
        </w:tc>
      </w:tr>
      <w:tr w:rsidR="007C613D" w:rsidRPr="007A11C2" w:rsidTr="00FE1C59">
        <w:trPr>
          <w:trHeight w:val="1118"/>
          <w:jc w:val="center"/>
        </w:trPr>
        <w:tc>
          <w:tcPr>
            <w:tcW w:w="2410" w:type="dxa"/>
          </w:tcPr>
          <w:p w:rsidR="007C613D" w:rsidRPr="00FE1C59" w:rsidRDefault="007C613D" w:rsidP="00C303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C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เพศ</w:t>
            </w:r>
          </w:p>
          <w:p w:rsidR="007C613D" w:rsidRPr="007A11C2" w:rsidRDefault="007C613D" w:rsidP="00C303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ชาย   </w:t>
            </w:r>
          </w:p>
          <w:p w:rsidR="007C613D" w:rsidRPr="007A11C2" w:rsidRDefault="007C613D" w:rsidP="00C303B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 หญิง  </w:t>
            </w:r>
          </w:p>
        </w:tc>
        <w:tc>
          <w:tcPr>
            <w:tcW w:w="1134" w:type="dxa"/>
          </w:tcPr>
          <w:p w:rsidR="007C613D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3.64</w:t>
            </w:r>
          </w:p>
          <w:p w:rsidR="007C613D" w:rsidRPr="007A11C2" w:rsidRDefault="007C613D" w:rsidP="00FE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3.36</w:t>
            </w:r>
          </w:p>
        </w:tc>
        <w:tc>
          <w:tcPr>
            <w:tcW w:w="851" w:type="dxa"/>
          </w:tcPr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134" w:type="dxa"/>
          </w:tcPr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4.68</w:t>
            </w:r>
          </w:p>
        </w:tc>
        <w:tc>
          <w:tcPr>
            <w:tcW w:w="1134" w:type="dxa"/>
          </w:tcPr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0.00*</w:t>
            </w:r>
          </w:p>
        </w:tc>
        <w:tc>
          <w:tcPr>
            <w:tcW w:w="2126" w:type="dxa"/>
          </w:tcPr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FE1C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&lt;  (2)</w:t>
            </w:r>
          </w:p>
        </w:tc>
      </w:tr>
      <w:tr w:rsidR="007C613D" w:rsidRPr="007A11C2" w:rsidTr="007C613D">
        <w:trPr>
          <w:jc w:val="center"/>
        </w:trPr>
        <w:tc>
          <w:tcPr>
            <w:tcW w:w="2410" w:type="dxa"/>
          </w:tcPr>
          <w:p w:rsidR="007C613D" w:rsidRPr="007C613D" w:rsidRDefault="007C613D" w:rsidP="007C61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1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</w:p>
        </w:tc>
        <w:tc>
          <w:tcPr>
            <w:tcW w:w="1134" w:type="dxa"/>
          </w:tcPr>
          <w:p w:rsidR="007C613D" w:rsidRPr="007A11C2" w:rsidRDefault="002875D7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C613D" w:rsidRPr="007A11C2" w:rsidRDefault="002875D7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1.82</w:t>
            </w:r>
          </w:p>
        </w:tc>
        <w:tc>
          <w:tcPr>
            <w:tcW w:w="1134" w:type="dxa"/>
          </w:tcPr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7A11C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C613D" w:rsidRPr="007A11C2" w:rsidTr="007C613D">
        <w:trPr>
          <w:jc w:val="center"/>
        </w:trPr>
        <w:tc>
          <w:tcPr>
            <w:tcW w:w="2410" w:type="dxa"/>
            <w:vAlign w:val="center"/>
          </w:tcPr>
          <w:p w:rsidR="007C613D" w:rsidRPr="003A0885" w:rsidRDefault="007C613D" w:rsidP="003A0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34" w:type="dxa"/>
          </w:tcPr>
          <w:p w:rsidR="007C613D" w:rsidRPr="007A11C2" w:rsidRDefault="002875D7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C613D" w:rsidRPr="007A11C2" w:rsidRDefault="002875D7" w:rsidP="003A08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7C613D" w:rsidRPr="007A11C2" w:rsidRDefault="007C613D" w:rsidP="003A0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2.10</w:t>
            </w:r>
          </w:p>
        </w:tc>
        <w:tc>
          <w:tcPr>
            <w:tcW w:w="1134" w:type="dxa"/>
            <w:vAlign w:val="center"/>
          </w:tcPr>
          <w:p w:rsidR="007C613D" w:rsidRPr="007A11C2" w:rsidRDefault="007C613D" w:rsidP="003A08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0.10</w:t>
            </w:r>
          </w:p>
        </w:tc>
        <w:tc>
          <w:tcPr>
            <w:tcW w:w="2126" w:type="dxa"/>
            <w:vAlign w:val="center"/>
          </w:tcPr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C613D" w:rsidRPr="007A11C2" w:rsidTr="00FE1C59">
        <w:trPr>
          <w:trHeight w:val="1745"/>
          <w:jc w:val="center"/>
        </w:trPr>
        <w:tc>
          <w:tcPr>
            <w:tcW w:w="2410" w:type="dxa"/>
          </w:tcPr>
          <w:p w:rsidR="007C613D" w:rsidRPr="007A11C2" w:rsidRDefault="007C613D" w:rsidP="00C303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สถานะภาพ</w:t>
            </w:r>
          </w:p>
          <w:p w:rsidR="007C613D" w:rsidRPr="007A11C2" w:rsidRDefault="007C613D" w:rsidP="00C303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โสด                         </w:t>
            </w:r>
          </w:p>
          <w:p w:rsidR="007C613D" w:rsidRPr="007A11C2" w:rsidRDefault="007C613D" w:rsidP="00C303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หย่าร้าง                     </w:t>
            </w:r>
          </w:p>
          <w:p w:rsidR="007C613D" w:rsidRPr="007A11C2" w:rsidRDefault="007C613D" w:rsidP="00C303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อยู่ด้วยกั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นแต่ไม่สมรส</w:t>
            </w:r>
          </w:p>
          <w:p w:rsidR="007C613D" w:rsidRPr="007A11C2" w:rsidRDefault="007C613D" w:rsidP="00C673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สมรส  </w:t>
            </w:r>
          </w:p>
        </w:tc>
        <w:tc>
          <w:tcPr>
            <w:tcW w:w="1134" w:type="dxa"/>
          </w:tcPr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3.50</w:t>
            </w:r>
          </w:p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3.62</w:t>
            </w:r>
          </w:p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3.19</w:t>
            </w:r>
          </w:p>
        </w:tc>
        <w:tc>
          <w:tcPr>
            <w:tcW w:w="851" w:type="dxa"/>
          </w:tcPr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  <w:p w:rsidR="00FE1C59" w:rsidRPr="007A11C2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134" w:type="dxa"/>
          </w:tcPr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10.06</w:t>
            </w:r>
          </w:p>
        </w:tc>
        <w:tc>
          <w:tcPr>
            <w:tcW w:w="1134" w:type="dxa"/>
          </w:tcPr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FE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0.00*</w:t>
            </w:r>
          </w:p>
        </w:tc>
        <w:tc>
          <w:tcPr>
            <w:tcW w:w="2126" w:type="dxa"/>
          </w:tcPr>
          <w:p w:rsidR="007C613D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Default="007C613D" w:rsidP="007C61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(4)</w:t>
            </w:r>
            <w:r w:rsidR="002875D7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7C613D" w:rsidRDefault="007C613D" w:rsidP="007C61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(4)</w:t>
            </w:r>
            <w:r w:rsidR="002875D7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7C613D" w:rsidRPr="007A11C2" w:rsidRDefault="007C613D" w:rsidP="007C613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7394">
              <w:rPr>
                <w:rFonts w:ascii="TH SarabunPSK" w:hAnsi="TH SarabunPSK" w:cs="TH SarabunPSK"/>
                <w:sz w:val="32"/>
                <w:szCs w:val="32"/>
              </w:rPr>
              <w:t>&gt; (4)</w:t>
            </w:r>
            <w:r w:rsidR="002875D7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</w:tr>
      <w:tr w:rsidR="007C613D" w:rsidRPr="007A11C2" w:rsidTr="00570073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:rsidR="007C613D" w:rsidRPr="007A11C2" w:rsidRDefault="007C613D" w:rsidP="00C303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  <w:p w:rsidR="007C613D" w:rsidRPr="007A11C2" w:rsidRDefault="007C613D" w:rsidP="00C303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ราชการรัฐวิสาหกิจ       </w:t>
            </w:r>
          </w:p>
          <w:p w:rsidR="007C613D" w:rsidRPr="007A11C2" w:rsidRDefault="007C613D" w:rsidP="00C303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ค้าขาย                            </w:t>
            </w:r>
          </w:p>
          <w:p w:rsidR="007C613D" w:rsidRPr="007A11C2" w:rsidRDefault="007C613D" w:rsidP="00C303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พนักงานบริษัท              </w:t>
            </w:r>
            <w:r w:rsidRPr="007A11C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เกษตรกรรม/รับจ้าง        </w:t>
            </w:r>
          </w:p>
          <w:p w:rsidR="007C613D" w:rsidRPr="007A11C2" w:rsidRDefault="007C613D" w:rsidP="00C303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58743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</w:t>
            </w: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613D" w:rsidRPr="007A11C2" w:rsidRDefault="007C613D" w:rsidP="007C613D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7C613D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3.50</w:t>
            </w:r>
          </w:p>
          <w:p w:rsidR="007C613D" w:rsidRPr="007A11C2" w:rsidRDefault="007C613D" w:rsidP="007C613D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3.37</w:t>
            </w:r>
          </w:p>
          <w:p w:rsidR="007C613D" w:rsidRPr="007A11C2" w:rsidRDefault="007C613D" w:rsidP="007C613D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  <w:p w:rsidR="007C613D" w:rsidRPr="007A11C2" w:rsidRDefault="007C613D" w:rsidP="007C613D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  <w:p w:rsidR="007C613D" w:rsidRPr="007A11C2" w:rsidRDefault="007C613D" w:rsidP="007C613D">
            <w:pPr>
              <w:spacing w:after="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</w:rPr>
              <w:t>3.34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0.39</w:t>
            </w: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  <w:p w:rsidR="00FE1C59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  <w:p w:rsidR="00FE1C59" w:rsidRPr="007A11C2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1C2">
              <w:rPr>
                <w:rFonts w:ascii="TH SarabunPSK" w:hAnsi="TH SarabunPSK" w:cs="TH SarabunPSK"/>
                <w:sz w:val="32"/>
                <w:szCs w:val="32"/>
                <w:cs/>
              </w:rPr>
              <w:t>5.88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0.01*</w:t>
            </w:r>
          </w:p>
          <w:p w:rsidR="007C613D" w:rsidRDefault="007C613D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E1C59" w:rsidRPr="007A11C2" w:rsidRDefault="00FE1C59" w:rsidP="00C30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613D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(2)&lt;(3),</w:t>
            </w:r>
            <w:r w:rsidR="002875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(3)&gt;(5)</w:t>
            </w:r>
          </w:p>
        </w:tc>
      </w:tr>
      <w:tr w:rsidR="007C613D" w:rsidRPr="007A11C2" w:rsidTr="00570073">
        <w:trPr>
          <w:jc w:val="center"/>
        </w:trPr>
        <w:tc>
          <w:tcPr>
            <w:tcW w:w="2410" w:type="dxa"/>
            <w:tcBorders>
              <w:bottom w:val="double" w:sz="4" w:space="0" w:color="auto"/>
            </w:tcBorders>
          </w:tcPr>
          <w:p w:rsidR="007C613D" w:rsidRPr="007A11C2" w:rsidRDefault="007C613D" w:rsidP="00FE1C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7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ระยะเวลาที่อยู่อาศัย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C613D" w:rsidRPr="007A11C2" w:rsidRDefault="002875D7" w:rsidP="0058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7C613D" w:rsidRPr="007A11C2" w:rsidRDefault="002875D7" w:rsidP="0058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C613D" w:rsidRPr="007A11C2" w:rsidRDefault="007C613D" w:rsidP="00587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C613D" w:rsidRPr="007A11C2" w:rsidRDefault="007C613D" w:rsidP="00FE1C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C613D" w:rsidRPr="007A11C2" w:rsidRDefault="007C613D" w:rsidP="007C61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3A0885" w:rsidRDefault="003A0885" w:rsidP="0040055D">
      <w:pPr>
        <w:pStyle w:val="sciencejournal"/>
        <w:tabs>
          <w:tab w:val="left" w:pos="567"/>
        </w:tabs>
        <w:jc w:val="thaiDistribute"/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p w:rsidR="00C303B6" w:rsidRPr="007A11C2" w:rsidRDefault="00C303B6" w:rsidP="0040055D">
      <w:pPr>
        <w:pStyle w:val="sciencejournal"/>
        <w:tabs>
          <w:tab w:val="left" w:pos="567"/>
        </w:tabs>
        <w:jc w:val="thaiDistribute"/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lang w:val="en-US"/>
        </w:rPr>
        <w:sectPr w:rsidR="00C303B6" w:rsidRPr="007A11C2" w:rsidSect="00C67394">
          <w:type w:val="continuous"/>
          <w:pgSz w:w="11907" w:h="16839" w:code="9"/>
          <w:pgMar w:top="1361" w:right="851" w:bottom="1247" w:left="1134" w:header="709" w:footer="709" w:gutter="0"/>
          <w:cols w:space="340"/>
          <w:docGrid w:linePitch="360"/>
        </w:sectPr>
      </w:pPr>
    </w:p>
    <w:p w:rsidR="005A058B" w:rsidRDefault="00942F17" w:rsidP="00570073">
      <w:pPr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lastRenderedPageBreak/>
        <w:t xml:space="preserve">จากตารางที่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2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ผลการเปรียบเทียบการมีส่วนร่วมในการป้องกันยาเสพติด</w:t>
      </w:r>
      <w:r w:rsidR="003A4CF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จำแนกตามเพศ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พบว่า การมีส่วนร่วมในการป้องกันยาเสพติด มีค่าความน่าจะเป็น เท่ากับ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0.00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ซึ่งน้อยกว่า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0.05 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หมายความว่า เพศที่แตกต่างกันมีมีส่วนร่วมในการป้องกันยาเสพติดแตกต่างกัน อย่างมีนัยสำคัญทางสถิติที่ระดับ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.05</w:t>
      </w:r>
    </w:p>
    <w:p w:rsidR="00942F17" w:rsidRPr="007A11C2" w:rsidRDefault="00942F17" w:rsidP="000E1A01">
      <w:pPr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การเปรียบเทียบการมีส่วนร่วมในการป้องกันยาเสพติด</w:t>
      </w:r>
      <w:r w:rsidR="005A058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จำแนกตามอายุ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พบว่าการมีส่วนร่วมในการป้องกันยาเสพติด มีค่าความน่าจะเป็น เท่ากับ 0.11 ซึ่งมากกว่า 0.05 หมายความว่า อายุที่แตกต่างกันมีผลต่อการมีส่วนร่วมในการป้องกันยาเสพติดแตกต่างกัน อย่างไม่มีนัยสำคัญทางสถิติที่ระดับ .05</w:t>
      </w:r>
    </w:p>
    <w:p w:rsidR="00AE5BFB" w:rsidRPr="007A11C2" w:rsidRDefault="00942F17" w:rsidP="000E1A01">
      <w:pPr>
        <w:spacing w:before="120" w:after="160" w:line="259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11C2">
        <w:rPr>
          <w:rFonts w:ascii="TH SarabunPSK" w:hAnsi="TH SarabunPSK" w:cs="TH SarabunPSK"/>
          <w:sz w:val="32"/>
          <w:szCs w:val="32"/>
          <w:cs/>
        </w:rPr>
        <w:t>การเปรียบเทียบ</w:t>
      </w:r>
      <w:r w:rsidR="005A058B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เปรียบเทียบการมีส่วนร่วมในการป้องกันยาเสพติด</w:t>
      </w:r>
      <w:r w:rsidR="005A058B"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="005A058B" w:rsidRPr="005A058B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Pr="007A11C2">
        <w:rPr>
          <w:rFonts w:ascii="TH SarabunPSK" w:hAnsi="TH SarabunPSK" w:cs="TH SarabunPSK"/>
          <w:sz w:val="32"/>
          <w:szCs w:val="32"/>
          <w:cs/>
        </w:rPr>
        <w:t xml:space="preserve"> พบว่าการมีส่วนร่วมในการป้องกันยาเสพติด มีค่าความน่าจะเป็น เท่ากับ 0.10 ซึ่งมากกว่า 0.05 หมายความว</w:t>
      </w:r>
      <w:r w:rsidR="005A058B">
        <w:rPr>
          <w:rFonts w:ascii="TH SarabunPSK" w:hAnsi="TH SarabunPSK" w:cs="TH SarabunPSK"/>
          <w:sz w:val="32"/>
          <w:szCs w:val="32"/>
          <w:cs/>
        </w:rPr>
        <w:t>่า ระดับการศึกษา ที่แตกต่างกัน</w:t>
      </w:r>
      <w:r w:rsidR="001F4A2F" w:rsidRPr="007A11C2">
        <w:rPr>
          <w:rFonts w:ascii="TH SarabunPSK" w:eastAsia="Cordia New" w:hAnsi="TH SarabunPSK" w:cs="TH SarabunPSK"/>
          <w:sz w:val="32"/>
          <w:szCs w:val="32"/>
          <w:cs/>
        </w:rPr>
        <w:t>มีส่วนร่วมในการป้องกันยาเสพติดแตกต่างกัน</w:t>
      </w:r>
      <w:r w:rsidR="00635E0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F4A2F" w:rsidRPr="007A11C2">
        <w:rPr>
          <w:rFonts w:ascii="TH SarabunPSK" w:eastAsia="Cordia New" w:hAnsi="TH SarabunPSK" w:cs="TH SarabunPSK"/>
          <w:sz w:val="32"/>
          <w:szCs w:val="32"/>
          <w:cs/>
        </w:rPr>
        <w:t>อย่าง</w:t>
      </w:r>
      <w:r w:rsidR="00635E07">
        <w:rPr>
          <w:rFonts w:ascii="TH SarabunPSK" w:eastAsia="Cordia New" w:hAnsi="TH SarabunPSK" w:cs="TH SarabunPSK" w:hint="cs"/>
          <w:sz w:val="32"/>
          <w:szCs w:val="32"/>
          <w:cs/>
        </w:rPr>
        <w:t>ไม่มี</w:t>
      </w:r>
      <w:r w:rsidR="001F4A2F" w:rsidRPr="007A11C2">
        <w:rPr>
          <w:rFonts w:ascii="TH SarabunPSK" w:eastAsia="Cordia New" w:hAnsi="TH SarabunPSK" w:cs="TH SarabunPSK"/>
          <w:sz w:val="32"/>
          <w:szCs w:val="32"/>
          <w:cs/>
        </w:rPr>
        <w:t>นัยสำคัญทางสถิติที่ระดับ</w:t>
      </w:r>
      <w:r w:rsidR="001F4A2F" w:rsidRPr="007A11C2">
        <w:rPr>
          <w:rFonts w:ascii="TH SarabunPSK" w:eastAsia="Cordia New" w:hAnsi="TH SarabunPSK" w:cs="TH SarabunPSK"/>
          <w:sz w:val="32"/>
          <w:szCs w:val="32"/>
        </w:rPr>
        <w:t>.05</w:t>
      </w:r>
    </w:p>
    <w:p w:rsidR="00942F17" w:rsidRPr="007A11C2" w:rsidRDefault="00942F17" w:rsidP="000E1A01">
      <w:pPr>
        <w:spacing w:before="120" w:after="160" w:line="259" w:lineRule="auto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การเปรียบเทียบ</w:t>
      </w:r>
      <w:r w:rsidR="005A058B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เปรียบเทียบการมีส่วนร่วมในการป้องกันยาเสพติด</w:t>
      </w:r>
      <w:r w:rsidR="005A058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จำแนกตามสถานภาพ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พบว่าการมีส่วนร่วมในการป้องกันยาเสพติด มีค่าความน่าจะเป็น เท่ากับ 0.00 ซึ่งน้อยกว่า 0.05 หมายความว่า สถานภาพ ที่แตกต่างกันมีส่วนร่วมในการป้องกันยาเสพติดแตกต่างกัน อย่างมีนัยสำคัญทางสถิติที่ระดับ .05</w:t>
      </w:r>
    </w:p>
    <w:p w:rsidR="00C1110E" w:rsidRPr="007A11C2" w:rsidRDefault="005A058B" w:rsidP="00C1110E">
      <w:pPr>
        <w:spacing w:line="259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1A0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942F17" w:rsidRPr="00942F1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เมื่อพบความแตกต่างกันอย่างมีนัยสำคัญทางสถิติ ผู้วิจัยจึงทำการทดสอบรายคู่โดยใช้วิธีของ</w:t>
      </w:r>
      <w:proofErr w:type="spellStart"/>
      <w:r w:rsidR="00942F17" w:rsidRPr="00942F1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เชฟเฟ่</w:t>
      </w:r>
      <w:proofErr w:type="spellEnd"/>
      <w:r w:rsidR="00942F17" w:rsidRPr="00942F1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="00942F17" w:rsidRPr="00942F17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Scheff’s</w:t>
      </w:r>
      <w:proofErr w:type="spellEnd"/>
      <w:r w:rsidR="00942F17" w:rsidRPr="00942F17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Method</w:t>
      </w:r>
      <w:r w:rsidR="00942F17" w:rsidRPr="00942F17">
        <w:rPr>
          <w:rFonts w:ascii="TH SarabunPSK" w:eastAsiaTheme="minorHAnsi" w:hAnsi="TH SarabunPSK" w:cs="TH SarabunPSK"/>
          <w:color w:val="000000" w:themeColor="text1"/>
          <w:spacing w:val="-14"/>
          <w:sz w:val="32"/>
          <w:szCs w:val="32"/>
        </w:rPr>
        <w:t>)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โดย</w:t>
      </w:r>
      <w:r w:rsidR="00C1110E" w:rsidRPr="007A11C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ผลการทดสอบค่าเฉลี่ยการมีส่วนร่วมในการป้องกันยาเสพติดของประชาชน เป็นรายคู่ จำแนกตามสถานภาพ มีรายละเอียดดังนี้</w:t>
      </w:r>
    </w:p>
    <w:p w:rsidR="00C1110E" w:rsidRPr="00C1110E" w:rsidRDefault="00C1110E" w:rsidP="00C1110E">
      <w:pPr>
        <w:spacing w:line="259" w:lineRule="auto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C1110E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  <w:t xml:space="preserve">ผู้ที่มีสถานภาพโสดมีค่าเฉลี่ยการมีส่วนร่วมในการป้องกันยาเสพติดแตกต่างกับผู้ที่มีสถานภาพสมรส อย่างมีนัยสำคัญทางสถิติที่ระดับ .05 โดยผู้ที่มีสถานภาพโสด มีค่าเฉลี่ยการมีส่วนร่วมในการป้องกันยาเสพติด สูงกว่าผู้ที่มีสถานภาพสมรส </w:t>
      </w:r>
    </w:p>
    <w:p w:rsidR="00C1110E" w:rsidRPr="00C1110E" w:rsidRDefault="005A058B" w:rsidP="00C1110E">
      <w:pPr>
        <w:spacing w:line="259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C1110E" w:rsidRPr="00C1110E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ผู้ที่มีสถานภาพหย่าร้าง มีค่าเฉลี่ยการมีส่วนร่วมในการป้องกันยาเสพติดแตกต่างกับผู้ที่มีสถานภาพสมรส อย่างมีนัยสำคัญทางสถิติที่ระดับ .05 โดยผู้ที่มีสถานภาพหย่าร้าง มีค่าเฉลี่ยการมีส่วนร่วมในการป้องกันยาเสพติด สูงกว่าผู้ที่มีสถานภาพสมรส</w:t>
      </w:r>
    </w:p>
    <w:p w:rsidR="00C1110E" w:rsidRPr="00C1110E" w:rsidRDefault="005A058B" w:rsidP="00C1110E">
      <w:pPr>
        <w:spacing w:line="259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lastRenderedPageBreak/>
        <w:tab/>
      </w:r>
      <w:r w:rsidR="00C1110E" w:rsidRPr="00C1110E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ผู้ที่มีสถานภาพอยู่ด้วยกันไม่สมรส มีค่าเฉลี่ยการมีส่วนร่วมในการป้องกันยาเสพติดแตกต่างกับผู้ที่มีสถานภาพสมรส อย่างมีนัยสำคัญทางสถิติที่ระดับ .05 โดยผู้ที่มีสถานภาพอยู่ด้วยกันไม่สมรส มีค่าเฉลี่ยการมีส่วนร่วมในการป้องกันยาเสพติด สูงกว่าผู้ที่มีสถานภาพสมรส</w:t>
      </w:r>
    </w:p>
    <w:p w:rsidR="00C1110E" w:rsidRPr="007A11C2" w:rsidRDefault="00C1110E" w:rsidP="00C1110E">
      <w:pPr>
        <w:spacing w:line="259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ผลการเปรียบเทียบความแตกต่างของอาชีพ ต่อการมีส่วนร่วมในการป้องกันยาเสพติด พบว่าการมีส่วนร่วมในการป้องกันยาเสพติด มีค่าความน่าจะเป็น เท่ากับ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0.00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ซึ่งน้อยกว่า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0.05 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หมายความว่า สถานภาพ ที่แตกต่างกันมีผลต่อการมีส่วนร่วมในการป้องกันยาเสพติดแตกต่างกัน อย่างมีนัยสำคัญทางสถิติที่ระดับ .</w:t>
      </w:r>
      <w:r w:rsidRPr="007A11C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05</w:t>
      </w:r>
    </w:p>
    <w:p w:rsidR="00AE5BFB" w:rsidRPr="00C1110E" w:rsidRDefault="00C1110E" w:rsidP="00AE5BFB">
      <w:pPr>
        <w:spacing w:line="259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110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เมื่อพบความแตกต่างกันอย่างมีนัยสำคัญทางสถิติ ผู้วิจัยจึงทำการทดสอบรายคู่โดยใช้วิธีของ</w:t>
      </w:r>
      <w:proofErr w:type="spellStart"/>
      <w:r w:rsidRPr="00C1110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เชฟเฟ่</w:t>
      </w:r>
      <w:proofErr w:type="spellEnd"/>
      <w:r w:rsidRPr="00C111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Pr="00C1110E">
        <w:rPr>
          <w:rFonts w:ascii="TH SarabunPSK" w:hAnsi="TH SarabunPSK" w:cs="TH SarabunPSK"/>
          <w:color w:val="000000" w:themeColor="text1"/>
          <w:sz w:val="32"/>
          <w:szCs w:val="32"/>
        </w:rPr>
        <w:t>Scheff’s</w:t>
      </w:r>
      <w:proofErr w:type="spellEnd"/>
      <w:r w:rsidRPr="00C111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Method</w:t>
      </w:r>
      <w:r w:rsidRPr="00C1110E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)</w:t>
      </w:r>
      <w:r w:rsidR="00570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5BFB" w:rsidRPr="00C1110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ผลการทดสอบค่าเฉลี่ยการมีส่วนร่วมในการป้องกันยาเสพติดของประชาชน เป็นรายคู่ จำแนกตามอาชีพ มีรายละเอียดดังนี้</w:t>
      </w:r>
    </w:p>
    <w:p w:rsidR="00AE5BFB" w:rsidRPr="00C1110E" w:rsidRDefault="005A058B" w:rsidP="00AE5BFB">
      <w:pPr>
        <w:spacing w:line="259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5BFB" w:rsidRPr="00C1110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ี่มีอาชีพค้าขายมีค่าเฉลี่ยการมีส่วนร่วมในการป้องกันยาเสพติดแตกต่างกับผู้ที่มีอาชีพพนักงานบริษัท อย่างมีนัยสำคัญทางสถิติที่ระดับ .05 โดยผู้ที่มีอาชีพพนักงานบริษัท มีค่าเฉลี่ยการมีส่วนร่วมในการป้องกันยาเสพติด สูงกว่าผู้ที่มีอาชีพค้าขายผู้ที่มีอาชีพพนักงานบริษัท มีค่าเฉลี่ยการมีส่วนร่วมในการป้องกันยาเสพติดแตกต่างกับผู้ที่</w:t>
      </w:r>
      <w:r w:rsidR="0058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เป็นนักเรียนนักศึกษา</w:t>
      </w:r>
      <w:r w:rsidR="00AE5BFB" w:rsidRPr="00C1110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อย่างมีนัยสำคัญทางสถิติที่ระดับ .05 โดยผู้ที่มีอาชีพพนักงานบริษัท มีค่าเฉลี่ยการมีส่วนร่วมในการป้องกันยาเสพติด สูงกว่าผู้ที่</w:t>
      </w:r>
      <w:r w:rsidR="005874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เป็นนักเรียนนักศึกษา</w:t>
      </w:r>
    </w:p>
    <w:p w:rsidR="00AE5BFB" w:rsidRPr="00C1110E" w:rsidRDefault="00AE5BFB" w:rsidP="00570073">
      <w:pPr>
        <w:spacing w:before="120" w:line="259" w:lineRule="auto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C1110E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การเปรียบเทียบ</w:t>
      </w:r>
      <w:r w:rsidR="005A058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การมีส่วนร่วมในการป้องกันยาเสพติดจำแนกตาม</w:t>
      </w:r>
      <w:r w:rsidRPr="00C1110E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ระยะเวลาที่อยู่อาศัย ต่อการมีส่วนร่วมในการป้องกันยาเสพติด พบว่าการมีส่วนร่วมในการป้องกันยาเสพติด มีค่าความน่าจะเป็น เท่ากับ 0.75 ซึ่งมากกว่า 0.05 หมายความว่า ระยะเวลาที่อยู่อาศัย ที่แตกต่างกันมีส่วนร่วมในการป้องกันยาเสพติดแตกต่างกัน อย่างไม่มีนัยสำคัญทางสถิติที่ระดับ .05</w:t>
      </w:r>
    </w:p>
    <w:p w:rsidR="00AE5BFB" w:rsidRPr="00C1110E" w:rsidRDefault="00AE5BFB" w:rsidP="00AE5BFB">
      <w:pPr>
        <w:spacing w:before="160" w:after="160" w:line="259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AE5BFB" w:rsidRPr="00C1110E" w:rsidSect="00C67394">
          <w:type w:val="continuous"/>
          <w:pgSz w:w="11907" w:h="16839" w:code="9"/>
          <w:pgMar w:top="1361" w:right="851" w:bottom="1247" w:left="1134" w:header="709" w:footer="709" w:gutter="0"/>
          <w:cols w:space="340"/>
          <w:docGrid w:linePitch="360"/>
        </w:sectPr>
      </w:pPr>
    </w:p>
    <w:p w:rsidR="006F447F" w:rsidRPr="006F447F" w:rsidRDefault="006F447F" w:rsidP="00570073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44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</w:t>
      </w:r>
    </w:p>
    <w:p w:rsidR="006F447F" w:rsidRPr="006F447F" w:rsidRDefault="006F447F" w:rsidP="006F447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F44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447F">
        <w:rPr>
          <w:rFonts w:ascii="TH SarabunPSK" w:hAnsi="TH SarabunPSK" w:cs="TH SarabunPSK"/>
          <w:sz w:val="32"/>
          <w:szCs w:val="32"/>
          <w:cs/>
        </w:rPr>
        <w:t>จากผลการศึกษาเรื่อง การมีส่วนร่วมในการป้องกันยาเสพติด ของชุมชนหมู่บ้านหินสี ตำบลยางหัก อำเภอป</w:t>
      </w:r>
      <w:r w:rsidR="002B487F">
        <w:rPr>
          <w:rFonts w:ascii="TH SarabunPSK" w:hAnsi="TH SarabunPSK" w:cs="TH SarabunPSK"/>
          <w:sz w:val="32"/>
          <w:szCs w:val="32"/>
          <w:cs/>
        </w:rPr>
        <w:t>ากท่อ จังหวัดราชบุรี สามารถสรุป</w:t>
      </w:r>
      <w:r w:rsidRPr="006F447F">
        <w:rPr>
          <w:rFonts w:ascii="TH SarabunPSK" w:hAnsi="TH SarabunPSK" w:cs="TH SarabunPSK"/>
          <w:sz w:val="32"/>
          <w:szCs w:val="32"/>
          <w:cs/>
        </w:rPr>
        <w:t>ได้ ดังนี้</w:t>
      </w:r>
    </w:p>
    <w:p w:rsidR="006F447F" w:rsidRPr="006F447F" w:rsidRDefault="006F447F" w:rsidP="006F447F">
      <w:pPr>
        <w:spacing w:before="1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F44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F44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6F44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การวิเคราะห์ระดับการมีส่วนร่วมในการป้องกันยาเสพติดของประชาชน</w:t>
      </w:r>
    </w:p>
    <w:p w:rsidR="002D5D73" w:rsidRDefault="006F447F" w:rsidP="00635E07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635E07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ระดับการมีส่วนร่วมในการป้องกันยาเสพติดของประชาชน มีภาพรวมการมีส่วนร่วม อยู่ในระดับปานกลาง</w:t>
      </w:r>
      <w:r w:rsidR="00635E0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635E07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เมื่อพิจารณาทั้ง 6</w:t>
      </w:r>
      <w:r w:rsidR="00635E0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E0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ด้าน พบว่า ด้านที่สูงที่สุดคือ </w:t>
      </w:r>
      <w:r w:rsidR="00635E07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การมีส่วนร่วมในการป้องกันยาเสพติดในชุมชนอยู่ในระดับมาก </w:t>
      </w:r>
      <w:r w:rsidR="00635E0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E07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รองลงมาได้แก่ การร่วมตัดสินใจในแนวทางที่เหมาะสมอยู่ในระดับปานกลาง</w:t>
      </w:r>
    </w:p>
    <w:p w:rsidR="00635E07" w:rsidRDefault="00635E07" w:rsidP="00635E07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635E0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635E07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2. </w:t>
      </w:r>
      <w:r w:rsidRPr="00635E07">
        <w:rPr>
          <w:rStyle w:val="sciencejournal1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การ</w:t>
      </w:r>
      <w:r w:rsidRPr="00635E07">
        <w:rPr>
          <w:rStyle w:val="sciencejournal1"/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  <w:t>เปรียบเทียบระดับการมีส่วนร่วมในการป้องกันยาเสพติด จำแนกตามปัจจัยส่วนบุคคลได้แก่ เพศ อายุ ระดับการศึกษา สถานภาพ อาชีพ และระยะเวลาที่อยู่อาศัย</w:t>
      </w:r>
    </w:p>
    <w:p w:rsidR="00330458" w:rsidRPr="00D25292" w:rsidRDefault="00635E07" w:rsidP="00D25292">
      <w:pPr>
        <w:pStyle w:val="sciencejournal"/>
        <w:tabs>
          <w:tab w:val="left" w:pos="567"/>
        </w:tabs>
        <w:spacing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635E07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ประชาชนที่มี อายุ ระดับการศึกษา </w:t>
      </w:r>
      <w:r w:rsidR="00330458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</w:t>
      </w:r>
      <w:r w:rsidRPr="00635E07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ระยะเ</w:t>
      </w:r>
      <w:r w:rsidR="00C968CF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ว</w:t>
      </w:r>
      <w:r w:rsidRPr="00635E07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ลาที่อยู่อาศัย</w:t>
      </w:r>
      <w:r w:rsidR="00C968CF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แตกต่างกัน</w:t>
      </w:r>
      <w:r w:rsidR="00330458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="00330458" w:rsidRPr="00330458"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มีส่วนร่วมในการป้องกันยาเสพติด</w:t>
      </w:r>
      <w:r w:rsidR="00330458">
        <w:rPr>
          <w:rStyle w:val="sciencejournal1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ไม่แตกต่างกัน ส่วนประชาชนที่มี เพศ สถานะภาพ และอาชีพ แตกต่างกัน </w:t>
      </w:r>
      <w:r w:rsidR="00330458" w:rsidRPr="00330458"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ม</w:t>
      </w:r>
      <w:r w:rsidR="00330458"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ีส่วนร่วมในการป้องกันยาเสพติด</w:t>
      </w:r>
      <w:r w:rsidR="00330458" w:rsidRPr="00330458">
        <w:rPr>
          <w:rStyle w:val="sciencejournal1"/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แตกต่างกัน</w:t>
      </w:r>
    </w:p>
    <w:p w:rsidR="00570073" w:rsidRDefault="00570073" w:rsidP="00330458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6F447F" w:rsidRPr="006F447F" w:rsidRDefault="006F447F" w:rsidP="00330458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6F44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อภิปรายผล</w:t>
      </w:r>
    </w:p>
    <w:p w:rsidR="006F447F" w:rsidRDefault="00BA6A36" w:rsidP="00570073">
      <w:pPr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เมื่อพิจารณา</w:t>
      </w:r>
      <w:r w:rsidR="00744BD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จาก</w:t>
      </w:r>
      <w:r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ภาพรวมการมีส่วนร่วมในการป้องกันยาเสพติดของประชาชน อยู่ในระดับปานกลาง</w:t>
      </w:r>
      <w:r w:rsidR="00ED40D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30458" w:rsidRPr="00652016">
        <w:rPr>
          <w:rFonts w:ascii="TH SarabunPSK" w:eastAsia="Cordia New" w:hAnsi="TH SarabunPSK" w:cs="TH SarabunPSK" w:hint="cs"/>
          <w:sz w:val="32"/>
          <w:szCs w:val="32"/>
          <w:cs/>
        </w:rPr>
        <w:t>เนื่องจากว่าประชาชนที่หมู่บ้านหินสี ตำบล ยางหัก อำเภอ ปากท่อ จังหวัด ราชบุรี มีความหลากหลายทั้งด้าน</w:t>
      </w:r>
      <w:r w:rsidR="004341E3" w:rsidRPr="00652016">
        <w:rPr>
          <w:rFonts w:ascii="TH SarabunPSK" w:eastAsia="Cordia New" w:hAnsi="TH SarabunPSK" w:cs="TH SarabunPSK" w:hint="cs"/>
          <w:sz w:val="32"/>
          <w:szCs w:val="32"/>
          <w:cs/>
        </w:rPr>
        <w:t>อายุ อาชีพ สถานภาพ รวมทั้งระยะเวลาที่อยู่อาศัยในชุมชนนี้ ซึ่งประชาชนต่างมี ความคิด ประสบการณ์ และการรับรู้ปัญหาที่แตกต่างกัน ส่งผลให้การมีส่วนร่วมในการป้องกันยาเสพติดอยู่ในระดับปานกลางไม่อยู่ใน</w:t>
      </w:r>
      <w:r w:rsidR="004341E3" w:rsidRPr="0065201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ระดับมากหรือน้อย</w:t>
      </w:r>
      <w:r w:rsidR="00744BD2" w:rsidRPr="0065201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="008F3F71" w:rsidRPr="0065201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F447F" w:rsidRPr="00652016">
        <w:rPr>
          <w:rFonts w:ascii="TH SarabunPSK" w:eastAsia="Cordia New" w:hAnsi="TH SarabunPSK" w:cs="TH SarabunPSK"/>
          <w:sz w:val="32"/>
          <w:szCs w:val="32"/>
          <w:cs/>
        </w:rPr>
        <w:t xml:space="preserve">สอดคล้องกับงานวิจัยของ </w:t>
      </w:r>
      <w:r w:rsidR="006F447F"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จุลศักดิ์ บุญแดง (2558) </w:t>
      </w:r>
      <w:r w:rsidR="006F447F" w:rsidRPr="00652016">
        <w:rPr>
          <w:rFonts w:ascii="TH SarabunPSK" w:eastAsia="Cordia New" w:hAnsi="TH SarabunPSK" w:cs="TH SarabunPSK"/>
          <w:sz w:val="32"/>
          <w:szCs w:val="32"/>
          <w:cs/>
        </w:rPr>
        <w:t>ได้ศึกษาเรื่อง การมีส่วนร่วมของ</w:t>
      </w:r>
      <w:r w:rsidR="006F44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ประชาชนในการป้องกันและแก้ไขปัญหายาเสพติด ในเทศบาลตำบลนาป่า อำเภอเมืองชลบุรี จังหวัดชลบุรี ผลการศึกษาพบว่า ประชาชนมีส่วนร่วมในการป้องกันและแก้ไขปัญหายาเสพติดอยู่ในระดับปานกลาง เมื่อพิจารณาเป็นรายด้าน พบว่า ประชาชนมีส่วนร่วมในด้านการมีส่วนร่วมในการตัดสินใจ เป็นอันดับ 1 รองลงมา คือ ด้านการมีส่วนร่วมในการปฏิบัติการถัดไป คือด้านการมีส่วนร่วมในการรับผลประโยชน์ และอันดับสุดท้าย คือ ด้านการมีส่วนร่วมในการประเมินผล ผลการทดสอบสมมติฐาน พบว่า ประชาชนที่มีเพศ อายุ อาชีพ รายได้ต่างกันมีส่วนร่วมในการป้องกันปละแก้ไขปัญหาเสพติด ไม่แตกต่างกัน แต่ประชาชนที่มีการศึกษาต่างกันมีส่วนร่วมในการป้องกันและแก้ไขปัญหายาเสพติดแตกต่างกัน อย่างมีนัยสำคัญทางสถิติที่ระดับ .05</w:t>
      </w:r>
    </w:p>
    <w:p w:rsidR="002B487F" w:rsidRPr="004341E3" w:rsidRDefault="001A6056" w:rsidP="008B190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056">
        <w:rPr>
          <w:rFonts w:ascii="TH SarabunPSK" w:hAnsi="TH SarabunPSK" w:cs="TH SarabunPSK" w:hint="cs"/>
          <w:sz w:val="32"/>
          <w:szCs w:val="32"/>
          <w:cs/>
        </w:rPr>
        <w:t>ก</w:t>
      </w:r>
      <w:r w:rsidR="002B487F" w:rsidRPr="002B48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ารเปรียบเทียบระดับการมีส่วนร่วมในการป้องกันยาเสพติด จำแนกตามปัจจัยส่วนบุคคลได้แก่ เพศ อายุ ระดับการศึกษา สถานภาพ อาชีพ และระยะเวลาที่อยู่อาศัย</w:t>
      </w:r>
    </w:p>
    <w:p w:rsidR="002B487F" w:rsidRDefault="004341E3" w:rsidP="002B487F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2B487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2875D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ประชาชนที่มี</w:t>
      </w:r>
      <w:r w:rsidR="002B487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เพศ ที่แตกต่างกันมีส่วนร่วมในการป้องกันยาเสพติดแตกต่างกัน มีระดับนัยสำคัญทางสถิติที่ </w:t>
      </w:r>
      <w:r w:rsidR="002B48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.05 </w:t>
      </w:r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เนื่องจากว่าปัจจัยในการดำรงชีวิตประจำวันเพศหญิงมีอายุเฉลี่ยที่สูกว่าเพศชายเป็นปัจจัยทา</w:t>
      </w:r>
      <w:r w:rsidR="002B487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ง</w:t>
      </w:r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สังคมจึงทำให้</w:t>
      </w:r>
      <w:r w:rsidR="002B487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อัตราเฉลี่ยงของเ</w:t>
      </w:r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พศหญิงเป็นเพศที่มีจำนวนเพศที่มากกว่าผู้ชาย</w:t>
      </w:r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  <w:t>ซึ่งสอดคล้องกับงานวิจัยของ</w:t>
      </w:r>
      <w:r w:rsidR="0053570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bookmarkStart w:id="8" w:name="_Hlk24457408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>วีระ</w:t>
      </w:r>
      <w:proofErr w:type="spellStart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>พงษ์</w:t>
      </w:r>
      <w:proofErr w:type="spellEnd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 บัวทอง (2552) </w:t>
      </w:r>
      <w:bookmarkEnd w:id="8"/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ที่ได้ศึกษาเรื่อง การมีส่วนร่วมของประประชาชนในการป้องกันและแก้ไขปัญหายาเสพติดในพื้นที่ตำบลสันทราย อำเภอแม่จัน จังหวัดเชียงราย กลุ่มตัวอย่าง คือประชาชนในเขตตำบลสันทราย จำนวน 345 คน งานวิจัยของ</w:t>
      </w:r>
      <w:r w:rsidR="00C13A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9" w:name="_Hlk24457443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 xml:space="preserve">กิตติศักดิ์ </w:t>
      </w:r>
      <w:proofErr w:type="spellStart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>เชา</w:t>
      </w:r>
      <w:proofErr w:type="spellEnd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>วะปรีชากุล (2553)</w:t>
      </w:r>
      <w:bookmarkEnd w:id="9"/>
      <w:r w:rsidR="00C13AB3" w:rsidRPr="003A6F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ที่ได้ศึกษาเรื่อง การมีส่วนร่วมของชุมชนในการป้องกันและแก้ไขปัญหายาเสพติดของชุมชนในเทศบาลตำบลเจ้าพระยา</w:t>
      </w:r>
      <w:proofErr w:type="spellStart"/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ศักดิ์ จังหวัดชลบุรี กลุ่มตัวอย่าง คือ คณะกรรมการชุมชนในเขตเทศบาลตำบลเจ้าพระยา</w:t>
      </w:r>
      <w:proofErr w:type="spellStart"/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สุร</w:t>
      </w:r>
      <w:proofErr w:type="spellEnd"/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ศักดิ์ จำนวน 194 คน และงานวิจัยของ</w:t>
      </w:r>
      <w:r w:rsidR="005357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              </w:t>
      </w:r>
      <w:bookmarkStart w:id="10" w:name="_Hlk24457462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>วุฒิชัย เร่ง</w:t>
      </w:r>
      <w:proofErr w:type="spellStart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>พัฒน</w:t>
      </w:r>
      <w:proofErr w:type="spellEnd"/>
      <w:r w:rsidR="002B487F" w:rsidRPr="003A6F21">
        <w:rPr>
          <w:rFonts w:ascii="TH SarabunPSK" w:eastAsia="Cordia New" w:hAnsi="TH SarabunPSK" w:cs="TH SarabunPSK"/>
          <w:sz w:val="32"/>
          <w:szCs w:val="32"/>
          <w:cs/>
        </w:rPr>
        <w:t>พิบูล (2554)</w:t>
      </w:r>
      <w:r w:rsidR="00C13AB3" w:rsidRPr="003A6F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bookmarkEnd w:id="10"/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ที่ได้ศึกษาเรื่อง การมีส่วนร่วมของประชาชนในการป้องกันและแก้ปัญหายาเสพติด: กรณีศึกษาเทศบาลเมืองบ้านสวน จังหวัดชลบุรี กลุ่มตัวอย่าง คือ ประชาชนในเขตเทศบาลตำบลบ้านสวนจำนวน 396 คน พบว่า ประชาชนที่มีเพศต่างกัน มีส่วนร่วมในการป้องกันและแก้ไขปัญหายาเสพติดแตกต่างกัน ที่ระดับนัยสำคัญทางสถิติ .05 ในความคิดเห็นของผู้วิจัยเห็นว่า เนื่องจากเพศชายมักถูกมองว่ามีความกล้าหาญกว่าเพศหญิง อีกทั้งในสังคมไทยเพศหญิงถูกมองว่ามีหน้าที่ภายในบ้าน เช่น การอบรมสั่งสอนลูก การทาอาหาร ดูแลรักษาความสะอาดบ้าน ส่วนเพศชายจะมีหน้าที่นอกบ้าน เช่น การประกอบอาชีพหาเลี้ยงครอบครัว เป็นต้น</w:t>
      </w:r>
    </w:p>
    <w:p w:rsidR="00570073" w:rsidRDefault="00570073" w:rsidP="00570073">
      <w:pPr>
        <w:autoSpaceDE w:val="0"/>
        <w:autoSpaceDN w:val="0"/>
        <w:adjustRightInd w:val="0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2B487F" w:rsidRDefault="002875D7" w:rsidP="005700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ประชาชนที่มี</w:t>
      </w:r>
      <w:r w:rsidR="002B487F" w:rsidRPr="006F447F">
        <w:rPr>
          <w:rFonts w:ascii="TH SarabunPSK" w:hAnsi="TH SarabunPSK" w:cs="TH SarabunPSK"/>
          <w:sz w:val="32"/>
          <w:szCs w:val="32"/>
          <w:cs/>
        </w:rPr>
        <w:t xml:space="preserve">อายุที่แตกต่างกันมีส่วนร่วมในการป้องกันยาเสพติดไม่แตกต่างกัน </w:t>
      </w:r>
      <w:r w:rsidR="003826FC">
        <w:rPr>
          <w:rFonts w:ascii="TH SarabunPSK" w:hAnsi="TH SarabunPSK" w:cs="TH SarabunPSK" w:hint="cs"/>
          <w:sz w:val="32"/>
          <w:szCs w:val="32"/>
          <w:cs/>
        </w:rPr>
        <w:t>อายุ เป็นการบ่งบอกถึง</w:t>
      </w:r>
      <w:r w:rsidR="00A542B4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D7719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826FC">
        <w:rPr>
          <w:rFonts w:ascii="TH SarabunPSK" w:hAnsi="TH SarabunPSK" w:cs="TH SarabunPSK" w:hint="cs"/>
          <w:sz w:val="32"/>
          <w:szCs w:val="32"/>
          <w:cs/>
        </w:rPr>
        <w:t>มีอายุที่แตกต่างกันมีประสบการณ์ในการ</w:t>
      </w:r>
      <w:proofErr w:type="spellStart"/>
      <w:r w:rsidR="003826FC">
        <w:rPr>
          <w:rFonts w:ascii="TH SarabunPSK" w:hAnsi="TH SarabunPSK" w:cs="TH SarabunPSK" w:hint="cs"/>
          <w:sz w:val="32"/>
          <w:szCs w:val="32"/>
          <w:cs/>
        </w:rPr>
        <w:t>ดำร</w:t>
      </w:r>
      <w:r w:rsidR="00A542B4">
        <w:rPr>
          <w:rFonts w:ascii="TH SarabunPSK" w:hAnsi="TH SarabunPSK" w:cs="TH SarabunPSK" w:hint="cs"/>
          <w:sz w:val="32"/>
          <w:szCs w:val="32"/>
          <w:cs/>
        </w:rPr>
        <w:t>ง</w:t>
      </w:r>
      <w:r w:rsidR="003826FC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3826FC">
        <w:rPr>
          <w:rFonts w:ascii="TH SarabunPSK" w:hAnsi="TH SarabunPSK" w:cs="TH SarabunPSK" w:hint="cs"/>
          <w:sz w:val="32"/>
          <w:szCs w:val="32"/>
          <w:cs/>
        </w:rPr>
        <w:t>ชีวิตที่มาก</w:t>
      </w:r>
      <w:r w:rsidR="00C854D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826FC">
        <w:rPr>
          <w:rFonts w:ascii="TH SarabunPSK" w:hAnsi="TH SarabunPSK" w:cs="TH SarabunPSK" w:hint="cs"/>
          <w:sz w:val="32"/>
          <w:szCs w:val="32"/>
          <w:cs/>
        </w:rPr>
        <w:t>ได้รับความรู้ที่เกี่ยวกับเรื่อง</w:t>
      </w:r>
      <w:r w:rsidR="00C854D9">
        <w:rPr>
          <w:rFonts w:ascii="TH SarabunPSK" w:hAnsi="TH SarabunPSK" w:cs="TH SarabunPSK" w:hint="cs"/>
          <w:sz w:val="32"/>
          <w:szCs w:val="32"/>
          <w:cs/>
        </w:rPr>
        <w:t>ยาเสพติดมากกว่าคนที่อายุน้อยกว่าดังนั้นอายุของประช</w:t>
      </w:r>
      <w:r w:rsidR="00D77194">
        <w:rPr>
          <w:rFonts w:ascii="TH SarabunPSK" w:hAnsi="TH SarabunPSK" w:cs="TH SarabunPSK" w:hint="cs"/>
          <w:sz w:val="32"/>
          <w:szCs w:val="32"/>
          <w:cs/>
        </w:rPr>
        <w:t>าช</w:t>
      </w:r>
      <w:r w:rsidR="00C854D9">
        <w:rPr>
          <w:rFonts w:ascii="TH SarabunPSK" w:hAnsi="TH SarabunPSK" w:cs="TH SarabunPSK" w:hint="cs"/>
          <w:sz w:val="32"/>
          <w:szCs w:val="32"/>
          <w:cs/>
        </w:rPr>
        <w:t>นน่าจะเป็นตัวชี้วัดของการมีส่วนร่วมที่แตกต่างกัน</w:t>
      </w:r>
    </w:p>
    <w:p w:rsidR="00C854D9" w:rsidRPr="00053CA9" w:rsidRDefault="00C854D9" w:rsidP="002B487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ซึ</w:t>
      </w:r>
      <w:r w:rsidR="002875D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053CA9">
        <w:rPr>
          <w:rFonts w:ascii="TH SarabunPSK" w:hAnsi="TH SarabunPSK" w:cs="TH SarabunPSK" w:hint="cs"/>
          <w:sz w:val="32"/>
          <w:szCs w:val="32"/>
          <w:cs/>
        </w:rPr>
        <w:t>สอดคล้องกับการศึกษาของ</w:t>
      </w:r>
      <w:r w:rsidR="00C13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1" w:name="_Hlk24457478"/>
      <w:r w:rsidR="00053CA9" w:rsidRPr="003A6F21">
        <w:rPr>
          <w:rFonts w:ascii="TH SarabunPSK" w:hAnsi="TH SarabunPSK" w:cs="TH SarabunPSK" w:hint="cs"/>
          <w:sz w:val="32"/>
          <w:szCs w:val="32"/>
          <w:cs/>
        </w:rPr>
        <w:t xml:space="preserve">สุดเขต แจ้งกระจ่าง </w:t>
      </w:r>
      <w:r w:rsidR="00053CA9" w:rsidRPr="003A6F21">
        <w:rPr>
          <w:rFonts w:ascii="TH SarabunPSK" w:hAnsi="TH SarabunPSK" w:cs="TH SarabunPSK"/>
          <w:sz w:val="32"/>
          <w:szCs w:val="32"/>
        </w:rPr>
        <w:t>(2547)</w:t>
      </w:r>
      <w:r w:rsidR="00053CA9" w:rsidRPr="003A6F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1"/>
      <w:r w:rsidR="00053CA9">
        <w:rPr>
          <w:rFonts w:ascii="TH SarabunPSK" w:hAnsi="TH SarabunPSK" w:cs="TH SarabunPSK" w:hint="cs"/>
          <w:sz w:val="32"/>
          <w:szCs w:val="32"/>
          <w:cs/>
        </w:rPr>
        <w:t>ได้ศึกษาเรื่องการมีส่วนร่วมในการป้องกันยาเสพติดของครูระดับประถม</w:t>
      </w:r>
      <w:r w:rsidR="00A542B4">
        <w:rPr>
          <w:rFonts w:ascii="TH SarabunPSK" w:hAnsi="TH SarabunPSK" w:cs="TH SarabunPSK" w:hint="cs"/>
          <w:sz w:val="32"/>
          <w:szCs w:val="32"/>
          <w:cs/>
        </w:rPr>
        <w:t>ศึกษาในเขตอำเภอเมือง จังหวัดสมุ</w:t>
      </w:r>
      <w:r w:rsidR="00053CA9">
        <w:rPr>
          <w:rFonts w:ascii="TH SarabunPSK" w:hAnsi="TH SarabunPSK" w:cs="TH SarabunPSK" w:hint="cs"/>
          <w:sz w:val="32"/>
          <w:szCs w:val="32"/>
          <w:cs/>
        </w:rPr>
        <w:t>ทรปราการ จากการศึกษาพบว่า อายุที่ต่างกัน มีผลต่อการมีส่วนร</w:t>
      </w:r>
      <w:r w:rsidR="00A542B4">
        <w:rPr>
          <w:rFonts w:ascii="TH SarabunPSK" w:hAnsi="TH SarabunPSK" w:cs="TH SarabunPSK" w:hint="cs"/>
          <w:sz w:val="32"/>
          <w:szCs w:val="32"/>
          <w:cs/>
        </w:rPr>
        <w:t>่วมในการป้องกันยาเสพติดอย่างมีนั</w:t>
      </w:r>
      <w:r w:rsidR="00053CA9">
        <w:rPr>
          <w:rFonts w:ascii="TH SarabunPSK" w:hAnsi="TH SarabunPSK" w:cs="TH SarabunPSK" w:hint="cs"/>
          <w:sz w:val="32"/>
          <w:szCs w:val="32"/>
          <w:cs/>
        </w:rPr>
        <w:t>ยสำคัญทางสถิติ</w:t>
      </w:r>
    </w:p>
    <w:p w:rsidR="00570073" w:rsidRDefault="00570073" w:rsidP="00570073">
      <w:pPr>
        <w:autoSpaceDE w:val="0"/>
        <w:autoSpaceDN w:val="0"/>
        <w:adjustRightInd w:val="0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2875D7" w:rsidRDefault="002875D7" w:rsidP="005700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ประชาชนที่มี</w:t>
      </w:r>
      <w:r w:rsidR="002B487F" w:rsidRPr="006F447F">
        <w:rPr>
          <w:rFonts w:ascii="TH SarabunPSK" w:hAnsi="TH SarabunPSK" w:cs="TH SarabunPSK"/>
          <w:sz w:val="32"/>
          <w:szCs w:val="32"/>
          <w:cs/>
        </w:rPr>
        <w:t>ระดับการศึกษา ที่แตกต่างกันมีส่วนร่วมในการป</w:t>
      </w:r>
      <w:r w:rsidR="006B13F2">
        <w:rPr>
          <w:rFonts w:ascii="TH SarabunPSK" w:hAnsi="TH SarabunPSK" w:cs="TH SarabunPSK"/>
          <w:sz w:val="32"/>
          <w:szCs w:val="32"/>
          <w:cs/>
        </w:rPr>
        <w:t>้องกันยาเสพติด ไม่แตกต่างกัน</w:t>
      </w:r>
      <w:r w:rsidR="006B13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เพราะว่า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การศึกษาเป็นปัจจ</w:t>
      </w:r>
      <w:r w:rsidR="00652016">
        <w:rPr>
          <w:rFonts w:ascii="TH SarabunPSK" w:hAnsi="TH SarabunPSK" w:cs="TH SarabunPSK" w:hint="cs"/>
          <w:sz w:val="32"/>
          <w:szCs w:val="32"/>
          <w:cs/>
        </w:rPr>
        <w:t>ั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ยที่ก่อให้เกิดการเรียนรู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6B13F2">
        <w:rPr>
          <w:rFonts w:ascii="TH SarabunPSK" w:hAnsi="TH SarabunPSK" w:cs="TH SarabunPSK" w:hint="cs"/>
          <w:sz w:val="32"/>
          <w:szCs w:val="32"/>
          <w:cs/>
        </w:rPr>
        <w:t xml:space="preserve"> มีส่วนทำให้คนเกิดความคิด รู้จั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ตนเอ</w:t>
      </w:r>
      <w:r w:rsidR="0065201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คนที่มีการศึกษาอาจเป็นที่ยอม</w:t>
      </w:r>
      <w:r w:rsidR="00D77194">
        <w:rPr>
          <w:rFonts w:ascii="TH SarabunPSK" w:hAnsi="TH SarabunPSK" w:cs="TH SarabunPSK" w:hint="cs"/>
          <w:sz w:val="32"/>
          <w:szCs w:val="32"/>
          <w:cs/>
        </w:rPr>
        <w:t>รั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บในสังคมซึ</w:t>
      </w:r>
      <w:r w:rsidR="00D77194">
        <w:rPr>
          <w:rFonts w:ascii="TH SarabunPSK" w:hAnsi="TH SarabunPSK" w:cs="TH SarabunPSK" w:hint="cs"/>
          <w:sz w:val="32"/>
          <w:szCs w:val="32"/>
          <w:cs/>
        </w:rPr>
        <w:t>่</w:t>
      </w:r>
      <w:r w:rsidR="00652016">
        <w:rPr>
          <w:rFonts w:ascii="TH SarabunPSK" w:hAnsi="TH SarabunPSK" w:cs="TH SarabunPSK" w:hint="cs"/>
          <w:sz w:val="32"/>
          <w:szCs w:val="32"/>
          <w:cs/>
        </w:rPr>
        <w:t>ง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ระดับการศึกษานี้อาจเป็นตัวแ</w:t>
      </w:r>
      <w:r w:rsidR="00652016">
        <w:rPr>
          <w:rFonts w:ascii="TH SarabunPSK" w:hAnsi="TH SarabunPSK" w:cs="TH SarabunPSK" w:hint="cs"/>
          <w:sz w:val="32"/>
          <w:szCs w:val="32"/>
          <w:cs/>
        </w:rPr>
        <w:t>ปรขอการมีส่วนร่วมใน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สั</w:t>
      </w:r>
      <w:r w:rsidR="00652016">
        <w:rPr>
          <w:rFonts w:ascii="TH SarabunPSK" w:hAnsi="TH SarabunPSK" w:cs="TH SarabunPSK" w:hint="cs"/>
          <w:sz w:val="32"/>
          <w:szCs w:val="32"/>
          <w:cs/>
        </w:rPr>
        <w:t>ง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คมที่สามารถป้อ</w:t>
      </w:r>
      <w:r w:rsidR="00652016">
        <w:rPr>
          <w:rFonts w:ascii="TH SarabunPSK" w:hAnsi="TH SarabunPSK" w:cs="TH SarabunPSK" w:hint="cs"/>
          <w:sz w:val="32"/>
          <w:szCs w:val="32"/>
          <w:cs/>
        </w:rPr>
        <w:t>ง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กันแก้ปัญหายาเสพติด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744464">
        <w:rPr>
          <w:rFonts w:ascii="TH SarabunPSK" w:hAnsi="TH SarabunPSK" w:cs="TH SarabunPSK"/>
          <w:sz w:val="32"/>
          <w:szCs w:val="32"/>
          <w:cs/>
        </w:rPr>
        <w:t>สอดคล้</w:t>
      </w:r>
      <w:r w:rsidRPr="002875D7">
        <w:rPr>
          <w:rFonts w:ascii="TH SarabunPSK" w:hAnsi="TH SarabunPSK" w:cs="TH SarabunPSK"/>
          <w:sz w:val="32"/>
          <w:szCs w:val="32"/>
          <w:cs/>
        </w:rPr>
        <w:t>องกับการศึกษาของ</w:t>
      </w:r>
      <w:r w:rsidR="00C13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2" w:name="_Hlk24457511"/>
      <w:r w:rsidRPr="003A6F21">
        <w:rPr>
          <w:rFonts w:ascii="TH SarabunPSK" w:hAnsi="TH SarabunPSK" w:cs="TH SarabunPSK"/>
          <w:sz w:val="32"/>
          <w:szCs w:val="32"/>
          <w:cs/>
        </w:rPr>
        <w:t>เพลินสุข ทองคำมั่น (2546)</w:t>
      </w:r>
      <w:bookmarkEnd w:id="12"/>
      <w:r w:rsidRPr="003A6F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5D7">
        <w:rPr>
          <w:rFonts w:ascii="TH SarabunPSK" w:hAnsi="TH SarabunPSK" w:cs="TH SarabunPSK"/>
          <w:sz w:val="32"/>
          <w:szCs w:val="32"/>
          <w:cs/>
        </w:rPr>
        <w:t>ได้ศึกษาเรื่องการมีส่วนร่วมในกิจกรรมประชา</w:t>
      </w:r>
      <w:r w:rsidR="00744464">
        <w:rPr>
          <w:rFonts w:ascii="TH SarabunPSK" w:hAnsi="TH SarabunPSK" w:cs="TH SarabunPSK"/>
          <w:sz w:val="32"/>
          <w:szCs w:val="32"/>
          <w:cs/>
        </w:rPr>
        <w:t>คมหมู่บ้านต้านยาเสพติดศึกษาเฉพาะ</w:t>
      </w:r>
      <w:r w:rsidRPr="002875D7">
        <w:rPr>
          <w:rFonts w:ascii="TH SarabunPSK" w:hAnsi="TH SarabunPSK" w:cs="TH SarabunPSK"/>
          <w:sz w:val="32"/>
          <w:szCs w:val="32"/>
          <w:cs/>
        </w:rPr>
        <w:t>กรณีตำบลม่วงคำ อำเภอพาน จังหวัดเชียงรายจาก</w:t>
      </w:r>
      <w:r w:rsidRPr="002875D7">
        <w:rPr>
          <w:rFonts w:ascii="TH SarabunPSK" w:hAnsi="TH SarabunPSK" w:cs="TH SarabunPSK"/>
          <w:sz w:val="32"/>
          <w:szCs w:val="32"/>
          <w:cs/>
        </w:rPr>
        <w:lastRenderedPageBreak/>
        <w:t>การศึกษาพบว่าการศึกษาที่แตกต่างกันอย่างมีนัยสำคัญทางสถิติที่ระดับ0.5แต่ขัดแย้งกับการศึกษาของ</w:t>
      </w:r>
      <w:r w:rsidR="0053570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</w:t>
      </w:r>
      <w:bookmarkStart w:id="13" w:name="_Hlk24457529"/>
      <w:r w:rsidRPr="003A6F21">
        <w:rPr>
          <w:rFonts w:ascii="TH SarabunPSK" w:hAnsi="TH SarabunPSK" w:cs="TH SarabunPSK"/>
          <w:sz w:val="32"/>
          <w:szCs w:val="32"/>
          <w:cs/>
        </w:rPr>
        <w:t xml:space="preserve">วุฒิชัย สอนประสาน (2547) </w:t>
      </w:r>
      <w:bookmarkEnd w:id="13"/>
      <w:r w:rsidRPr="002875D7">
        <w:rPr>
          <w:rFonts w:ascii="TH SarabunPSK" w:hAnsi="TH SarabunPSK" w:cs="TH SarabunPSK"/>
          <w:sz w:val="32"/>
          <w:szCs w:val="32"/>
          <w:cs/>
        </w:rPr>
        <w:t>ได้ศึกษาเรื่องการมีส่วนร่วมในการแก้ไขปัญหายาบ้าของสมาชิกสภาองค์การบริหารส่วนตำบล จังหวัดราชบุรี จากการศึกษาพบว่า ปัจจัยด้านระดับการศึกษามีมีผลต่อการมีส่วนร่วมในการแก้ไขปัญหายาบ้าของสมาชิกสภาองค์การบริหารส่วนตำบล อย่างมีนัยสำคัญทางสถิติที่ระดับ0.5</w:t>
      </w:r>
    </w:p>
    <w:p w:rsidR="00570073" w:rsidRDefault="00570073" w:rsidP="00570073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D546CE" w:rsidRPr="003A6F21" w:rsidRDefault="002875D7" w:rsidP="0057007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ประชาชนที่มี</w:t>
      </w:r>
      <w:r w:rsidR="002B487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สถานภาพที่แตกต่างกันมีส่วนร่วมในการป้องกันยาเสพติด แตกต่างกัน </w:t>
      </w:r>
      <w:r w:rsidR="002B487F" w:rsidRPr="006F447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เนื่องจากว่า</w:t>
      </w:r>
      <w:r w:rsidR="002B487F" w:rsidRPr="003A1A4A">
        <w:rPr>
          <w:rFonts w:ascii="TH SarabunPSK" w:eastAsia="Cordia New" w:hAnsi="TH SarabunPSK" w:cs="TH SarabunPSK"/>
          <w:sz w:val="32"/>
          <w:szCs w:val="32"/>
          <w:cs/>
        </w:rPr>
        <w:t>ประชาชน</w:t>
      </w:r>
      <w:r w:rsidR="00D546CE" w:rsidRPr="003A1A4A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3A1A4A" w:rsidRPr="003A1A4A">
        <w:rPr>
          <w:rFonts w:ascii="TH SarabunPSK" w:eastAsia="Cordia New" w:hAnsi="TH SarabunPSK" w:cs="TH SarabunPSK" w:hint="cs"/>
          <w:sz w:val="32"/>
          <w:szCs w:val="32"/>
          <w:cs/>
        </w:rPr>
        <w:t>สถานภาพ</w:t>
      </w:r>
      <w:r w:rsidR="00D546CE" w:rsidRPr="003A1A4A">
        <w:rPr>
          <w:rFonts w:ascii="TH SarabunPSK" w:eastAsia="Cordia New" w:hAnsi="TH SarabunPSK" w:cs="TH SarabunPSK" w:hint="cs"/>
          <w:sz w:val="32"/>
          <w:szCs w:val="32"/>
          <w:cs/>
        </w:rPr>
        <w:t>ที่ที่ต่างกันมี</w:t>
      </w:r>
      <w:r w:rsidR="00D546CE" w:rsidRPr="003A6F21">
        <w:rPr>
          <w:rFonts w:ascii="TH SarabunPSK" w:eastAsia="Cordia New" w:hAnsi="TH SarabunPSK" w:cs="TH SarabunPSK" w:hint="cs"/>
          <w:sz w:val="32"/>
          <w:szCs w:val="32"/>
          <w:cs/>
        </w:rPr>
        <w:t>ความรู้ความเข้าใจในบทบาทหน้าที่ของตนเองในการมีส่าวนร่วมในการป้องกันยาเสพติดในการแก้ไขปัญหาที่ไม่เหมือนกันจึ</w:t>
      </w:r>
      <w:r w:rsidR="00A542B4" w:rsidRPr="003A6F21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="00D546CE" w:rsidRPr="003A6F21">
        <w:rPr>
          <w:rFonts w:ascii="TH SarabunPSK" w:eastAsia="Cordia New" w:hAnsi="TH SarabunPSK" w:cs="TH SarabunPSK" w:hint="cs"/>
          <w:sz w:val="32"/>
          <w:szCs w:val="32"/>
          <w:cs/>
        </w:rPr>
        <w:t>ทำให้</w:t>
      </w:r>
      <w:r w:rsidR="00D546CE" w:rsidRPr="003A1A4A">
        <w:rPr>
          <w:rFonts w:ascii="TH SarabunPSK" w:eastAsia="Cordia New" w:hAnsi="TH SarabunPSK" w:cs="TH SarabunPSK" w:hint="cs"/>
          <w:sz w:val="32"/>
          <w:szCs w:val="32"/>
          <w:cs/>
        </w:rPr>
        <w:t>ประชาชนมี</w:t>
      </w:r>
      <w:r w:rsidR="003A1A4A" w:rsidRPr="003A1A4A">
        <w:rPr>
          <w:rFonts w:ascii="TH SarabunPSK" w:eastAsia="Cordia New" w:hAnsi="TH SarabunPSK" w:cs="TH SarabunPSK" w:hint="cs"/>
          <w:sz w:val="32"/>
          <w:szCs w:val="32"/>
          <w:cs/>
        </w:rPr>
        <w:t>สถานภาพ</w:t>
      </w:r>
      <w:r w:rsidR="00D546CE" w:rsidRPr="003A1A4A">
        <w:rPr>
          <w:rFonts w:ascii="TH SarabunPSK" w:eastAsia="Cordia New" w:hAnsi="TH SarabunPSK" w:cs="TH SarabunPSK" w:hint="cs"/>
          <w:sz w:val="32"/>
          <w:szCs w:val="32"/>
          <w:cs/>
        </w:rPr>
        <w:t>ที่ต่า</w:t>
      </w:r>
      <w:r w:rsidR="001D5235" w:rsidRPr="003A1A4A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="00D546CE" w:rsidRPr="003A1A4A">
        <w:rPr>
          <w:rFonts w:ascii="TH SarabunPSK" w:eastAsia="Cordia New" w:hAnsi="TH SarabunPSK" w:cs="TH SarabunPSK" w:hint="cs"/>
          <w:sz w:val="32"/>
          <w:szCs w:val="32"/>
          <w:cs/>
        </w:rPr>
        <w:t>กัน</w:t>
      </w:r>
      <w:r w:rsidR="002B487F" w:rsidRPr="003A1A4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1F3EFB" w:rsidRPr="003A6F21" w:rsidRDefault="001F3EFB" w:rsidP="0057007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3A6F21">
        <w:rPr>
          <w:rFonts w:ascii="TH SarabunPSK" w:hAnsi="TH SarabunPSK" w:cs="TH SarabunPSK" w:hint="cs"/>
          <w:sz w:val="32"/>
          <w:szCs w:val="32"/>
          <w:cs/>
        </w:rPr>
        <w:t>ซึ่งสอดคล้องกับงานวิจัยของ</w:t>
      </w:r>
      <w:bookmarkStart w:id="14" w:name="_Hlk24457553"/>
      <w:r w:rsidRPr="003A6F21">
        <w:rPr>
          <w:rFonts w:ascii="TH SarabunPSK" w:hAnsi="TH SarabunPSK" w:cs="TH SarabunPSK" w:hint="cs"/>
          <w:sz w:val="32"/>
          <w:szCs w:val="32"/>
          <w:cs/>
        </w:rPr>
        <w:t xml:space="preserve">วิวัฒน์ ใจเอื้อ </w:t>
      </w:r>
      <w:r w:rsidRPr="003A6F21">
        <w:rPr>
          <w:rFonts w:ascii="TH SarabunPSK" w:hAnsi="TH SarabunPSK" w:cs="TH SarabunPSK"/>
          <w:sz w:val="32"/>
          <w:szCs w:val="32"/>
        </w:rPr>
        <w:t xml:space="preserve">(2544) </w:t>
      </w:r>
      <w:bookmarkEnd w:id="14"/>
      <w:r w:rsidRPr="003A6F21">
        <w:rPr>
          <w:rFonts w:ascii="TH SarabunPSK" w:hAnsi="TH SarabunPSK" w:cs="TH SarabunPSK" w:hint="cs"/>
          <w:sz w:val="32"/>
          <w:szCs w:val="32"/>
          <w:cs/>
        </w:rPr>
        <w:t>ที่ได้ศึกษาเรื่อง การมีส่วนร่วมของประชาชนในการป้องกันและแก้ไขปัญหาเสพติดของชุมชน</w:t>
      </w:r>
      <w:r w:rsidRPr="003A6F21">
        <w:rPr>
          <w:rFonts w:ascii="TH SarabunPSK" w:hAnsi="TH SarabunPSK" w:cs="TH SarabunPSK"/>
          <w:sz w:val="32"/>
          <w:szCs w:val="32"/>
        </w:rPr>
        <w:t>:</w:t>
      </w:r>
      <w:r w:rsidR="00A542B4" w:rsidRPr="003A6F21">
        <w:rPr>
          <w:rFonts w:ascii="TH SarabunPSK" w:hAnsi="TH SarabunPSK" w:cs="TH SarabunPSK" w:hint="cs"/>
          <w:sz w:val="32"/>
          <w:szCs w:val="32"/>
          <w:cs/>
        </w:rPr>
        <w:t>กรณีศึกษา ตำบลหนองเสื้อช้างอำเภอ</w:t>
      </w:r>
      <w:r w:rsidR="00A542B4" w:rsidRPr="003A6F21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A542B4" w:rsidRPr="003A6F21">
        <w:rPr>
          <w:rFonts w:ascii="TH SarabunPSK" w:hAnsi="TH SarabunPSK" w:cs="TH SarabunPSK" w:hint="cs"/>
          <w:sz w:val="32"/>
          <w:szCs w:val="32"/>
          <w:cs/>
        </w:rPr>
        <w:t xml:space="preserve">นองใหญ่ จังหวัดชลบุรี คือ ประชาชนในเขตตำบลหนองเสื้อช้าง จำนวน </w:t>
      </w:r>
      <w:r w:rsidR="00A542B4" w:rsidRPr="003A6F21">
        <w:rPr>
          <w:rFonts w:ascii="TH SarabunPSK" w:hAnsi="TH SarabunPSK" w:cs="TH SarabunPSK"/>
          <w:sz w:val="32"/>
          <w:szCs w:val="32"/>
        </w:rPr>
        <w:t xml:space="preserve">200 </w:t>
      </w:r>
      <w:r w:rsidR="00A542B4" w:rsidRPr="003A6F21">
        <w:rPr>
          <w:rFonts w:ascii="TH SarabunPSK" w:hAnsi="TH SarabunPSK" w:cs="TH SarabunPSK" w:hint="cs"/>
          <w:sz w:val="32"/>
          <w:szCs w:val="32"/>
          <w:cs/>
        </w:rPr>
        <w:t>คน พบว่า ประชาชนมีสถานภาพที่ต่า</w:t>
      </w:r>
      <w:r w:rsidR="0053570D" w:rsidRPr="003A6F21">
        <w:rPr>
          <w:rFonts w:ascii="TH SarabunPSK" w:hAnsi="TH SarabunPSK" w:cs="TH SarabunPSK" w:hint="cs"/>
          <w:sz w:val="32"/>
          <w:szCs w:val="32"/>
          <w:cs/>
        </w:rPr>
        <w:t>ง</w:t>
      </w:r>
      <w:r w:rsidR="00A542B4" w:rsidRPr="003A6F21">
        <w:rPr>
          <w:rFonts w:ascii="TH SarabunPSK" w:hAnsi="TH SarabunPSK" w:cs="TH SarabunPSK" w:hint="cs"/>
          <w:sz w:val="32"/>
          <w:szCs w:val="32"/>
          <w:cs/>
        </w:rPr>
        <w:t>กันมีส่วนร่วมในการป้องกันยาเสพติดที่ต่างกัน ที่ระดับนัยสำคัญทางสถิติ</w:t>
      </w:r>
      <w:r w:rsidR="00A542B4" w:rsidRPr="003A6F21">
        <w:rPr>
          <w:rFonts w:ascii="TH SarabunPSK" w:hAnsi="TH SarabunPSK" w:cs="TH SarabunPSK"/>
          <w:sz w:val="32"/>
          <w:szCs w:val="32"/>
        </w:rPr>
        <w:t>.0.5</w:t>
      </w:r>
    </w:p>
    <w:p w:rsidR="002B487F" w:rsidRPr="006F447F" w:rsidRDefault="00570073" w:rsidP="0057007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ประชาชนที่มี</w:t>
      </w:r>
      <w:r w:rsidR="002B487F" w:rsidRPr="006F447F">
        <w:rPr>
          <w:rFonts w:ascii="TH SarabunPSK" w:hAnsi="TH SarabunPSK" w:cs="TH SarabunPSK"/>
          <w:sz w:val="32"/>
          <w:szCs w:val="32"/>
          <w:cs/>
        </w:rPr>
        <w:t>อาชีพที่แตกต่างกันมีส่วนร่วม</w:t>
      </w:r>
      <w:r w:rsidR="008F3F71">
        <w:rPr>
          <w:rFonts w:ascii="TH SarabunPSK" w:hAnsi="TH SarabunPSK" w:cs="TH SarabunPSK"/>
          <w:sz w:val="32"/>
          <w:szCs w:val="32"/>
          <w:cs/>
        </w:rPr>
        <w:t>ในการป้องกันยาเสพติด แตกต่างกัน</w:t>
      </w:r>
      <w:r w:rsidR="006B1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16A">
        <w:rPr>
          <w:rFonts w:ascii="TH SarabunPSK" w:hAnsi="TH SarabunPSK" w:cs="TH SarabunPSK" w:hint="cs"/>
          <w:sz w:val="32"/>
          <w:szCs w:val="32"/>
          <w:cs/>
        </w:rPr>
        <w:t>อาชีพเป็นปัจจัยหนึ่งที่มีบทบาทในการมีส่วนร่วมในการป้อง</w:t>
      </w:r>
      <w:r w:rsidR="00744464">
        <w:rPr>
          <w:rFonts w:ascii="TH SarabunPSK" w:hAnsi="TH SarabunPSK" w:cs="TH SarabunPSK" w:hint="cs"/>
          <w:sz w:val="32"/>
          <w:szCs w:val="32"/>
          <w:cs/>
        </w:rPr>
        <w:t>กันและแก้ไขปัญหายาเสพติดโดยเฉพาะประชา</w:t>
      </w:r>
      <w:r w:rsidR="002C116A">
        <w:rPr>
          <w:rFonts w:ascii="TH SarabunPSK" w:hAnsi="TH SarabunPSK" w:cs="TH SarabunPSK" w:hint="cs"/>
          <w:sz w:val="32"/>
          <w:szCs w:val="32"/>
          <w:cs/>
        </w:rPr>
        <w:t>ชนที่อาศัยในชุมชนจึงมีอาชีพที่หากหายอาชีพจึงเป็นปัจจัยในการมีส่วนร่วมในการป้องกันยาเสพติด</w:t>
      </w:r>
    </w:p>
    <w:p w:rsidR="002B487F" w:rsidRDefault="00D546CE" w:rsidP="002B487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ซึ่ง</w:t>
      </w:r>
      <w:r w:rsidR="00744464">
        <w:rPr>
          <w:rFonts w:ascii="TH SarabunPSK" w:hAnsi="TH SarabunPSK" w:cs="TH SarabunPSK"/>
          <w:sz w:val="32"/>
          <w:szCs w:val="32"/>
          <w:cs/>
        </w:rPr>
        <w:t>สอดคล้</w:t>
      </w:r>
      <w:r w:rsidR="002C116A">
        <w:rPr>
          <w:rFonts w:ascii="TH SarabunPSK" w:hAnsi="TH SarabunPSK" w:cs="TH SarabunPSK"/>
          <w:sz w:val="32"/>
          <w:szCs w:val="32"/>
          <w:cs/>
        </w:rPr>
        <w:t>อง</w:t>
      </w:r>
      <w:r w:rsidR="002B487F" w:rsidRPr="006F447F">
        <w:rPr>
          <w:rFonts w:ascii="TH SarabunPSK" w:hAnsi="TH SarabunPSK" w:cs="TH SarabunPSK"/>
          <w:sz w:val="32"/>
          <w:szCs w:val="32"/>
          <w:cs/>
        </w:rPr>
        <w:t>กับงานวิจัยของ</w:t>
      </w:r>
      <w:bookmarkStart w:id="15" w:name="_Hlk24457563"/>
      <w:r w:rsidR="002B487F" w:rsidRPr="003A6F21">
        <w:rPr>
          <w:rFonts w:ascii="TH SarabunPSK" w:hAnsi="TH SarabunPSK" w:cs="TH SarabunPSK"/>
          <w:sz w:val="32"/>
          <w:szCs w:val="32"/>
          <w:cs/>
        </w:rPr>
        <w:t xml:space="preserve">กิตติศักดิ์ </w:t>
      </w:r>
      <w:proofErr w:type="spellStart"/>
      <w:r w:rsidR="002B487F" w:rsidRPr="003A6F21">
        <w:rPr>
          <w:rFonts w:ascii="TH SarabunPSK" w:hAnsi="TH SarabunPSK" w:cs="TH SarabunPSK"/>
          <w:sz w:val="32"/>
          <w:szCs w:val="32"/>
          <w:cs/>
        </w:rPr>
        <w:t>เชา</w:t>
      </w:r>
      <w:proofErr w:type="spellEnd"/>
      <w:r w:rsidR="002B487F" w:rsidRPr="003A6F21">
        <w:rPr>
          <w:rFonts w:ascii="TH SarabunPSK" w:hAnsi="TH SarabunPSK" w:cs="TH SarabunPSK"/>
          <w:sz w:val="32"/>
          <w:szCs w:val="32"/>
          <w:cs/>
        </w:rPr>
        <w:t xml:space="preserve">วะปรีชากุล (2553) </w:t>
      </w:r>
      <w:bookmarkEnd w:id="15"/>
      <w:r w:rsidR="002B487F" w:rsidRPr="006F447F">
        <w:rPr>
          <w:rFonts w:ascii="TH SarabunPSK" w:hAnsi="TH SarabunPSK" w:cs="TH SarabunPSK"/>
          <w:sz w:val="32"/>
          <w:szCs w:val="32"/>
          <w:cs/>
        </w:rPr>
        <w:t>ที่ได้ศึกษาเรื่อง การมีส่วนร่วมของชุมชนในการป้องกันและแก้ไขปัญหายาเสพติด เขตเทศบาลตำบลเจ้าพระยา</w:t>
      </w:r>
      <w:proofErr w:type="spellStart"/>
      <w:r w:rsidR="002B487F" w:rsidRPr="006F447F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2B487F" w:rsidRPr="006F447F">
        <w:rPr>
          <w:rFonts w:ascii="TH SarabunPSK" w:hAnsi="TH SarabunPSK" w:cs="TH SarabunPSK"/>
          <w:sz w:val="32"/>
          <w:szCs w:val="32"/>
          <w:cs/>
        </w:rPr>
        <w:t>ศักดิ์ จังหวัดชลบุรี กลุ่มตัวอย่าง คือ คณะกรรมการชุมชนในเขตเทศบาลตำบลเจ้าพระยา</w:t>
      </w:r>
      <w:proofErr w:type="spellStart"/>
      <w:r w:rsidR="002B487F" w:rsidRPr="006F447F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2B487F" w:rsidRPr="006F447F">
        <w:rPr>
          <w:rFonts w:ascii="TH SarabunPSK" w:hAnsi="TH SarabunPSK" w:cs="TH SarabunPSK"/>
          <w:sz w:val="32"/>
          <w:szCs w:val="32"/>
          <w:cs/>
        </w:rPr>
        <w:t>ศักดิ์ จำนวน 194 คน พบว่า ประชาชนที่มีอาชีพต่างกัน มีส่วนร่วมในการป้องกันและแก้ไขปัญหายาเสพติดแตกต่างกัน ที่ระดับนัยสำคัญทางสถิติ .05 ในความคิดเห็นของผู้วิจัยเห็นว่า เนื่องจากประชาชนที่มีอาชีพต่างกัน จะมีข้อจำกัดเรื่องเวลา การทำงาน การเลี้ยงครอบครัว ความวิตกในด้านความปลอดภัยของครอบครัวแตกต่างกัน อีกทั้งบางอาชีพที่เกี่ยวข้องกับการ</w:t>
      </w:r>
      <w:r w:rsidR="00160DB8">
        <w:rPr>
          <w:rFonts w:ascii="TH SarabunPSK" w:hAnsi="TH SarabunPSK" w:cs="TH SarabunPSK" w:hint="cs"/>
          <w:sz w:val="32"/>
          <w:szCs w:val="32"/>
          <w:cs/>
        </w:rPr>
        <w:t>ก</w:t>
      </w:r>
      <w:r w:rsidR="002B487F" w:rsidRPr="006F447F">
        <w:rPr>
          <w:rFonts w:ascii="TH SarabunPSK" w:hAnsi="TH SarabunPSK" w:cs="TH SarabunPSK"/>
          <w:sz w:val="32"/>
          <w:szCs w:val="32"/>
          <w:cs/>
        </w:rPr>
        <w:t>ป้องกันและแก้ไขปัญหายาเสพติด เช่น ข้าราชการ เจ้าหน้าที่รัฐ ฯลฯ ก็มีแนวโน้มที่จะมีส่วนร่วมในการป้องกันและแก้ไขปัญหายาเสพติดสูงกว่าอาชีพอื่น</w:t>
      </w:r>
    </w:p>
    <w:p w:rsidR="002B487F" w:rsidRPr="006F447F" w:rsidRDefault="002B487F" w:rsidP="002B487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B487F" w:rsidRPr="001A6056" w:rsidRDefault="002B487F" w:rsidP="00F75AF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F447F">
        <w:rPr>
          <w:rFonts w:ascii="TH SarabunPSK" w:hAnsi="TH SarabunPSK" w:cs="TH SarabunPSK"/>
          <w:sz w:val="32"/>
          <w:szCs w:val="32"/>
          <w:cs/>
        </w:rPr>
        <w:tab/>
      </w:r>
      <w:r w:rsidR="00570073">
        <w:rPr>
          <w:rFonts w:ascii="TH SarabunPSK" w:hAnsi="TH SarabunPSK" w:cs="TH SarabunPSK" w:hint="cs"/>
          <w:sz w:val="32"/>
          <w:szCs w:val="32"/>
          <w:cs/>
        </w:rPr>
        <w:t>ประชาชนที่มี</w:t>
      </w:r>
      <w:r w:rsidRPr="006F447F">
        <w:rPr>
          <w:rFonts w:ascii="TH SarabunPSK" w:hAnsi="TH SarabunPSK" w:cs="TH SarabunPSK"/>
          <w:sz w:val="32"/>
          <w:szCs w:val="32"/>
          <w:cs/>
        </w:rPr>
        <w:t xml:space="preserve">ระยะเวลาที่อยู่อาศัย ที่แตกต่างกันมีส่วนร่วมในการป้องกันยาเสพติดไม่แตกต่างกัน </w:t>
      </w:r>
      <w:r w:rsidR="006B13F2" w:rsidRPr="006B13F2">
        <w:rPr>
          <w:rFonts w:ascii="TH SarabunPSK" w:hAnsi="TH SarabunPSK" w:cs="TH SarabunPSK" w:hint="cs"/>
          <w:sz w:val="32"/>
          <w:szCs w:val="32"/>
          <w:cs/>
        </w:rPr>
        <w:t>เนื่องจากว่าบุคค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ล</w:t>
      </w:r>
      <w:r w:rsidR="006B13F2" w:rsidRPr="006B13F2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บุค</w:t>
      </w:r>
      <w:r w:rsidR="00744464">
        <w:rPr>
          <w:rFonts w:ascii="TH SarabunPSK" w:hAnsi="TH SarabunPSK" w:cs="TH SarabunPSK" w:hint="cs"/>
          <w:sz w:val="32"/>
          <w:szCs w:val="32"/>
          <w:cs/>
        </w:rPr>
        <w:t>คล</w:t>
      </w:r>
      <w:r w:rsidR="006B13F2" w:rsidRPr="006B13F2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6B13F2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B13F2" w:rsidRPr="006B13F2">
        <w:rPr>
          <w:rFonts w:ascii="TH SarabunPSK" w:hAnsi="TH SarabunPSK" w:cs="TH SarabunPSK" w:hint="cs"/>
          <w:sz w:val="32"/>
          <w:szCs w:val="32"/>
          <w:cs/>
        </w:rPr>
        <w:t>ชีวิตที่แตกต่างกันจึงทำให้มีระยะเว</w:t>
      </w:r>
      <w:r w:rsidR="00560611">
        <w:rPr>
          <w:rFonts w:ascii="TH SarabunPSK" w:hAnsi="TH SarabunPSK" w:cs="TH SarabunPSK" w:hint="cs"/>
          <w:sz w:val="32"/>
          <w:szCs w:val="32"/>
          <w:cs/>
        </w:rPr>
        <w:t>ล</w:t>
      </w:r>
      <w:r w:rsidR="006B13F2" w:rsidRPr="006B13F2">
        <w:rPr>
          <w:rFonts w:ascii="TH SarabunPSK" w:hAnsi="TH SarabunPSK" w:cs="TH SarabunPSK" w:hint="cs"/>
          <w:sz w:val="32"/>
          <w:szCs w:val="32"/>
          <w:cs/>
        </w:rPr>
        <w:t>าที่อยู</w:t>
      </w:r>
      <w:r w:rsidR="006B13F2">
        <w:rPr>
          <w:rFonts w:ascii="TH SarabunPSK" w:hAnsi="TH SarabunPSK" w:cs="TH SarabunPSK" w:hint="cs"/>
          <w:sz w:val="32"/>
          <w:szCs w:val="32"/>
          <w:cs/>
        </w:rPr>
        <w:t>่อาศัยในการ</w:t>
      </w:r>
      <w:proofErr w:type="spellStart"/>
      <w:r w:rsidR="006B13F2">
        <w:rPr>
          <w:rFonts w:ascii="TH SarabunPSK" w:hAnsi="TH SarabunPSK" w:cs="TH SarabunPSK" w:hint="cs"/>
          <w:sz w:val="32"/>
          <w:szCs w:val="32"/>
          <w:cs/>
        </w:rPr>
        <w:t>ดำร</w:t>
      </w:r>
      <w:r w:rsidR="00744464">
        <w:rPr>
          <w:rFonts w:ascii="TH SarabunPSK" w:hAnsi="TH SarabunPSK" w:cs="TH SarabunPSK" w:hint="cs"/>
          <w:sz w:val="32"/>
          <w:szCs w:val="32"/>
          <w:cs/>
        </w:rPr>
        <w:t>ง</w:t>
      </w:r>
      <w:r w:rsidR="006B13F2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6B13F2">
        <w:rPr>
          <w:rFonts w:ascii="TH SarabunPSK" w:hAnsi="TH SarabunPSK" w:cs="TH SarabunPSK" w:hint="cs"/>
          <w:sz w:val="32"/>
          <w:szCs w:val="32"/>
          <w:cs/>
        </w:rPr>
        <w:t>ชีวิตประจำวัน</w:t>
      </w:r>
      <w:r w:rsidR="006B13F2" w:rsidRPr="006B13F2">
        <w:rPr>
          <w:rFonts w:ascii="TH SarabunPSK" w:hAnsi="TH SarabunPSK" w:cs="TH SarabunPSK" w:hint="cs"/>
          <w:sz w:val="32"/>
          <w:szCs w:val="32"/>
          <w:cs/>
        </w:rPr>
        <w:t>แตกต่างต่างกัน</w:t>
      </w:r>
      <w:r w:rsidR="006B1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4C5" w:rsidRPr="00C544C5">
        <w:rPr>
          <w:rFonts w:ascii="TH SarabunPSK" w:hAnsi="TH SarabunPSK" w:cs="TH SarabunPSK" w:hint="cs"/>
          <w:sz w:val="32"/>
          <w:szCs w:val="32"/>
          <w:cs/>
        </w:rPr>
        <w:t>ซึง</w:t>
      </w:r>
      <w:r w:rsidR="00C544C5">
        <w:rPr>
          <w:rFonts w:ascii="TH SarabunPSK" w:hAnsi="TH SarabunPSK" w:cs="TH SarabunPSK" w:hint="cs"/>
          <w:sz w:val="32"/>
          <w:szCs w:val="32"/>
          <w:cs/>
        </w:rPr>
        <w:t>สอดค้อกับงานวิจัย</w:t>
      </w:r>
      <w:bookmarkStart w:id="16" w:name="_Hlk24457583"/>
      <w:r w:rsidR="00C544C5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C544C5" w:rsidRPr="003A6F21">
        <w:rPr>
          <w:rFonts w:ascii="TH SarabunPSK" w:hAnsi="TH SarabunPSK" w:cs="TH SarabunPSK" w:hint="cs"/>
          <w:sz w:val="32"/>
          <w:szCs w:val="32"/>
          <w:cs/>
        </w:rPr>
        <w:t xml:space="preserve">สถิต สังข์ประไพ </w:t>
      </w:r>
      <w:r w:rsidR="00C544C5" w:rsidRPr="003A6F21">
        <w:rPr>
          <w:rFonts w:ascii="TH SarabunPSK" w:hAnsi="TH SarabunPSK" w:cs="TH SarabunPSK"/>
          <w:sz w:val="32"/>
          <w:szCs w:val="32"/>
        </w:rPr>
        <w:t>(2553)</w:t>
      </w:r>
      <w:bookmarkEnd w:id="16"/>
      <w:r w:rsidR="003A6F21" w:rsidRPr="003A6F21">
        <w:rPr>
          <w:rFonts w:ascii="TH SarabunPSK" w:hAnsi="TH SarabunPSK" w:cs="TH SarabunPSK"/>
          <w:sz w:val="32"/>
          <w:szCs w:val="32"/>
        </w:rPr>
        <w:t xml:space="preserve"> </w:t>
      </w:r>
      <w:r w:rsidR="00C544C5">
        <w:rPr>
          <w:rFonts w:ascii="TH SarabunPSK" w:hAnsi="TH SarabunPSK" w:cs="TH SarabunPSK" w:hint="cs"/>
          <w:sz w:val="32"/>
          <w:szCs w:val="32"/>
          <w:cs/>
        </w:rPr>
        <w:t>ที่ศึกษาเรื่อบทบาทและการมีส่วนร่วมของผู้ประกอบการที่มีต่อการป้องกันแก้ไขปัญหายาเสพติดในสถานประกอบการประเภทที่พักอาศัยเชิงพาณิชย์ในเขตอำเภออุทัย จั</w:t>
      </w:r>
      <w:r w:rsidR="0077122B">
        <w:rPr>
          <w:rFonts w:ascii="TH SarabunPSK" w:hAnsi="TH SarabunPSK" w:cs="TH SarabunPSK" w:hint="cs"/>
          <w:sz w:val="32"/>
          <w:szCs w:val="32"/>
          <w:cs/>
        </w:rPr>
        <w:t>ง</w:t>
      </w:r>
      <w:r w:rsidR="00C544C5">
        <w:rPr>
          <w:rFonts w:ascii="TH SarabunPSK" w:hAnsi="TH SarabunPSK" w:cs="TH SarabunPSK" w:hint="cs"/>
          <w:sz w:val="32"/>
          <w:szCs w:val="32"/>
          <w:cs/>
        </w:rPr>
        <w:t>หวัดพระนครศรีอยุ</w:t>
      </w:r>
      <w:r w:rsidR="0077122B">
        <w:rPr>
          <w:rFonts w:ascii="TH SarabunPSK" w:hAnsi="TH SarabunPSK" w:cs="TH SarabunPSK" w:hint="cs"/>
          <w:sz w:val="32"/>
          <w:szCs w:val="32"/>
          <w:cs/>
        </w:rPr>
        <w:t xml:space="preserve">ธยา ผลกาวิจัย พบว่า ผู้ประกอบการส่วนใหญ่เป็นเพศชาย อายุ </w:t>
      </w:r>
      <w:r w:rsidR="0077122B">
        <w:rPr>
          <w:rFonts w:ascii="TH SarabunPSK" w:hAnsi="TH SarabunPSK" w:cs="TH SarabunPSK"/>
          <w:sz w:val="32"/>
          <w:szCs w:val="32"/>
        </w:rPr>
        <w:t xml:space="preserve">36-50 </w:t>
      </w:r>
      <w:r w:rsidR="0077122B">
        <w:rPr>
          <w:rFonts w:ascii="TH SarabunPSK" w:hAnsi="TH SarabunPSK" w:cs="TH SarabunPSK" w:hint="cs"/>
          <w:sz w:val="32"/>
          <w:szCs w:val="32"/>
          <w:cs/>
        </w:rPr>
        <w:t xml:space="preserve">ปีมีตำแหน่งเป็นผู้ดูแล/เจ้าหน้าที่ที่พักอาศัยเชิงพาณิชย์มีระยะทำงาน </w:t>
      </w:r>
      <w:r w:rsidR="0077122B">
        <w:rPr>
          <w:rFonts w:ascii="TH SarabunPSK" w:hAnsi="TH SarabunPSK" w:cs="TH SarabunPSK"/>
          <w:sz w:val="32"/>
          <w:szCs w:val="32"/>
        </w:rPr>
        <w:t xml:space="preserve">6-10 </w:t>
      </w:r>
      <w:r w:rsidR="0077122B">
        <w:rPr>
          <w:rFonts w:ascii="TH SarabunPSK" w:hAnsi="TH SarabunPSK" w:cs="TH SarabunPSK" w:hint="cs"/>
          <w:sz w:val="32"/>
          <w:szCs w:val="32"/>
          <w:cs/>
        </w:rPr>
        <w:t>ปี ผู้พักอาศัยส่วนใหญ่เป็นพนักงานบริษัท เป็นสถานประกอการประเภทหอพัก ผู้ประกอบการส่วนใหญ่ มีบทบาทมีส่วนร่วมในการป้อกันแก้ไขปัญหายาเสพติดในเรื่องการแจ้งเบาะแส การให้ข้อมูลข่าวสารและการรับทราบข่าวสารในการป้องกันและปรา</w:t>
      </w:r>
      <w:r w:rsidR="00744464">
        <w:rPr>
          <w:rFonts w:ascii="TH SarabunPSK" w:hAnsi="TH SarabunPSK" w:cs="TH SarabunPSK" w:hint="cs"/>
          <w:sz w:val="32"/>
          <w:szCs w:val="32"/>
          <w:cs/>
        </w:rPr>
        <w:t>บ</w:t>
      </w:r>
      <w:r w:rsidR="0077122B">
        <w:rPr>
          <w:rFonts w:ascii="TH SarabunPSK" w:hAnsi="TH SarabunPSK" w:cs="TH SarabunPSK" w:hint="cs"/>
          <w:sz w:val="32"/>
          <w:szCs w:val="32"/>
          <w:cs/>
        </w:rPr>
        <w:t>ปรามยา เสพติดขอ</w:t>
      </w:r>
      <w:r w:rsidR="001A6056">
        <w:rPr>
          <w:rFonts w:ascii="TH SarabunPSK" w:hAnsi="TH SarabunPSK" w:cs="TH SarabunPSK" w:hint="cs"/>
          <w:sz w:val="32"/>
          <w:szCs w:val="32"/>
          <w:cs/>
        </w:rPr>
        <w:t>งภาคร</w:t>
      </w:r>
      <w:r w:rsidR="0085331B">
        <w:rPr>
          <w:rFonts w:ascii="TH SarabunPSK" w:hAnsi="TH SarabunPSK" w:cs="TH SarabunPSK" w:hint="cs"/>
          <w:sz w:val="32"/>
          <w:szCs w:val="32"/>
          <w:cs/>
        </w:rPr>
        <w:t>ัฐ</w:t>
      </w:r>
    </w:p>
    <w:p w:rsidR="00570073" w:rsidRDefault="00570073" w:rsidP="00F75AF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190A" w:rsidRDefault="008B190A" w:rsidP="00F75AF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190A" w:rsidRDefault="008B190A" w:rsidP="00F75AF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190A" w:rsidRDefault="008B190A" w:rsidP="00F75AF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190A" w:rsidRDefault="008B190A" w:rsidP="00F75AF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47F" w:rsidRPr="006F447F" w:rsidRDefault="006F447F" w:rsidP="00F75AF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4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6F447F" w:rsidRPr="006F447F" w:rsidRDefault="006F447F" w:rsidP="006F447F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6F447F">
        <w:rPr>
          <w:rFonts w:ascii="TH SarabunPSK" w:hAnsi="TH SarabunPSK" w:cs="TH SarabunPSK"/>
          <w:b/>
          <w:bCs/>
          <w:sz w:val="32"/>
          <w:szCs w:val="32"/>
          <w:cs/>
        </w:rPr>
        <w:t>ข้อเสนอในการนำไปปฏิบัติ</w:t>
      </w:r>
    </w:p>
    <w:p w:rsidR="00A24D4B" w:rsidRPr="002875D7" w:rsidRDefault="002B487F" w:rsidP="003A6F21">
      <w:pPr>
        <w:spacing w:line="257" w:lineRule="auto"/>
        <w:ind w:firstLine="72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A6F21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="00272AD8" w:rsidRPr="003A6F21">
        <w:rPr>
          <w:rFonts w:ascii="TH SarabunPSK" w:eastAsia="Cordia New" w:hAnsi="TH SarabunPSK" w:cs="TH SarabunPSK" w:hint="cs"/>
          <w:sz w:val="32"/>
          <w:szCs w:val="32"/>
          <w:cs/>
        </w:rPr>
        <w:t>จากการศึกษาการมีส่วนร่วมในการป้องกันยาเสพติดในชุมชน</w:t>
      </w:r>
      <w:r w:rsidR="00A24D4B" w:rsidRPr="003A6F21">
        <w:rPr>
          <w:rFonts w:ascii="TH SarabunPSK" w:eastAsia="Cordia New" w:hAnsi="TH SarabunPSK" w:cs="TH SarabunPSK" w:hint="cs"/>
          <w:sz w:val="32"/>
          <w:szCs w:val="32"/>
          <w:cs/>
        </w:rPr>
        <w:t>หมู่บ้านหินสี ตำบล ยางหัก อำเภอ ปากท่อ จังหวัดราบุรีในภาพอยู่ในระดับปานกลาง ทั้ง</w:t>
      </w:r>
      <w:r w:rsidR="00A24D4B" w:rsidRPr="007A11C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ด้านการป้องกันตนเองให้พ้นจากยาเสพติด</w:t>
      </w:r>
      <w:r w:rsidR="00A24D4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A24D4B" w:rsidRPr="007A11C2">
        <w:rPr>
          <w:rFonts w:ascii="TH SarabunPSK" w:hAnsi="TH SarabunPSK" w:cs="TH SarabunPSK"/>
          <w:sz w:val="32"/>
          <w:szCs w:val="32"/>
          <w:cs/>
        </w:rPr>
        <w:t>ด้านการร่วมประชุมเพื่อปรึกษาหารือ</w:t>
      </w:r>
      <w:r w:rsidR="00A24D4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A24D4B" w:rsidRPr="007A11C2">
        <w:rPr>
          <w:rFonts w:ascii="TH SarabunPSK" w:hAnsi="TH SarabunPSK" w:cs="TH SarabunPSK"/>
          <w:sz w:val="32"/>
          <w:szCs w:val="32"/>
          <w:cs/>
        </w:rPr>
        <w:t>. ด้านการร่วมตัดสินใจหาแนวทางที่เหมาะสม</w:t>
      </w:r>
      <w:r w:rsidR="00A24D4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A24D4B" w:rsidRPr="007A11C2">
        <w:rPr>
          <w:rFonts w:ascii="TH SarabunPSK" w:hAnsi="TH SarabunPSK" w:cs="TH SarabunPSK"/>
          <w:sz w:val="32"/>
          <w:szCs w:val="32"/>
          <w:cs/>
        </w:rPr>
        <w:t>ด้านการเข้าร่วมในการปฏิบัติงานตามโครงการ</w:t>
      </w:r>
      <w:r w:rsidR="00A24D4B" w:rsidRPr="003A6F21">
        <w:rPr>
          <w:rFonts w:ascii="TH SarabunPSK" w:eastAsia="Cordia New" w:hAnsi="TH SarabunPSK" w:cs="TH SarabunPSK" w:hint="cs"/>
          <w:sz w:val="32"/>
          <w:szCs w:val="32"/>
          <w:cs/>
        </w:rPr>
        <w:t>ดังนั้น ผู้ศึกษาจึงเห็นว่า ควรมีการเพิ่มการอบรม</w:t>
      </w:r>
      <w:r w:rsidR="00FC245D" w:rsidRPr="003A6F21">
        <w:rPr>
          <w:rFonts w:ascii="TH SarabunPSK" w:eastAsia="Cordia New" w:hAnsi="TH SarabunPSK" w:cs="TH SarabunPSK" w:hint="cs"/>
          <w:sz w:val="32"/>
          <w:szCs w:val="32"/>
          <w:cs/>
        </w:rPr>
        <w:t>การให้ความรู้ในด้านต่างๆในการป้องกันปัญหายาเสพติด</w:t>
      </w:r>
      <w:r w:rsidR="00BC0A2C" w:rsidRPr="003A6F21">
        <w:rPr>
          <w:rFonts w:ascii="TH SarabunPSK" w:eastAsia="Cordia New" w:hAnsi="TH SarabunPSK" w:cs="TH SarabunPSK" w:hint="cs"/>
          <w:sz w:val="32"/>
          <w:szCs w:val="32"/>
          <w:cs/>
        </w:rPr>
        <w:t>ควร</w:t>
      </w:r>
      <w:r w:rsidR="00E635A7" w:rsidRPr="003A6F21">
        <w:rPr>
          <w:rFonts w:ascii="TH SarabunPSK" w:eastAsia="Cordia New" w:hAnsi="TH SarabunPSK" w:cs="TH SarabunPSK" w:hint="cs"/>
          <w:sz w:val="32"/>
          <w:szCs w:val="32"/>
          <w:cs/>
        </w:rPr>
        <w:t>จัดให้มีเวทีในระชุมชนเพื่อให้มีการอภิปรายเกี่ยวกับการป้องกันและแก้ไขปัญหายาเสพติดเพื่อเป็นการเปิดโอกาสให้ประชาชนได้เข้ามามีส่วนร่วม</w:t>
      </w:r>
      <w:r w:rsidR="005037C7" w:rsidRPr="003A6F21">
        <w:rPr>
          <w:rFonts w:ascii="TH SarabunPSK" w:eastAsia="Cordia New" w:hAnsi="TH SarabunPSK" w:cs="TH SarabunPSK" w:hint="cs"/>
          <w:sz w:val="32"/>
          <w:szCs w:val="32"/>
          <w:cs/>
        </w:rPr>
        <w:t>อย่างเต็มที่ในการจัดการ</w:t>
      </w:r>
      <w:r w:rsidR="00BC0A2C" w:rsidRPr="003A6F2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5037C7" w:rsidRPr="003A6F21">
        <w:rPr>
          <w:rFonts w:ascii="TH SarabunPSK" w:eastAsia="Cordia New" w:hAnsi="TH SarabunPSK" w:cs="TH SarabunPSK" w:hint="cs"/>
          <w:sz w:val="32"/>
          <w:szCs w:val="32"/>
          <w:cs/>
        </w:rPr>
        <w:t>แก้ไขปัญหา</w:t>
      </w:r>
    </w:p>
    <w:p w:rsidR="002B487F" w:rsidRPr="003A6F21" w:rsidRDefault="002B487F" w:rsidP="003A6F21">
      <w:pPr>
        <w:spacing w:line="257" w:lineRule="auto"/>
        <w:ind w:firstLine="63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A6F21"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="00A24D4B" w:rsidRPr="003A6F21">
        <w:rPr>
          <w:rFonts w:ascii="TH SarabunPSK" w:eastAsia="Cordia New" w:hAnsi="TH SarabunPSK" w:cs="TH SarabunPSK"/>
          <w:sz w:val="32"/>
          <w:szCs w:val="32"/>
          <w:cs/>
        </w:rPr>
        <w:t>. ด้านการเข้าร่วมในการตรวจตราดูแลและประเมิ</w:t>
      </w:r>
      <w:r w:rsidR="00FC245D" w:rsidRPr="003A6F21">
        <w:rPr>
          <w:rFonts w:ascii="TH SarabunPSK" w:eastAsia="Cordia New" w:hAnsi="TH SarabunPSK" w:cs="TH SarabunPSK"/>
          <w:sz w:val="32"/>
          <w:szCs w:val="32"/>
          <w:cs/>
        </w:rPr>
        <w:t>นผลที่เกิดขึ้</w:t>
      </w:r>
      <w:r w:rsidR="00FC245D" w:rsidRPr="003A6F21">
        <w:rPr>
          <w:rFonts w:ascii="TH SarabunPSK" w:eastAsia="Cordia New" w:hAnsi="TH SarabunPSK" w:cs="TH SarabunPSK" w:hint="cs"/>
          <w:sz w:val="32"/>
          <w:szCs w:val="32"/>
          <w:cs/>
        </w:rPr>
        <w:t>นเป็นด้านที่ประชาชนในชุมชนให้ความร่วมมือในด้านนี้น้อยที่สุดค</w:t>
      </w:r>
      <w:r w:rsidR="0053570D" w:rsidRPr="003A6F21">
        <w:rPr>
          <w:rFonts w:ascii="TH SarabunPSK" w:eastAsia="Cordia New" w:hAnsi="TH SarabunPSK" w:cs="TH SarabunPSK" w:hint="cs"/>
          <w:sz w:val="32"/>
          <w:szCs w:val="32"/>
          <w:cs/>
        </w:rPr>
        <w:t>วร</w:t>
      </w:r>
      <w:r w:rsidR="00FC245D" w:rsidRPr="003A6F21">
        <w:rPr>
          <w:rFonts w:ascii="TH SarabunPSK" w:eastAsia="Cordia New" w:hAnsi="TH SarabunPSK" w:cs="TH SarabunPSK" w:hint="cs"/>
          <w:sz w:val="32"/>
          <w:szCs w:val="32"/>
          <w:cs/>
        </w:rPr>
        <w:t>มีการส่งเสริมในเรื่องของการจัดทำโครงการกำหนดแนวทางการตรวจตราดูแลและ</w:t>
      </w:r>
      <w:proofErr w:type="spellStart"/>
      <w:r w:rsidR="00FC245D" w:rsidRPr="003A6F21">
        <w:rPr>
          <w:rFonts w:ascii="TH SarabunPSK" w:eastAsia="Cordia New" w:hAnsi="TH SarabunPSK" w:cs="TH SarabunPSK" w:hint="cs"/>
          <w:sz w:val="32"/>
          <w:szCs w:val="32"/>
          <w:cs/>
        </w:rPr>
        <w:t>ประเมิณ</w:t>
      </w:r>
      <w:proofErr w:type="spellEnd"/>
      <w:r w:rsidR="00FC245D" w:rsidRPr="003A6F21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F1248D" w:rsidRPr="003A6F21">
        <w:rPr>
          <w:rFonts w:ascii="TH SarabunPSK" w:eastAsia="Cordia New" w:hAnsi="TH SarabunPSK" w:cs="TH SarabunPSK" w:hint="cs"/>
          <w:sz w:val="32"/>
          <w:szCs w:val="32"/>
          <w:cs/>
        </w:rPr>
        <w:t>โครงการเกี่ยวกับการแก้ไขปัญ</w:t>
      </w:r>
      <w:r w:rsidR="003A6F21" w:rsidRPr="003A6F21">
        <w:rPr>
          <w:rFonts w:ascii="TH SarabunPSK" w:eastAsia="Cordia New" w:hAnsi="TH SarabunPSK" w:cs="TH SarabunPSK" w:hint="cs"/>
          <w:sz w:val="32"/>
          <w:szCs w:val="32"/>
          <w:cs/>
        </w:rPr>
        <w:t>หา</w:t>
      </w:r>
      <w:r w:rsidR="00F1248D" w:rsidRPr="003A6F21">
        <w:rPr>
          <w:rFonts w:ascii="TH SarabunPSK" w:eastAsia="Cordia New" w:hAnsi="TH SarabunPSK" w:cs="TH SarabunPSK" w:hint="cs"/>
          <w:sz w:val="32"/>
          <w:szCs w:val="32"/>
          <w:cs/>
        </w:rPr>
        <w:t>ยาเสพติด อย่างชัดเจนและสามารถนำไปสู่การป</w:t>
      </w:r>
      <w:r w:rsidR="003A6F21" w:rsidRPr="003A6F21">
        <w:rPr>
          <w:rFonts w:ascii="TH SarabunPSK" w:eastAsia="Cordia New" w:hAnsi="TH SarabunPSK" w:cs="TH SarabunPSK" w:hint="cs"/>
          <w:sz w:val="32"/>
          <w:szCs w:val="32"/>
          <w:cs/>
        </w:rPr>
        <w:t>ฏิ</w:t>
      </w:r>
      <w:r w:rsidR="00F1248D" w:rsidRPr="003A6F21">
        <w:rPr>
          <w:rFonts w:ascii="TH SarabunPSK" w:eastAsia="Cordia New" w:hAnsi="TH SarabunPSK" w:cs="TH SarabunPSK" w:hint="cs"/>
          <w:sz w:val="32"/>
          <w:szCs w:val="32"/>
          <w:cs/>
        </w:rPr>
        <w:t>บัติได้</w:t>
      </w:r>
    </w:p>
    <w:p w:rsidR="003A6F21" w:rsidRDefault="00A22284" w:rsidP="003A6F21">
      <w:pPr>
        <w:spacing w:line="257" w:lineRule="auto"/>
        <w:ind w:firstLine="63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903B1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</w:t>
      </w:r>
      <w:r w:rsidR="00903B16" w:rsidRPr="00903B1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แนะสำหรับการวิจัยครั้งต่อไป</w:t>
      </w:r>
      <w:r w:rsidR="00A24D4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903B16" w:rsidRPr="003A6F21" w:rsidRDefault="003A6F21" w:rsidP="003A6F21">
      <w:pPr>
        <w:spacing w:line="257" w:lineRule="auto"/>
        <w:ind w:firstLine="63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1.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03B16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ศึกษาปัจจัยที่ทำให้ประชาชนมีส่วนร่วมในการป้องกันแก้ปัญหาของยาเสพติดในชุมชนหมู่บ้านหินสี ตำบล ยางหัก อำเภอปากท่อ จังหวัด ราชบุรี เช่น ทำไมประชาชนในชุมชนถึงมีส่วนร่วมใน</w:t>
      </w:r>
      <w:r w:rsidR="00050349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ควร</w:t>
      </w:r>
      <w:r w:rsidR="00903B16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การ</w:t>
      </w:r>
      <w:r w:rsidR="00050349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903B16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ป้องกันแก้ไขปัญหายาเสพติด มากน้อยหรือไม่ให้ความร่วมมือ</w:t>
      </w:r>
    </w:p>
    <w:p w:rsidR="00903B16" w:rsidRPr="003A6F21" w:rsidRDefault="003A6F21" w:rsidP="003A6F21">
      <w:pPr>
        <w:spacing w:line="257" w:lineRule="auto"/>
        <w:ind w:firstLine="63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2. </w:t>
      </w:r>
      <w:r w:rsidR="00050349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ควร</w:t>
      </w:r>
      <w:r w:rsidR="00BC64B0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ศึกษาวิจัยที่จะศึกษาให้ชัดเจนและศึกษางานวิจัยที่เกี่ยวข้องพร้อมเอกสารอ่างอิงให้ชัดเจนเพื่อเป็นแนวทางในการศึกษาครั้งต่อไป</w:t>
      </w:r>
    </w:p>
    <w:p w:rsidR="00BC64B0" w:rsidRPr="003A6F21" w:rsidRDefault="003A6F21" w:rsidP="003A6F21">
      <w:pPr>
        <w:spacing w:line="257" w:lineRule="auto"/>
        <w:ind w:firstLine="63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3. </w:t>
      </w:r>
      <w:r w:rsidR="00050349" w:rsidRPr="003A6F21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ในการศึกษาครั้งต่อไปควรทำการศึกษาวิจัยเชิงคุณภาพเพื่อรับทราบถึงปัจจัยที่มีผลต่อการมีส่วนร่วมของประชาชนในการป้องกันแก้ไขปัญหายาเสพติดในครั้งต่อไป</w:t>
      </w:r>
    </w:p>
    <w:p w:rsidR="002B487F" w:rsidRPr="00050349" w:rsidRDefault="002B487F" w:rsidP="002B487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3A6F21" w:rsidRPr="006F447F" w:rsidRDefault="003A6F21" w:rsidP="003A6F21">
      <w:pPr>
        <w:autoSpaceDE w:val="0"/>
        <w:autoSpaceDN w:val="0"/>
        <w:adjustRightInd w:val="0"/>
        <w:spacing w:after="240"/>
        <w:jc w:val="center"/>
        <w:textAlignment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6F447F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  <w:lang w:val="en-GB"/>
        </w:rPr>
        <w:t>เอกสารอ้างอิง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F447F">
        <w:rPr>
          <w:rFonts w:ascii="TH SarabunPSK" w:hAnsi="TH SarabunPSK" w:cs="TH SarabunPSK"/>
          <w:sz w:val="32"/>
          <w:szCs w:val="32"/>
          <w:cs/>
        </w:rPr>
        <w:t xml:space="preserve">กิตติศักดิ์ </w:t>
      </w:r>
      <w:proofErr w:type="spellStart"/>
      <w:r w:rsidRPr="006F447F">
        <w:rPr>
          <w:rFonts w:ascii="TH SarabunPSK" w:hAnsi="TH SarabunPSK" w:cs="TH SarabunPSK"/>
          <w:sz w:val="32"/>
          <w:szCs w:val="32"/>
          <w:cs/>
        </w:rPr>
        <w:t>เชา</w:t>
      </w:r>
      <w:proofErr w:type="spellEnd"/>
      <w:r w:rsidRPr="006F447F">
        <w:rPr>
          <w:rFonts w:ascii="TH SarabunPSK" w:hAnsi="TH SarabunPSK" w:cs="TH SarabunPSK"/>
          <w:sz w:val="32"/>
          <w:szCs w:val="32"/>
          <w:cs/>
        </w:rPr>
        <w:t xml:space="preserve">วะปรีชากุล. </w:t>
      </w:r>
      <w:r w:rsidRPr="006F447F">
        <w:rPr>
          <w:rFonts w:ascii="TH SarabunPSK" w:hAnsi="TH SarabunPSK" w:cs="TH SarabunPSK"/>
          <w:sz w:val="32"/>
          <w:szCs w:val="32"/>
        </w:rPr>
        <w:t>(</w:t>
      </w:r>
      <w:r w:rsidRPr="006F447F">
        <w:rPr>
          <w:rFonts w:ascii="TH SarabunPSK" w:hAnsi="TH SarabunPSK" w:cs="TH SarabunPSK"/>
          <w:sz w:val="32"/>
          <w:szCs w:val="32"/>
          <w:cs/>
        </w:rPr>
        <w:t>2553</w:t>
      </w:r>
      <w:r w:rsidRPr="006F447F">
        <w:rPr>
          <w:rFonts w:ascii="TH SarabunPSK" w:hAnsi="TH SarabunPSK" w:cs="TH SarabunPSK"/>
          <w:sz w:val="32"/>
          <w:szCs w:val="32"/>
        </w:rPr>
        <w:t>)</w:t>
      </w:r>
      <w:r w:rsidRPr="006F44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3A3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การมีส่วนร่วมของชุมชนในการป้องกันและแก้ไขปัญหายาเสพติดเข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D43A3A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เทศบาลตำบลเจ้าพระยา</w:t>
      </w:r>
      <w:proofErr w:type="spellStart"/>
      <w:r w:rsidRPr="00D43A3A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D43A3A">
        <w:rPr>
          <w:rFonts w:ascii="TH SarabunPSK" w:hAnsi="TH SarabunPSK" w:cs="TH SarabunPSK"/>
          <w:b/>
          <w:bCs/>
          <w:sz w:val="32"/>
          <w:szCs w:val="32"/>
          <w:cs/>
        </w:rPr>
        <w:t>ศักดิ์ อำเภอศรีราชา จังหวัดชลบุรี.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>. ชลบุรี</w:t>
      </w:r>
      <w:r w:rsidRPr="008021DC">
        <w:rPr>
          <w:rFonts w:ascii="TH SarabunPSK" w:hAnsi="TH SarabunPSK" w:cs="TH SarabunPSK"/>
          <w:sz w:val="32"/>
          <w:szCs w:val="32"/>
        </w:rPr>
        <w:t xml:space="preserve">: </w:t>
      </w:r>
      <w:r w:rsidRPr="008021DC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E02626" w:rsidRPr="00C42E8D" w:rsidRDefault="00E02626" w:rsidP="00E02626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C42E8D">
        <w:rPr>
          <w:rFonts w:ascii="TH SarabunPSK" w:hAnsi="TH SarabunPSK" w:cs="TH SarabunPSK" w:hint="cs"/>
          <w:sz w:val="32"/>
          <w:szCs w:val="32"/>
          <w:cs/>
        </w:rPr>
        <w:t>จินตวีร์</w:t>
      </w:r>
      <w:proofErr w:type="spellEnd"/>
      <w:r w:rsidRPr="00C42E8D">
        <w:rPr>
          <w:rFonts w:ascii="TH SarabunPSK" w:hAnsi="TH SarabunPSK" w:cs="TH SarabunPSK" w:hint="cs"/>
          <w:sz w:val="32"/>
          <w:szCs w:val="32"/>
          <w:cs/>
        </w:rPr>
        <w:t xml:space="preserve"> เกษม</w:t>
      </w:r>
      <w:proofErr w:type="spellStart"/>
      <w:r w:rsidRPr="00C42E8D">
        <w:rPr>
          <w:rFonts w:ascii="TH SarabunPSK" w:hAnsi="TH SarabunPSK" w:cs="TH SarabunPSK" w:hint="cs"/>
          <w:sz w:val="32"/>
          <w:szCs w:val="32"/>
          <w:cs/>
        </w:rPr>
        <w:t>ศุข</w:t>
      </w:r>
      <w:proofErr w:type="spellEnd"/>
      <w:r w:rsidRPr="00C42E8D">
        <w:rPr>
          <w:rFonts w:ascii="TH SarabunPSK" w:hAnsi="TH SarabunPSK" w:cs="TH SarabunPSK" w:hint="cs"/>
          <w:sz w:val="32"/>
          <w:szCs w:val="32"/>
          <w:cs/>
        </w:rPr>
        <w:t>. (</w:t>
      </w:r>
      <w:r w:rsidRPr="00C42E8D">
        <w:rPr>
          <w:rFonts w:ascii="TH SarabunPSK" w:hAnsi="TH SarabunPSK" w:cs="TH SarabunPSK" w:hint="cs"/>
          <w:sz w:val="32"/>
          <w:szCs w:val="32"/>
        </w:rPr>
        <w:t xml:space="preserve">2554). </w:t>
      </w:r>
      <w:r w:rsidRPr="00C42E8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การสื่อสารกับการเปลี่ยนแปลงของสังคม.</w:t>
      </w:r>
      <w:r w:rsidRPr="00C42E8D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กรุงเทพมหานคร:</w:t>
      </w:r>
      <w:r w:rsidRPr="00C42E8D">
        <w:rPr>
          <w:rFonts w:ascii="TH SarabunPSK" w:hAnsi="TH SarabunPSK" w:cs="TH SarabunPSK" w:hint="cs"/>
          <w:sz w:val="32"/>
          <w:szCs w:val="32"/>
        </w:rPr>
        <w:t xml:space="preserve"> </w:t>
      </w:r>
      <w:r w:rsidRPr="00C42E8D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F447F">
        <w:rPr>
          <w:rFonts w:ascii="TH SarabunPSK" w:hAnsi="TH SarabunPSK" w:cs="TH SarabunPSK"/>
          <w:sz w:val="32"/>
          <w:szCs w:val="32"/>
          <w:cs/>
        </w:rPr>
        <w:t xml:space="preserve">จุลศักดิ์ บุญแดง. </w:t>
      </w:r>
      <w:r w:rsidRPr="006F447F">
        <w:rPr>
          <w:rFonts w:ascii="TH SarabunPSK" w:hAnsi="TH SarabunPSK" w:cs="TH SarabunPSK"/>
          <w:sz w:val="32"/>
          <w:szCs w:val="32"/>
        </w:rPr>
        <w:t>(</w:t>
      </w:r>
      <w:r w:rsidRPr="006F447F">
        <w:rPr>
          <w:rFonts w:ascii="TH SarabunPSK" w:hAnsi="TH SarabunPSK" w:cs="TH SarabunPSK"/>
          <w:sz w:val="32"/>
          <w:szCs w:val="32"/>
          <w:cs/>
        </w:rPr>
        <w:t>2558</w:t>
      </w:r>
      <w:r w:rsidRPr="006F447F">
        <w:rPr>
          <w:rFonts w:ascii="TH SarabunPSK" w:hAnsi="TH SarabunPSK" w:cs="TH SarabunPSK"/>
          <w:sz w:val="32"/>
          <w:szCs w:val="32"/>
        </w:rPr>
        <w:t>)</w:t>
      </w:r>
      <w:r w:rsidRPr="006F44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3A3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การมีส่วนร่วมของประชาชนในการป้องกันและแก้ไขปัญหายาเสพติดในเทศบาลตำบลนาป่า อำเภอเมืองชลบุรี จังหวัดชลบุรี.</w:t>
      </w:r>
      <w:r w:rsidRPr="006F44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D43A3A"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Pr="00D43A3A">
        <w:rPr>
          <w:rFonts w:ascii="TH SarabunPSK" w:hAnsi="TH SarabunPSK" w:cs="TH SarabunPSK"/>
          <w:sz w:val="32"/>
          <w:szCs w:val="32"/>
        </w:rPr>
        <w:t>:</w:t>
      </w:r>
      <w:r w:rsidRPr="00D43A3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มหาวิทยาลัยบูรพา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A16EC">
        <w:rPr>
          <w:rFonts w:ascii="TH SarabunPSK" w:hAnsi="TH SarabunPSK" w:cs="TH SarabunPSK" w:hint="cs"/>
          <w:sz w:val="32"/>
          <w:szCs w:val="32"/>
          <w:cs/>
        </w:rPr>
        <w:t>เพลินสุข ทองค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16EC">
        <w:rPr>
          <w:rFonts w:ascii="TH SarabunPSK" w:hAnsi="TH SarabunPSK" w:cs="TH SarabunPSK" w:hint="cs"/>
          <w:sz w:val="32"/>
          <w:szCs w:val="32"/>
          <w:cs/>
        </w:rPr>
        <w:t>มั่น. (</w:t>
      </w:r>
      <w:r w:rsidRPr="004A16EC">
        <w:rPr>
          <w:rFonts w:ascii="TH SarabunPSK" w:hAnsi="TH SarabunPSK" w:cs="TH SarabunPSK" w:hint="cs"/>
          <w:sz w:val="32"/>
          <w:szCs w:val="32"/>
        </w:rPr>
        <w:t xml:space="preserve">2546). </w:t>
      </w:r>
      <w:r w:rsidRPr="004A16EC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การมีส่วนร่วมของประชาชนในกิจกรรมประชาคมหมู่บ้านต้านยาเสพติด ศึกษาเฉพาะกรณีตำบลม่วงคำ อำเภอพาน จังหวัดเชียงราย.</w:t>
      </w:r>
      <w:r w:rsidRPr="004A1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16EC">
        <w:rPr>
          <w:rFonts w:ascii="TH SarabunPSK" w:hAnsi="TH SarabunPSK" w:cs="TH SarabunPSK" w:hint="cs"/>
          <w:sz w:val="32"/>
          <w:szCs w:val="32"/>
          <w:cs/>
        </w:rPr>
        <w:t>สถาบันบัณฑิต</w:t>
      </w:r>
      <w:proofErr w:type="spellStart"/>
      <w:r w:rsidRPr="004A16EC"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 w:rsidRPr="004A16EC">
        <w:rPr>
          <w:rFonts w:ascii="TH SarabunPSK" w:hAnsi="TH SarabunPSK" w:cs="TH SarabunPSK" w:hint="cs"/>
          <w:sz w:val="32"/>
          <w:szCs w:val="32"/>
          <w:cs/>
        </w:rPr>
        <w:t>นบริหารศาสตร์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8743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42E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มนัส </w:t>
      </w:r>
      <w:proofErr w:type="spellStart"/>
      <w:r w:rsidRPr="00C42E8D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ธิ</w:t>
      </w:r>
      <w:proofErr w:type="spellEnd"/>
      <w:r w:rsidRPr="00C42E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ราขันธ์. </w:t>
      </w:r>
      <w:r w:rsidRPr="00C42E8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42E8D">
        <w:rPr>
          <w:rFonts w:ascii="TH SarabunPSK" w:hAnsi="TH SarabunPSK" w:cs="TH SarabunPSK"/>
          <w:color w:val="000000" w:themeColor="text1"/>
          <w:sz w:val="32"/>
          <w:szCs w:val="32"/>
          <w:cs/>
        </w:rPr>
        <w:t>2557</w:t>
      </w:r>
      <w:r w:rsidRPr="00C42E8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C42E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42E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การมีส่วนร่วมของประชาชนในการป้องกันและแก้ไขปัญหายาเสพติดในเขตพื้นที่ตำบลเหมือง อำเภอเมือง จังหวัดชลบุรี. </w:t>
      </w:r>
      <w:r w:rsidRPr="00C42E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</w:t>
      </w:r>
      <w:r w:rsidRPr="00D43A3A"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Pr="00D43A3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43A3A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02626" w:rsidRPr="00E47BA9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BE3D1E">
        <w:rPr>
          <w:rFonts w:ascii="TH SarabunPSK" w:hAnsi="TH SarabunPSK" w:cs="TH SarabunPSK" w:hint="cs"/>
          <w:sz w:val="32"/>
          <w:szCs w:val="32"/>
          <w:cs/>
        </w:rPr>
        <w:lastRenderedPageBreak/>
        <w:t>วัชรพ ประสารราชกิจ</w:t>
      </w:r>
      <w:r w:rsidRPr="00BE3D1E">
        <w:rPr>
          <w:rFonts w:ascii="TH SarabunPSK" w:hAnsi="TH SarabunPSK" w:cs="TH SarabunPSK"/>
          <w:sz w:val="32"/>
          <w:szCs w:val="32"/>
        </w:rPr>
        <w:t>. (2543</w:t>
      </w:r>
      <w:r w:rsidRPr="00BE3D1E">
        <w:rPr>
          <w:rFonts w:cstheme="minorBidi"/>
        </w:rPr>
        <w:t>)</w:t>
      </w:r>
      <w:r w:rsidRPr="00BE3D1E">
        <w:rPr>
          <w:rFonts w:cstheme="minorBidi" w:hint="cs"/>
          <w:cs/>
        </w:rPr>
        <w:t xml:space="preserve">. </w:t>
      </w:r>
      <w:r w:rsidRPr="00BE3D1E">
        <w:rPr>
          <w:rFonts w:ascii="TH SarabunPSK" w:hAnsi="TH SarabunPSK" w:cs="TH SarabunPSK" w:hint="cs"/>
          <w:b/>
          <w:bCs/>
          <w:sz w:val="32"/>
          <w:szCs w:val="32"/>
          <w:cs/>
        </w:rPr>
        <w:t>อาชญากรรมข้ามชาติและการบังคับใช้กฎหมายในความรับผิดชอบของเจ้าหน้าที่ตำรวจ.</w:t>
      </w:r>
      <w:r w:rsidRPr="00BE3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มหานคร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จุฬาลงกรณ์มหาวิทยาลัย.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B87B23">
        <w:rPr>
          <w:rFonts w:ascii="TH SarabunPSK" w:hAnsi="TH SarabunPSK" w:cs="TH SarabunPSK" w:hint="cs"/>
          <w:sz w:val="32"/>
          <w:szCs w:val="32"/>
          <w:cs/>
        </w:rPr>
        <w:t>วิวัฒน์ ใจเอื้อ. (</w:t>
      </w:r>
      <w:r w:rsidRPr="00B87B23">
        <w:rPr>
          <w:rFonts w:ascii="TH SarabunPSK" w:hAnsi="TH SarabunPSK" w:cs="TH SarabunPSK" w:hint="cs"/>
          <w:sz w:val="32"/>
          <w:szCs w:val="32"/>
        </w:rPr>
        <w:t xml:space="preserve">2554). </w:t>
      </w:r>
      <w:r w:rsidRPr="00B87B23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การมีส่วนร่วมของประชาชนในการป้องกันและแก้ไขปัญหายาเสพติด</w:t>
      </w:r>
      <w:r w:rsidRPr="00B87B2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87B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ของชุมชน:กรณีศึกษา ตำบลหนองเสือช้าง อำเภอหนองใหญ่ จังหวัดชลบุรี.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>. ชลบุรี</w:t>
      </w:r>
      <w:r w:rsidRPr="008021DC">
        <w:rPr>
          <w:rFonts w:ascii="TH SarabunPSK" w:hAnsi="TH SarabunPSK" w:cs="TH SarabunPSK"/>
          <w:sz w:val="32"/>
          <w:szCs w:val="32"/>
        </w:rPr>
        <w:t xml:space="preserve">: </w:t>
      </w:r>
      <w:r w:rsidRPr="008021DC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E02626" w:rsidRPr="00B87B23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B87B23">
        <w:rPr>
          <w:rFonts w:ascii="TH SarabunPSK" w:eastAsia="Cordia New" w:hAnsi="TH SarabunPSK" w:cs="TH SarabunPSK" w:hint="cs"/>
          <w:sz w:val="32"/>
          <w:szCs w:val="32"/>
          <w:cs/>
        </w:rPr>
        <w:t>วี</w:t>
      </w:r>
      <w:r w:rsidRPr="00B87B23">
        <w:rPr>
          <w:rFonts w:ascii="TH SarabunPSK" w:hAnsi="TH SarabunPSK" w:cs="TH SarabunPSK" w:hint="cs"/>
          <w:sz w:val="32"/>
          <w:szCs w:val="32"/>
          <w:cs/>
        </w:rPr>
        <w:t>ระ</w:t>
      </w:r>
      <w:proofErr w:type="spellStart"/>
      <w:r w:rsidRPr="00B87B23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B87B23">
        <w:rPr>
          <w:rFonts w:ascii="TH SarabunPSK" w:hAnsi="TH SarabunPSK" w:cs="TH SarabunPSK" w:hint="cs"/>
          <w:sz w:val="32"/>
          <w:szCs w:val="32"/>
          <w:cs/>
        </w:rPr>
        <w:t xml:space="preserve"> บัวทอง. (</w:t>
      </w:r>
      <w:r w:rsidRPr="00B87B23">
        <w:rPr>
          <w:rFonts w:ascii="TH SarabunPSK" w:hAnsi="TH SarabunPSK" w:cs="TH SarabunPSK" w:hint="cs"/>
          <w:sz w:val="32"/>
          <w:szCs w:val="32"/>
        </w:rPr>
        <w:t xml:space="preserve">2552). </w:t>
      </w:r>
      <w:r w:rsidRPr="00B87B23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การมีส่วนร่วมของประชาชนในการป้องกันและแก้ไขปัญหายาเสพติด</w:t>
      </w:r>
      <w:r w:rsidRPr="00B87B2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87B23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ในพื้นทีตำบลสันทราย อำเภอแม่จัน จังหวัดเชียงราย.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87B23">
        <w:rPr>
          <w:rFonts w:ascii="TH SarabunPSK" w:hAnsi="TH SarabunPSK" w:cs="TH SarabunPSK" w:hint="cs"/>
          <w:sz w:val="32"/>
          <w:szCs w:val="32"/>
          <w:cs/>
        </w:rPr>
        <w:t>การศึกษาอิสระ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B23">
        <w:rPr>
          <w:rFonts w:ascii="TH SarabunPSK" w:hAnsi="TH SarabunPSK" w:cs="TH SarabunPSK" w:hint="cs"/>
          <w:sz w:val="32"/>
          <w:szCs w:val="32"/>
          <w:cs/>
        </w:rPr>
        <w:t>รัฐ</w:t>
      </w:r>
      <w:proofErr w:type="spellStart"/>
      <w:r w:rsidRPr="00B87B23">
        <w:rPr>
          <w:rFonts w:ascii="TH SarabunPSK" w:hAnsi="TH SarabunPSK" w:cs="TH SarabunPSK" w:hint="cs"/>
          <w:sz w:val="32"/>
          <w:szCs w:val="32"/>
          <w:cs/>
        </w:rPr>
        <w:t>ประศาสนศาสตร</w:t>
      </w:r>
      <w:proofErr w:type="spellEnd"/>
      <w:r w:rsidRPr="00B87B23">
        <w:rPr>
          <w:rFonts w:ascii="TH SarabunPSK" w:hAnsi="TH SarabunPSK" w:cs="TH SarabunPSK" w:hint="cs"/>
          <w:sz w:val="32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). เชียงราย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B87B23">
        <w:rPr>
          <w:rFonts w:ascii="TH SarabunPSK" w:hAnsi="TH SarabunPSK" w:cs="TH SarabunPSK" w:hint="cs"/>
          <w:sz w:val="32"/>
          <w:szCs w:val="32"/>
          <w:cs/>
        </w:rPr>
        <w:t>มหาวิทยาลัยแม่ฟ้าหลวง.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C42E8D">
        <w:rPr>
          <w:rFonts w:ascii="TH SarabunPSK" w:hAnsi="TH SarabunPSK" w:cs="TH SarabunPSK"/>
          <w:sz w:val="32"/>
          <w:szCs w:val="32"/>
          <w:cs/>
        </w:rPr>
        <w:t>วุฒิชัย เร่ง</w:t>
      </w:r>
      <w:proofErr w:type="spellStart"/>
      <w:r w:rsidRPr="00C42E8D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C42E8D">
        <w:rPr>
          <w:rFonts w:ascii="TH SarabunPSK" w:hAnsi="TH SarabunPSK" w:cs="TH SarabunPSK"/>
          <w:sz w:val="32"/>
          <w:szCs w:val="32"/>
          <w:cs/>
        </w:rPr>
        <w:t xml:space="preserve">พิบูล. </w:t>
      </w:r>
      <w:r w:rsidRPr="00C42E8D">
        <w:rPr>
          <w:rFonts w:ascii="TH SarabunPSK" w:hAnsi="TH SarabunPSK" w:cs="TH SarabunPSK"/>
          <w:sz w:val="32"/>
          <w:szCs w:val="32"/>
        </w:rPr>
        <w:t xml:space="preserve">(2554). </w:t>
      </w:r>
      <w:r w:rsidRPr="00C42E8D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</w:t>
      </w:r>
      <w:r w:rsidRPr="00C42E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2E8D">
        <w:rPr>
          <w:rFonts w:ascii="TH SarabunPSK" w:hAnsi="TH SarabunPSK" w:cs="TH SarabunPSK"/>
          <w:b/>
          <w:bCs/>
          <w:sz w:val="32"/>
          <w:szCs w:val="32"/>
          <w:cs/>
        </w:rPr>
        <w:t>ประชาชนในการป้องกัน</w:t>
      </w:r>
      <w:r w:rsidRPr="00C42E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และแก้ไขปัญหายา</w:t>
      </w:r>
      <w:r w:rsidRPr="00C42E8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C42E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เสพติด: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 </w:t>
      </w:r>
      <w:proofErr w:type="gramStart"/>
      <w:r w:rsidRPr="00C42E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กรณีศึกษาเทศบาลเมืองบ้านสวน </w:t>
      </w:r>
      <w:r w:rsidRPr="00C42E8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C42E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จังหวัดชลบุรี</w:t>
      </w:r>
      <w:proofErr w:type="gramEnd"/>
      <w:r w:rsidRPr="00C42E8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</w:t>
      </w:r>
      <w:r w:rsidRPr="00C42E8D">
        <w:rPr>
          <w:rFonts w:cstheme="minorBidi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>. ชลบุรี</w:t>
      </w:r>
      <w:r w:rsidRPr="008021DC">
        <w:rPr>
          <w:rFonts w:ascii="TH SarabunPSK" w:hAnsi="TH SarabunPSK" w:cs="TH SarabunPSK"/>
          <w:sz w:val="32"/>
          <w:szCs w:val="32"/>
        </w:rPr>
        <w:t xml:space="preserve">: </w:t>
      </w:r>
      <w:r w:rsidRPr="008021DC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</w:t>
      </w:r>
      <w:r w:rsidRPr="004A16EC">
        <w:rPr>
          <w:rFonts w:ascii="TH SarabunPSK" w:hAnsi="TH SarabunPSK" w:cs="TH SarabunPSK" w:hint="cs"/>
          <w:sz w:val="32"/>
          <w:szCs w:val="32"/>
          <w:cs/>
        </w:rPr>
        <w:t>ฒิชัย สอนประสาน. (</w:t>
      </w:r>
      <w:r w:rsidRPr="004A16EC">
        <w:rPr>
          <w:rFonts w:ascii="TH SarabunPSK" w:hAnsi="TH SarabunPSK" w:cs="TH SarabunPSK" w:hint="cs"/>
          <w:sz w:val="32"/>
          <w:szCs w:val="32"/>
        </w:rPr>
        <w:t>2547).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1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การมีส่วนร่วมในการแก้ไขปัญหายาบ้าของสมาชิกองค์การบริหารส่วนตำบล จังหวัดราชบุรี.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นครปฐม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A16EC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4A16E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4A16EC">
        <w:rPr>
          <w:rFonts w:ascii="TH SarabunPSK" w:hAnsi="TH SarabunPSK" w:cs="TH SarabunPSK" w:hint="cs"/>
          <w:sz w:val="32"/>
          <w:szCs w:val="32"/>
          <w:cs/>
        </w:rPr>
        <w:t>นครปฐม.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A04FAD">
        <w:rPr>
          <w:rFonts w:ascii="TH SarabunPSK" w:hAnsi="TH SarabunPSK" w:cs="TH SarabunPSK" w:hint="cs"/>
          <w:sz w:val="32"/>
          <w:szCs w:val="32"/>
          <w:cs/>
        </w:rPr>
        <w:t>สถิตย์</w:t>
      </w:r>
      <w:proofErr w:type="spellEnd"/>
      <w:r w:rsidRPr="00A04FAD">
        <w:rPr>
          <w:rFonts w:ascii="TH SarabunPSK" w:hAnsi="TH SarabunPSK" w:cs="TH SarabunPSK" w:hint="cs"/>
          <w:sz w:val="32"/>
          <w:szCs w:val="32"/>
          <w:cs/>
        </w:rPr>
        <w:t xml:space="preserve"> สังข์ประไพ. (</w:t>
      </w:r>
      <w:r w:rsidRPr="00A04FAD">
        <w:rPr>
          <w:rFonts w:ascii="TH SarabunPSK" w:hAnsi="TH SarabunPSK" w:cs="TH SarabunPSK" w:hint="cs"/>
          <w:sz w:val="32"/>
          <w:szCs w:val="32"/>
        </w:rPr>
        <w:t xml:space="preserve">2553). </w:t>
      </w:r>
      <w:r w:rsidRPr="00A04FAD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บทบาทและการมีส่วนร่วมของผู้ประกอบการที่มีต่อการป้องกันและแก้ไ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A04FAD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ปัญหายา</w:t>
      </w:r>
      <w:r w:rsidRPr="00A04FA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04FAD">
        <w:rPr>
          <w:rFonts w:ascii="TH SarabunPSK" w:hAnsi="TH SarabunPSK" w:cs="TH SarabunPSK" w:hint="cs"/>
          <w:b/>
          <w:bCs/>
          <w:sz w:val="32"/>
          <w:szCs w:val="32"/>
          <w:cs/>
        </w:rPr>
        <w:t>เสพติดในสถานประกอบการประเภทที่พักอาศัยเชิงพาณิชย์ ในเขตอำเภออุทัย จังหวัดพระนครศรีอยุธยา.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04FAD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A04FAD">
        <w:rPr>
          <w:rFonts w:ascii="TH SarabunPSK" w:hAnsi="TH SarabunPSK" w:cs="TH SarabunPSK" w:hint="cs"/>
          <w:sz w:val="32"/>
          <w:szCs w:val="32"/>
          <w:cs/>
        </w:rPr>
        <w:t>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Pr="00A04FAD"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  <w:r>
        <w:rPr>
          <w:rFonts w:cstheme="minorBidi" w:hint="cs"/>
          <w:cs/>
        </w:rPr>
        <w:t>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4A16EC">
        <w:rPr>
          <w:rFonts w:ascii="TH SarabunPSK" w:hAnsi="TH SarabunPSK" w:cs="TH SarabunPSK" w:hint="cs"/>
          <w:sz w:val="32"/>
          <w:szCs w:val="32"/>
          <w:cs/>
        </w:rPr>
        <w:t>สุดเขต แจ้งกระจ่าง. (</w:t>
      </w:r>
      <w:r w:rsidRPr="004A16EC">
        <w:rPr>
          <w:rFonts w:ascii="TH SarabunPSK" w:hAnsi="TH SarabunPSK" w:cs="TH SarabunPSK" w:hint="cs"/>
          <w:sz w:val="32"/>
          <w:szCs w:val="32"/>
        </w:rPr>
        <w:t xml:space="preserve">2547). </w:t>
      </w:r>
      <w:r w:rsidRPr="004A16EC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การมีส่วนร่วมในการป้องกันยาเสพติดของครูระดับประถมศึกษา</w:t>
      </w:r>
      <w:r w:rsidRPr="004A16E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A1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ในเขตอำเภอเมือง จังหวัดสมุทรปราการ.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A16EC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มหาวิทยาลัยเกษตรศาสตร์.</w:t>
      </w:r>
    </w:p>
    <w:p w:rsidR="00E02626" w:rsidRPr="00E02626" w:rsidRDefault="00E02626" w:rsidP="00E02626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8021DC">
        <w:rPr>
          <w:rFonts w:ascii="TH SarabunPSK" w:hAnsi="TH SarabunPSK" w:cs="TH SarabunPSK" w:hint="cs"/>
          <w:sz w:val="32"/>
          <w:szCs w:val="32"/>
          <w:cs/>
        </w:rPr>
        <w:t>อธิ</w:t>
      </w:r>
      <w:proofErr w:type="spellStart"/>
      <w:r w:rsidRPr="008021DC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802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021DC">
        <w:rPr>
          <w:rFonts w:ascii="TH SarabunPSK" w:hAnsi="TH SarabunPSK" w:cs="TH SarabunPSK" w:hint="cs"/>
          <w:sz w:val="32"/>
          <w:szCs w:val="32"/>
          <w:cs/>
        </w:rPr>
        <w:t>ตันศิ</w:t>
      </w:r>
      <w:proofErr w:type="spellEnd"/>
      <w:r w:rsidRPr="008021DC">
        <w:rPr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02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การมีส่วนร่วมของประชาชนในการป้องกันและแก้ไขปัญหายาเสพติดศึกษากรณี อำเภอแกลง จังหวัดระยอง. </w:t>
      </w:r>
      <w:r>
        <w:rPr>
          <w:rFonts w:ascii="TH SarabunPSK" w:hAnsi="TH SarabunPSK" w:cs="TH SarabunPSK"/>
          <w:sz w:val="32"/>
          <w:szCs w:val="32"/>
          <w:cs/>
        </w:rPr>
        <w:t>(วิทยานิพนธ์ปริญญามหาบัณฑิต</w:t>
      </w:r>
      <w:r w:rsidRPr="008021DC">
        <w:rPr>
          <w:rFonts w:ascii="TH SarabunPSK" w:hAnsi="TH SarabunPSK" w:cs="TH SarabunPSK"/>
          <w:sz w:val="32"/>
          <w:szCs w:val="32"/>
          <w:cs/>
        </w:rPr>
        <w:t>)</w:t>
      </w:r>
      <w:r w:rsidRPr="008021D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1DC"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Pr="008021DC">
        <w:rPr>
          <w:rFonts w:ascii="TH SarabunPSK" w:hAnsi="TH SarabunPSK" w:cs="TH SarabunPSK"/>
          <w:sz w:val="32"/>
          <w:szCs w:val="32"/>
        </w:rPr>
        <w:t xml:space="preserve">: </w:t>
      </w:r>
      <w:r w:rsidRPr="008021DC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E02626" w:rsidRPr="00BE3D1E" w:rsidRDefault="00E02626" w:rsidP="00E02626">
      <w:pPr>
        <w:ind w:left="567" w:hanging="567"/>
        <w:rPr>
          <w:rFonts w:cstheme="minorBidi"/>
          <w:cs/>
        </w:rPr>
      </w:pPr>
      <w:proofErr w:type="spellStart"/>
      <w:r w:rsidRPr="00BE3D1E">
        <w:rPr>
          <w:rFonts w:ascii="TH SarabunPSK" w:eastAsia="Cordia New" w:hAnsi="TH SarabunPSK" w:cs="TH SarabunPSK"/>
          <w:sz w:val="32"/>
          <w:szCs w:val="32"/>
          <w:cs/>
        </w:rPr>
        <w:t>อรวรรณ</w:t>
      </w:r>
      <w:proofErr w:type="spellEnd"/>
      <w:r w:rsidRPr="00BE3D1E">
        <w:rPr>
          <w:rFonts w:ascii="TH SarabunPSK" w:eastAsia="Cordia New" w:hAnsi="TH SarabunPSK" w:cs="TH SarabunPSK"/>
          <w:sz w:val="32"/>
          <w:szCs w:val="32"/>
          <w:cs/>
        </w:rPr>
        <w:t xml:space="preserve"> หุ่นดี</w:t>
      </w:r>
      <w:r w:rsidRPr="00BE3D1E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BE3D1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E3D1E">
        <w:rPr>
          <w:rFonts w:ascii="TH SarabunPSK" w:eastAsia="Cordia New" w:hAnsi="TH SarabunPSK" w:cs="TH SarabunPSK"/>
          <w:sz w:val="32"/>
          <w:szCs w:val="32"/>
        </w:rPr>
        <w:t>2531</w:t>
      </w:r>
      <w:r w:rsidRPr="00BE3D1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E3D1E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BE3D1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ยาและสิ่งเสพติดให้โทษ.</w:t>
      </w:r>
      <w:r w:rsidRPr="00BE3D1E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กรุงเทพมหานคร</w:t>
      </w:r>
      <w:r w:rsidRPr="00BE3D1E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BE3D1E">
        <w:rPr>
          <w:rFonts w:ascii="TH SarabunPSK" w:eastAsia="Cordia New" w:hAnsi="TH SarabunPSK" w:cs="TH SarabunPSK" w:hint="cs"/>
          <w:sz w:val="32"/>
          <w:szCs w:val="32"/>
          <w:cs/>
        </w:rPr>
        <w:t>อักษรบั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ณฑิต</w:t>
      </w:r>
      <w:r w:rsidRPr="00BE3D1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3A6F21" w:rsidRPr="00BC38B3" w:rsidRDefault="003A6F21" w:rsidP="003A6F21">
      <w:pPr>
        <w:rPr>
          <w:rFonts w:cstheme="minorBidi"/>
          <w:cs/>
        </w:rPr>
      </w:pPr>
      <w:bookmarkStart w:id="17" w:name="_GoBack"/>
      <w:bookmarkEnd w:id="17"/>
      <w:r w:rsidRPr="00BC38B3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แผนยุทธศาสตร์การป้องกันและแก้ไขปัญหายาเสพติด</w:t>
      </w:r>
      <w:r w:rsidRPr="00BC38B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C38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8B3">
        <w:rPr>
          <w:rFonts w:ascii="TH SarabunPSK" w:hAnsi="TH SarabunPSK" w:cs="TH SarabunPSK" w:hint="cs"/>
          <w:sz w:val="32"/>
          <w:szCs w:val="32"/>
          <w:cs/>
        </w:rPr>
        <w:t>(</w:t>
      </w:r>
      <w:r w:rsidRPr="00BC38B3">
        <w:rPr>
          <w:rFonts w:ascii="TH SarabunPSK" w:hAnsi="TH SarabunPSK" w:cs="TH SarabunPSK"/>
          <w:sz w:val="32"/>
          <w:szCs w:val="32"/>
        </w:rPr>
        <w:t>2558-2562).</w:t>
      </w:r>
      <w:r w:rsidR="00BC38B3" w:rsidRPr="00BC38B3">
        <w:rPr>
          <w:rFonts w:cstheme="minorBidi" w:hint="cs"/>
          <w:cs/>
        </w:rPr>
        <w:t>สำนักงานคณะกรรมการป้องกันและปราบปรามยาเสพติด</w:t>
      </w:r>
      <w:r w:rsidR="00BC38B3" w:rsidRPr="00BC38B3">
        <w:rPr>
          <w:rFonts w:cstheme="minorBidi"/>
        </w:rPr>
        <w:t>(</w:t>
      </w:r>
      <w:r w:rsidR="00BC38B3" w:rsidRPr="00BC38B3">
        <w:rPr>
          <w:rFonts w:cstheme="minorBidi" w:hint="cs"/>
          <w:cs/>
        </w:rPr>
        <w:t>ป</w:t>
      </w:r>
      <w:r w:rsidR="00BC38B3" w:rsidRPr="00BC38B3">
        <w:rPr>
          <w:rFonts w:cstheme="minorBidi"/>
        </w:rPr>
        <w:t>.</w:t>
      </w:r>
      <w:r w:rsidR="00BC38B3" w:rsidRPr="00BC38B3">
        <w:rPr>
          <w:rFonts w:cstheme="minorBidi" w:hint="cs"/>
          <w:cs/>
        </w:rPr>
        <w:t>ป</w:t>
      </w:r>
      <w:r w:rsidR="00BC38B3" w:rsidRPr="00BC38B3">
        <w:rPr>
          <w:rFonts w:cstheme="minorBidi"/>
        </w:rPr>
        <w:t>.</w:t>
      </w:r>
      <w:r w:rsidR="00BC38B3" w:rsidRPr="00BC38B3">
        <w:rPr>
          <w:rFonts w:cstheme="minorBidi" w:hint="cs"/>
          <w:cs/>
        </w:rPr>
        <w:t>ส</w:t>
      </w:r>
      <w:r w:rsidR="00BC38B3" w:rsidRPr="00BC38B3">
        <w:rPr>
          <w:rFonts w:cstheme="minorBidi"/>
        </w:rPr>
        <w:t>.</w:t>
      </w:r>
      <w:r w:rsidR="00BC38B3" w:rsidRPr="00BC38B3">
        <w:rPr>
          <w:rFonts w:ascii="TH SarabunPSK" w:hAnsi="TH SarabunPSK" w:cs="TH SarabunPSK"/>
          <w:sz w:val="32"/>
          <w:szCs w:val="32"/>
        </w:rPr>
        <w:t>)</w:t>
      </w:r>
      <w:r w:rsidR="00BC38B3" w:rsidRPr="00BC38B3">
        <w:rPr>
          <w:rFonts w:ascii="TH SarabunPSK" w:hAnsi="TH SarabunPSK" w:cs="TH SarabunPSK"/>
          <w:sz w:val="32"/>
          <w:szCs w:val="32"/>
          <w:cs/>
        </w:rPr>
        <w:t>แผนยุทธศาสตร์การป้องกันและแก้ไขปัญหายาเสพติด</w:t>
      </w:r>
      <w:r w:rsidR="00BC38B3" w:rsidRPr="00BC38B3">
        <w:rPr>
          <w:rFonts w:ascii="TH SarabunPSK" w:hAnsi="TH SarabunPSK" w:cs="TH SarabunPSK" w:hint="cs"/>
          <w:sz w:val="32"/>
          <w:szCs w:val="32"/>
          <w:cs/>
        </w:rPr>
        <w:t>.</w:t>
      </w:r>
      <w:r w:rsidR="00BC38B3" w:rsidRPr="00BC38B3">
        <w:rPr>
          <w:rFonts w:cstheme="minorBidi"/>
        </w:rPr>
        <w:t xml:space="preserve">) </w:t>
      </w:r>
      <w:r w:rsidR="00BC38B3" w:rsidRPr="00BC38B3">
        <w:rPr>
          <w:rFonts w:ascii="TH SarabunPSK" w:hAnsi="TH SarabunPSK" w:cs="TH SarabunPSK"/>
          <w:sz w:val="32"/>
          <w:szCs w:val="32"/>
          <w:cs/>
        </w:rPr>
        <w:t>แผนยุทธศาสตร์การป้องกันและแก้ไขปัญหายาเสพติด</w:t>
      </w:r>
      <w:r w:rsidR="00BC38B3" w:rsidRPr="00BC38B3">
        <w:rPr>
          <w:rFonts w:ascii="TH SarabunPSK" w:hAnsi="TH SarabunPSK" w:cs="TH SarabunPSK" w:hint="cs"/>
          <w:sz w:val="32"/>
          <w:szCs w:val="32"/>
          <w:cs/>
        </w:rPr>
        <w:t>.</w:t>
      </w:r>
      <w:r w:rsidR="00BC38B3" w:rsidRPr="00BC38B3">
        <w:rPr>
          <w:rFonts w:cstheme="minorBidi"/>
        </w:rPr>
        <w:t>(</w:t>
      </w:r>
      <w:r w:rsidR="00BC38B3" w:rsidRPr="00BC38B3">
        <w:rPr>
          <w:rFonts w:cstheme="minorBidi" w:hint="cs"/>
          <w:cs/>
        </w:rPr>
        <w:t>นโยบายและยุทธศาสตร์</w:t>
      </w:r>
      <w:r w:rsidR="00BC38B3" w:rsidRPr="00BC38B3">
        <w:rPr>
          <w:rFonts w:cstheme="minorBidi"/>
        </w:rPr>
        <w:t>).</w:t>
      </w:r>
      <w:r w:rsidR="00BC38B3" w:rsidRPr="00BC38B3">
        <w:rPr>
          <w:rFonts w:cstheme="minorBidi" w:hint="cs"/>
          <w:cs/>
        </w:rPr>
        <w:t>กรุงเทพมหานคร</w:t>
      </w:r>
      <w:r w:rsidR="00BC38B3" w:rsidRPr="00BC38B3">
        <w:rPr>
          <w:rFonts w:cstheme="minorBidi"/>
        </w:rPr>
        <w:t>:</w:t>
      </w:r>
      <w:r w:rsidR="00BC38B3" w:rsidRPr="00BC38B3">
        <w:rPr>
          <w:rFonts w:cstheme="minorBidi" w:hint="cs"/>
          <w:cs/>
        </w:rPr>
        <w:t>สำนักงาน</w:t>
      </w:r>
      <w:r w:rsidR="00BC38B3">
        <w:rPr>
          <w:rFonts w:cstheme="minorBidi"/>
        </w:rPr>
        <w:t xml:space="preserve"> (</w:t>
      </w:r>
      <w:r w:rsidR="00BC38B3" w:rsidRPr="00BC38B3">
        <w:rPr>
          <w:rFonts w:cstheme="minorBidi" w:hint="cs"/>
          <w:cs/>
        </w:rPr>
        <w:t>ป</w:t>
      </w:r>
      <w:r w:rsidR="00BC38B3" w:rsidRPr="00BC38B3">
        <w:rPr>
          <w:rFonts w:cstheme="minorBidi"/>
        </w:rPr>
        <w:t>.</w:t>
      </w:r>
      <w:r w:rsidR="00BC38B3" w:rsidRPr="00BC38B3">
        <w:rPr>
          <w:rFonts w:cstheme="minorBidi" w:hint="cs"/>
          <w:cs/>
        </w:rPr>
        <w:t>ป</w:t>
      </w:r>
      <w:r w:rsidR="00BC38B3" w:rsidRPr="00BC38B3">
        <w:rPr>
          <w:rFonts w:cstheme="minorBidi"/>
        </w:rPr>
        <w:t>.</w:t>
      </w:r>
      <w:r w:rsidR="00BC38B3" w:rsidRPr="00BC38B3">
        <w:rPr>
          <w:rFonts w:cstheme="minorBidi" w:hint="cs"/>
          <w:cs/>
        </w:rPr>
        <w:t>ส</w:t>
      </w:r>
      <w:r w:rsidR="00BC38B3" w:rsidRPr="00BC38B3">
        <w:rPr>
          <w:rFonts w:cstheme="minorBidi"/>
        </w:rPr>
        <w:t>.</w:t>
      </w:r>
      <w:r w:rsidR="00BC38B3" w:rsidRPr="00BC38B3">
        <w:rPr>
          <w:rFonts w:ascii="TH SarabunPSK" w:hAnsi="TH SarabunPSK" w:cs="TH SarabunPSK"/>
          <w:sz w:val="32"/>
          <w:szCs w:val="32"/>
        </w:rPr>
        <w:t>)</w:t>
      </w:r>
    </w:p>
    <w:p w:rsidR="00FD3228" w:rsidRPr="008B190A" w:rsidRDefault="00FD3228" w:rsidP="00E02626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FD3228" w:rsidRPr="008B190A" w:rsidSect="00C67394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ordiaUPC (TT)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UPC (TT) Regular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98C"/>
    <w:multiLevelType w:val="hybridMultilevel"/>
    <w:tmpl w:val="13168C36"/>
    <w:lvl w:ilvl="0" w:tplc="7ED8BCC2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FEA17B7"/>
    <w:multiLevelType w:val="hybridMultilevel"/>
    <w:tmpl w:val="981CFABA"/>
    <w:lvl w:ilvl="0" w:tplc="3F0C1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34D4B"/>
    <w:multiLevelType w:val="hybridMultilevel"/>
    <w:tmpl w:val="9F8C55C4"/>
    <w:lvl w:ilvl="0" w:tplc="31C6E09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71D44A7"/>
    <w:multiLevelType w:val="hybridMultilevel"/>
    <w:tmpl w:val="754090A4"/>
    <w:lvl w:ilvl="0" w:tplc="4AEEEFAE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52CF1A81"/>
    <w:multiLevelType w:val="hybridMultilevel"/>
    <w:tmpl w:val="A4CA825E"/>
    <w:lvl w:ilvl="0" w:tplc="A8625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F04EC"/>
    <w:multiLevelType w:val="hybridMultilevel"/>
    <w:tmpl w:val="A4CA825E"/>
    <w:lvl w:ilvl="0" w:tplc="A8625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05AE4"/>
    <w:multiLevelType w:val="hybridMultilevel"/>
    <w:tmpl w:val="6B9EEF7C"/>
    <w:lvl w:ilvl="0" w:tplc="0110310C">
      <w:start w:val="1"/>
      <w:numFmt w:val="decimal"/>
      <w:lvlText w:val="%1)"/>
      <w:lvlJc w:val="left"/>
      <w:pPr>
        <w:ind w:left="720" w:hanging="360"/>
      </w:pPr>
      <w:rPr>
        <w:rFonts w:ascii="AngsanaUPC" w:hAnsi="AngsanaUPC" w:cs="AngsanaUP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26D89"/>
    <w:multiLevelType w:val="hybridMultilevel"/>
    <w:tmpl w:val="A4CA825E"/>
    <w:lvl w:ilvl="0" w:tplc="A8625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B6"/>
    <w:rsid w:val="00000BF5"/>
    <w:rsid w:val="00014EC8"/>
    <w:rsid w:val="00050349"/>
    <w:rsid w:val="00053CA9"/>
    <w:rsid w:val="000B0BFF"/>
    <w:rsid w:val="000B5D88"/>
    <w:rsid w:val="000C5B63"/>
    <w:rsid w:val="000E0085"/>
    <w:rsid w:val="000E1A01"/>
    <w:rsid w:val="000E5732"/>
    <w:rsid w:val="00160DB8"/>
    <w:rsid w:val="001A47B2"/>
    <w:rsid w:val="001A5502"/>
    <w:rsid w:val="001A6056"/>
    <w:rsid w:val="001B2FB8"/>
    <w:rsid w:val="001B3A81"/>
    <w:rsid w:val="001B6F53"/>
    <w:rsid w:val="001D0C50"/>
    <w:rsid w:val="001D5235"/>
    <w:rsid w:val="001E0350"/>
    <w:rsid w:val="001F3EFB"/>
    <w:rsid w:val="001F4A2F"/>
    <w:rsid w:val="0021363B"/>
    <w:rsid w:val="00217E56"/>
    <w:rsid w:val="00230BD2"/>
    <w:rsid w:val="002326CE"/>
    <w:rsid w:val="00235F67"/>
    <w:rsid w:val="00272AD8"/>
    <w:rsid w:val="002875D7"/>
    <w:rsid w:val="002A1C0C"/>
    <w:rsid w:val="002A4D2D"/>
    <w:rsid w:val="002A7039"/>
    <w:rsid w:val="002B487F"/>
    <w:rsid w:val="002B7B66"/>
    <w:rsid w:val="002C116A"/>
    <w:rsid w:val="002D5D73"/>
    <w:rsid w:val="002E697F"/>
    <w:rsid w:val="002F2740"/>
    <w:rsid w:val="00302323"/>
    <w:rsid w:val="00314252"/>
    <w:rsid w:val="00330458"/>
    <w:rsid w:val="0033247C"/>
    <w:rsid w:val="00361DE0"/>
    <w:rsid w:val="00362025"/>
    <w:rsid w:val="00375810"/>
    <w:rsid w:val="00376516"/>
    <w:rsid w:val="003826FC"/>
    <w:rsid w:val="00382A56"/>
    <w:rsid w:val="00382FA7"/>
    <w:rsid w:val="00385DBE"/>
    <w:rsid w:val="0038648B"/>
    <w:rsid w:val="003A0885"/>
    <w:rsid w:val="003A1A4A"/>
    <w:rsid w:val="003A4CF2"/>
    <w:rsid w:val="003A6F21"/>
    <w:rsid w:val="003A7C4B"/>
    <w:rsid w:val="0040055D"/>
    <w:rsid w:val="00401EFA"/>
    <w:rsid w:val="0040714B"/>
    <w:rsid w:val="00411A54"/>
    <w:rsid w:val="004321E3"/>
    <w:rsid w:val="004341E3"/>
    <w:rsid w:val="00445B82"/>
    <w:rsid w:val="0049091E"/>
    <w:rsid w:val="004A13BD"/>
    <w:rsid w:val="004B1772"/>
    <w:rsid w:val="004C1381"/>
    <w:rsid w:val="005037C7"/>
    <w:rsid w:val="00511693"/>
    <w:rsid w:val="0051425A"/>
    <w:rsid w:val="00514B9E"/>
    <w:rsid w:val="005168E3"/>
    <w:rsid w:val="00525076"/>
    <w:rsid w:val="00534DCF"/>
    <w:rsid w:val="0053570D"/>
    <w:rsid w:val="00560611"/>
    <w:rsid w:val="00562C07"/>
    <w:rsid w:val="00563C1C"/>
    <w:rsid w:val="00570073"/>
    <w:rsid w:val="00587435"/>
    <w:rsid w:val="005A058B"/>
    <w:rsid w:val="005C2A1E"/>
    <w:rsid w:val="005C5DB1"/>
    <w:rsid w:val="00602000"/>
    <w:rsid w:val="006127EC"/>
    <w:rsid w:val="00625616"/>
    <w:rsid w:val="00635E07"/>
    <w:rsid w:val="00652016"/>
    <w:rsid w:val="00685AE9"/>
    <w:rsid w:val="0069166F"/>
    <w:rsid w:val="006B13F2"/>
    <w:rsid w:val="006E4AE4"/>
    <w:rsid w:val="006E4BBE"/>
    <w:rsid w:val="006F447F"/>
    <w:rsid w:val="006F799E"/>
    <w:rsid w:val="0071103B"/>
    <w:rsid w:val="00717847"/>
    <w:rsid w:val="007239CD"/>
    <w:rsid w:val="00733680"/>
    <w:rsid w:val="00733691"/>
    <w:rsid w:val="00744464"/>
    <w:rsid w:val="00744BD2"/>
    <w:rsid w:val="00756C4B"/>
    <w:rsid w:val="00762708"/>
    <w:rsid w:val="00770EAD"/>
    <w:rsid w:val="0077122B"/>
    <w:rsid w:val="007719F6"/>
    <w:rsid w:val="00771E4B"/>
    <w:rsid w:val="00796A72"/>
    <w:rsid w:val="007A11C2"/>
    <w:rsid w:val="007C613D"/>
    <w:rsid w:val="0082409B"/>
    <w:rsid w:val="00835719"/>
    <w:rsid w:val="00841EC2"/>
    <w:rsid w:val="0084689E"/>
    <w:rsid w:val="0085331B"/>
    <w:rsid w:val="00863140"/>
    <w:rsid w:val="00877868"/>
    <w:rsid w:val="008B0517"/>
    <w:rsid w:val="008B190A"/>
    <w:rsid w:val="008B4196"/>
    <w:rsid w:val="008C44C2"/>
    <w:rsid w:val="008C4981"/>
    <w:rsid w:val="008D6DC9"/>
    <w:rsid w:val="008D7FB9"/>
    <w:rsid w:val="008F3F71"/>
    <w:rsid w:val="00903B16"/>
    <w:rsid w:val="0091292D"/>
    <w:rsid w:val="00942F17"/>
    <w:rsid w:val="00984D3F"/>
    <w:rsid w:val="009A1ECF"/>
    <w:rsid w:val="009A7EC3"/>
    <w:rsid w:val="009C34AB"/>
    <w:rsid w:val="009D5C0F"/>
    <w:rsid w:val="009F17C0"/>
    <w:rsid w:val="00A22284"/>
    <w:rsid w:val="00A227F9"/>
    <w:rsid w:val="00A24D4B"/>
    <w:rsid w:val="00A3135A"/>
    <w:rsid w:val="00A365B9"/>
    <w:rsid w:val="00A505B0"/>
    <w:rsid w:val="00A542B4"/>
    <w:rsid w:val="00A9201D"/>
    <w:rsid w:val="00A95149"/>
    <w:rsid w:val="00AA13E3"/>
    <w:rsid w:val="00AC3850"/>
    <w:rsid w:val="00AE02E8"/>
    <w:rsid w:val="00AE5BFB"/>
    <w:rsid w:val="00AF27ED"/>
    <w:rsid w:val="00B04257"/>
    <w:rsid w:val="00B14CEB"/>
    <w:rsid w:val="00B23B42"/>
    <w:rsid w:val="00B473A8"/>
    <w:rsid w:val="00B63FAD"/>
    <w:rsid w:val="00BA5D50"/>
    <w:rsid w:val="00BA6A36"/>
    <w:rsid w:val="00BC0A2C"/>
    <w:rsid w:val="00BC38B3"/>
    <w:rsid w:val="00BC64B0"/>
    <w:rsid w:val="00BD3769"/>
    <w:rsid w:val="00BF7E57"/>
    <w:rsid w:val="00C00E9E"/>
    <w:rsid w:val="00C01EEF"/>
    <w:rsid w:val="00C1110E"/>
    <w:rsid w:val="00C13AB3"/>
    <w:rsid w:val="00C303B6"/>
    <w:rsid w:val="00C471FA"/>
    <w:rsid w:val="00C544C5"/>
    <w:rsid w:val="00C67394"/>
    <w:rsid w:val="00C80CB3"/>
    <w:rsid w:val="00C854D9"/>
    <w:rsid w:val="00C85CD8"/>
    <w:rsid w:val="00C8653E"/>
    <w:rsid w:val="00C968CF"/>
    <w:rsid w:val="00C979FC"/>
    <w:rsid w:val="00CA35B8"/>
    <w:rsid w:val="00CB6997"/>
    <w:rsid w:val="00CC3BFF"/>
    <w:rsid w:val="00CD1AA1"/>
    <w:rsid w:val="00CE14D3"/>
    <w:rsid w:val="00CF25F7"/>
    <w:rsid w:val="00D01C1D"/>
    <w:rsid w:val="00D25292"/>
    <w:rsid w:val="00D30750"/>
    <w:rsid w:val="00D3284C"/>
    <w:rsid w:val="00D546CE"/>
    <w:rsid w:val="00D77194"/>
    <w:rsid w:val="00D84340"/>
    <w:rsid w:val="00DB1EB1"/>
    <w:rsid w:val="00DC3143"/>
    <w:rsid w:val="00E0120C"/>
    <w:rsid w:val="00E02626"/>
    <w:rsid w:val="00E30B4B"/>
    <w:rsid w:val="00E559F0"/>
    <w:rsid w:val="00E564A3"/>
    <w:rsid w:val="00E635A7"/>
    <w:rsid w:val="00E90A9D"/>
    <w:rsid w:val="00E97E02"/>
    <w:rsid w:val="00EA10E6"/>
    <w:rsid w:val="00EC4FF0"/>
    <w:rsid w:val="00ED40DB"/>
    <w:rsid w:val="00EE0E23"/>
    <w:rsid w:val="00F1248D"/>
    <w:rsid w:val="00F23746"/>
    <w:rsid w:val="00F674BA"/>
    <w:rsid w:val="00F75AF8"/>
    <w:rsid w:val="00F77D6D"/>
    <w:rsid w:val="00F908FA"/>
    <w:rsid w:val="00F95D06"/>
    <w:rsid w:val="00FC16F4"/>
    <w:rsid w:val="00FC245D"/>
    <w:rsid w:val="00FD3228"/>
    <w:rsid w:val="00FE1C59"/>
    <w:rsid w:val="00FE3C11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BF9D7-E47F-4991-A93A-8F595B0D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B6"/>
    <w:pPr>
      <w:spacing w:after="0" w:line="240" w:lineRule="auto"/>
    </w:pPr>
    <w:rPr>
      <w:rFonts w:ascii="Times New Roman" w:eastAsia="Times New Roman" w:hAnsi="Times New Roman" w:cs="Genev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ตัวพื้น"/>
    <w:uiPriority w:val="99"/>
    <w:rsid w:val="00C303B6"/>
    <w:rPr>
      <w:rFonts w:ascii="Cordia New" w:hAnsi="Cordia New" w:cs="Cordia New"/>
      <w:sz w:val="28"/>
      <w:szCs w:val="28"/>
      <w:lang w:bidi="th-TH"/>
    </w:rPr>
  </w:style>
  <w:style w:type="paragraph" w:customStyle="1" w:styleId="Science1">
    <w:name w:val="Science1"/>
    <w:basedOn w:val="Normal"/>
    <w:uiPriority w:val="99"/>
    <w:rsid w:val="00C303B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ordiaUPC (TT)" w:eastAsiaTheme="minorHAnsi" w:hAnsi="Cordia New" w:cs="CordiaUPC (TT)"/>
      <w:color w:val="000000"/>
      <w:sz w:val="28"/>
      <w:lang w:val="en-GB"/>
    </w:rPr>
  </w:style>
  <w:style w:type="paragraph" w:customStyle="1" w:styleId="sciencejournal">
    <w:name w:val="sciencejournal"/>
    <w:basedOn w:val="Normal"/>
    <w:uiPriority w:val="99"/>
    <w:rsid w:val="00C303B6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CordiaUPC (TT)" w:eastAsiaTheme="minorHAnsi" w:hAnsiTheme="minorHAnsi" w:cs="CordiaUPC (TT)"/>
      <w:color w:val="000000"/>
      <w:sz w:val="28"/>
      <w:lang w:val="en-GB"/>
    </w:rPr>
  </w:style>
  <w:style w:type="character" w:customStyle="1" w:styleId="sciencejournal1">
    <w:name w:val="sciencejournal1"/>
    <w:uiPriority w:val="99"/>
    <w:rsid w:val="00C303B6"/>
    <w:rPr>
      <w:rFonts w:ascii="CordiaUPC (TT) Regular" w:cs="CordiaUPC (TT) Regular"/>
      <w:sz w:val="28"/>
      <w:szCs w:val="28"/>
      <w:u w:val="none"/>
      <w:lang w:bidi="th-TH"/>
    </w:rPr>
  </w:style>
  <w:style w:type="table" w:customStyle="1" w:styleId="PlainTable21">
    <w:name w:val="Plain Table 21"/>
    <w:basedOn w:val="TableNormal"/>
    <w:uiPriority w:val="42"/>
    <w:rsid w:val="00C30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C3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3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customStyle="1" w:styleId="PlainTable216">
    <w:name w:val="Plain Table 216"/>
    <w:basedOn w:val="TableNormal"/>
    <w:uiPriority w:val="42"/>
    <w:rsid w:val="00C111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73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94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762708"/>
    <w:rPr>
      <w:rFonts w:cs="Angsana New"/>
      <w:szCs w:val="30"/>
    </w:rPr>
  </w:style>
  <w:style w:type="character" w:styleId="Hyperlink">
    <w:name w:val="Hyperlink"/>
    <w:basedOn w:val="DefaultParagraphFont"/>
    <w:uiPriority w:val="99"/>
    <w:unhideWhenUsed/>
    <w:rsid w:val="009A7EC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A1C0C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C0C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2A1C0C"/>
    <w:rPr>
      <w:sz w:val="32"/>
      <w:szCs w:val="32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ve08902724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089027240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6134-1501-48B5-A23C-C9CB731E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5525</Words>
  <Characters>31498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2019-11-13T09:53:00Z</dcterms:created>
  <dcterms:modified xsi:type="dcterms:W3CDTF">2019-11-13T09:53:00Z</dcterms:modified>
</cp:coreProperties>
</file>