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8E5068" w14:textId="77777777" w:rsidR="000D1EEC" w:rsidRDefault="00627E2E" w:rsidP="00F0614A">
      <w:pPr>
        <w:tabs>
          <w:tab w:val="left" w:pos="6060"/>
        </w:tabs>
        <w:spacing w:after="0" w:line="240" w:lineRule="auto"/>
        <w:jc w:val="center"/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322BEB">
        <w:rPr>
          <w:rFonts w:ascii="TH SarabunPSK" w:hAnsi="TH SarabunPSK" w:cs="TH SarabunPSK" w:hint="cs"/>
          <w:b/>
          <w:bCs/>
          <w:sz w:val="40"/>
          <w:szCs w:val="40"/>
          <w:cs/>
        </w:rPr>
        <w:t>ความขัดแย้งของตัวละครในนวนิยายแปลเรื่อง รัตติกาลรัก รัตติกาลเลือด          (</w:t>
      </w:r>
      <w:r w:rsidR="00322BEB">
        <w:rPr>
          <w:rFonts w:ascii="TH SarabunPSK" w:hAnsi="TH SarabunPSK" w:cs="TH SarabunPSK"/>
          <w:b/>
          <w:bCs/>
          <w:sz w:val="40"/>
          <w:szCs w:val="40"/>
        </w:rPr>
        <w:t>Let the Right One in</w:t>
      </w:r>
      <w:r w:rsidR="00322BEB">
        <w:rPr>
          <w:rFonts w:ascii="TH SarabunPSK" w:hAnsi="TH SarabunPSK" w:cs="TH SarabunPSK" w:hint="cs"/>
          <w:b/>
          <w:bCs/>
          <w:sz w:val="40"/>
          <w:szCs w:val="40"/>
          <w:cs/>
        </w:rPr>
        <w:t>)</w:t>
      </w:r>
      <w:r w:rsidR="00D93F1E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                </w:t>
      </w:r>
    </w:p>
    <w:p w14:paraId="3AAF7DBF" w14:textId="1D1A86EC" w:rsidR="00D93F1E" w:rsidRPr="00015A72" w:rsidRDefault="00322BEB" w:rsidP="00F0614A">
      <w:pPr>
        <w:pBdr>
          <w:top w:val="single" w:sz="6" w:space="4" w:color="FFFFFF"/>
          <w:left w:val="single" w:sz="6" w:space="0" w:color="FFFFFF"/>
          <w:bottom w:val="single" w:sz="6" w:space="4" w:color="FFFFFF"/>
          <w:right w:val="single" w:sz="6" w:space="7" w:color="FFFFFF"/>
        </w:pBd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15A72">
        <w:rPr>
          <w:rFonts w:ascii="TH SarabunPSK" w:hAnsi="TH SarabunPSK" w:cs="TH SarabunPSK" w:hint="cs"/>
          <w:b/>
          <w:bCs/>
          <w:sz w:val="32"/>
          <w:szCs w:val="32"/>
          <w:cs/>
        </w:rPr>
        <w:t>ภานุชนาถ</w:t>
      </w:r>
      <w:r w:rsidR="00D93F1E" w:rsidRPr="00015A7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15A72">
        <w:rPr>
          <w:rFonts w:ascii="TH SarabunPSK" w:hAnsi="TH SarabunPSK" w:cs="TH SarabunPSK" w:hint="cs"/>
          <w:b/>
          <w:bCs/>
          <w:sz w:val="32"/>
          <w:szCs w:val="32"/>
          <w:cs/>
        </w:rPr>
        <w:t>ไชยโกฎิ</w:t>
      </w:r>
    </w:p>
    <w:p w14:paraId="5E9976F5" w14:textId="5E19E628" w:rsidR="00015A72" w:rsidRPr="00015A72" w:rsidRDefault="00015A72" w:rsidP="00015A72">
      <w:pPr>
        <w:pBdr>
          <w:top w:val="single" w:sz="6" w:space="4" w:color="FFFFFF"/>
          <w:left w:val="single" w:sz="6" w:space="0" w:color="FFFFFF"/>
          <w:bottom w:val="single" w:sz="6" w:space="4" w:color="FFFFFF"/>
          <w:right w:val="single" w:sz="6" w:space="7" w:color="FFFFFF"/>
        </w:pBdr>
        <w:spacing w:after="0" w:line="240" w:lineRule="auto"/>
        <w:jc w:val="center"/>
        <w:rPr>
          <w:rFonts w:ascii="TH SarabunPSK" w:hAnsi="TH SarabunPSK" w:cs="TH SarabunPSK"/>
          <w:sz w:val="24"/>
          <w:szCs w:val="24"/>
        </w:rPr>
      </w:pPr>
      <w:r w:rsidRPr="00015A72">
        <w:rPr>
          <w:rFonts w:ascii="TH SarabunPSK" w:hAnsi="TH SarabunPSK" w:cs="TH SarabunPSK"/>
          <w:sz w:val="24"/>
          <w:szCs w:val="24"/>
          <w:cs/>
        </w:rPr>
        <w:t>สาขาวิชา</w:t>
      </w:r>
      <w:r w:rsidRPr="00015A72">
        <w:rPr>
          <w:rFonts w:ascii="TH SarabunPSK" w:hAnsi="TH SarabunPSK" w:cs="TH SarabunPSK" w:hint="cs"/>
          <w:sz w:val="24"/>
          <w:szCs w:val="24"/>
          <w:cs/>
        </w:rPr>
        <w:t xml:space="preserve">ภาษาไทย </w:t>
      </w:r>
      <w:r w:rsidR="006C2AFF">
        <w:rPr>
          <w:rFonts w:ascii="TH SarabunPSK" w:hAnsi="TH SarabunPSK" w:cs="TH SarabunPSK" w:hint="cs"/>
          <w:sz w:val="24"/>
          <w:szCs w:val="24"/>
          <w:cs/>
        </w:rPr>
        <w:t>คณะ</w:t>
      </w:r>
      <w:r w:rsidR="00BC506F">
        <w:rPr>
          <w:rFonts w:ascii="TH SarabunPSK" w:hAnsi="TH SarabunPSK" w:cs="TH SarabunPSK" w:hint="cs"/>
          <w:sz w:val="24"/>
          <w:szCs w:val="24"/>
          <w:cs/>
        </w:rPr>
        <w:t>มนุษยศาสตร์</w:t>
      </w:r>
      <w:r w:rsidR="006C2AFF">
        <w:rPr>
          <w:rFonts w:ascii="TH SarabunPSK" w:hAnsi="TH SarabunPSK" w:cs="TH SarabunPSK" w:hint="cs"/>
          <w:sz w:val="24"/>
          <w:szCs w:val="24"/>
          <w:cs/>
        </w:rPr>
        <w:t>และสังคมศาสตร์ มหาวิทยาลัยราชภัฏสวนสุนันทา</w:t>
      </w:r>
      <w:r w:rsidRPr="00015A72">
        <w:rPr>
          <w:rFonts w:ascii="TH SarabunPSK" w:hAnsi="TH SarabunPSK" w:cs="TH SarabunPSK"/>
          <w:sz w:val="24"/>
          <w:szCs w:val="24"/>
        </w:rPr>
        <w:t xml:space="preserve">, </w:t>
      </w:r>
      <w:r w:rsidRPr="00015A72">
        <w:rPr>
          <w:rFonts w:ascii="TH SarabunPSK" w:hAnsi="TH SarabunPSK" w:cs="TH SarabunPSK"/>
          <w:sz w:val="24"/>
          <w:szCs w:val="24"/>
          <w:cs/>
        </w:rPr>
        <w:t>โทรศัพท์</w:t>
      </w:r>
      <w:r w:rsidRPr="00015A72">
        <w:rPr>
          <w:rFonts w:ascii="TH SarabunPSK" w:hAnsi="TH SarabunPSK" w:cs="TH SarabunPSK" w:hint="cs"/>
          <w:sz w:val="24"/>
          <w:szCs w:val="24"/>
          <w:cs/>
        </w:rPr>
        <w:t xml:space="preserve"> </w:t>
      </w:r>
      <w:r w:rsidRPr="00015A72">
        <w:rPr>
          <w:rFonts w:ascii="TH SarabunPSK" w:hAnsi="TH SarabunPSK" w:cs="TH SarabunPSK"/>
          <w:sz w:val="24"/>
          <w:szCs w:val="24"/>
        </w:rPr>
        <w:t>062</w:t>
      </w:r>
      <w:r>
        <w:rPr>
          <w:rFonts w:ascii="TH SarabunPSK" w:hAnsi="TH SarabunPSK" w:cs="TH SarabunPSK"/>
          <w:sz w:val="24"/>
          <w:szCs w:val="24"/>
        </w:rPr>
        <w:t>-</w:t>
      </w:r>
      <w:r w:rsidRPr="00015A72">
        <w:rPr>
          <w:rFonts w:ascii="TH SarabunPSK" w:hAnsi="TH SarabunPSK" w:cs="TH SarabunPSK"/>
          <w:sz w:val="24"/>
          <w:szCs w:val="24"/>
        </w:rPr>
        <w:t>6208111</w:t>
      </w:r>
      <w:r w:rsidRPr="00015A72">
        <w:rPr>
          <w:rFonts w:ascii="TH SarabunPSK" w:hAnsi="TH SarabunPSK" w:cs="TH SarabunPSK"/>
          <w:sz w:val="24"/>
          <w:szCs w:val="24"/>
          <w:cs/>
        </w:rPr>
        <w:t xml:space="preserve"> </w:t>
      </w:r>
    </w:p>
    <w:p w14:paraId="29B7DADD" w14:textId="315F126C" w:rsidR="00015A72" w:rsidRPr="00015A72" w:rsidRDefault="00015A72" w:rsidP="00015A72">
      <w:pPr>
        <w:pBdr>
          <w:top w:val="single" w:sz="6" w:space="4" w:color="FFFFFF"/>
          <w:left w:val="single" w:sz="6" w:space="0" w:color="FFFFFF"/>
          <w:bottom w:val="single" w:sz="6" w:space="4" w:color="FFFFFF"/>
          <w:right w:val="single" w:sz="6" w:space="7" w:color="FFFFFF"/>
        </w:pBdr>
        <w:spacing w:after="0" w:line="240" w:lineRule="auto"/>
        <w:jc w:val="center"/>
        <w:rPr>
          <w:rFonts w:ascii="TH SarabunPSK" w:hAnsi="TH SarabunPSK" w:cs="TH SarabunPSK"/>
          <w:sz w:val="24"/>
          <w:szCs w:val="24"/>
        </w:rPr>
      </w:pPr>
      <w:r w:rsidRPr="00015A72">
        <w:rPr>
          <w:rFonts w:ascii="TH SarabunPSK" w:hAnsi="TH SarabunPSK" w:cs="TH SarabunPSK"/>
          <w:sz w:val="24"/>
          <w:szCs w:val="24"/>
        </w:rPr>
        <w:t>e-</w:t>
      </w:r>
      <w:proofErr w:type="gramStart"/>
      <w:r w:rsidRPr="00015A72">
        <w:rPr>
          <w:rFonts w:ascii="TH SarabunPSK" w:hAnsi="TH SarabunPSK" w:cs="TH SarabunPSK"/>
          <w:sz w:val="24"/>
          <w:szCs w:val="24"/>
        </w:rPr>
        <w:t>mail :</w:t>
      </w:r>
      <w:proofErr w:type="gramEnd"/>
      <w:r w:rsidRPr="00015A72">
        <w:rPr>
          <w:rFonts w:ascii="TH SarabunPSK" w:hAnsi="TH SarabunPSK" w:cs="TH SarabunPSK"/>
          <w:sz w:val="24"/>
          <w:szCs w:val="24"/>
        </w:rPr>
        <w:t xml:space="preserve"> </w:t>
      </w:r>
      <w:r w:rsidR="00712A32">
        <w:rPr>
          <w:rFonts w:ascii="TH SarabunPSK" w:hAnsi="TH SarabunPSK" w:cs="TH SarabunPSK"/>
          <w:sz w:val="24"/>
          <w:szCs w:val="24"/>
        </w:rPr>
        <w:t>s59123401090@ssru.ac.th</w:t>
      </w:r>
    </w:p>
    <w:p w14:paraId="4148346A" w14:textId="77777777" w:rsidR="00015A72" w:rsidRPr="00015A72" w:rsidRDefault="00015A72" w:rsidP="00015A72">
      <w:pPr>
        <w:pBdr>
          <w:top w:val="single" w:sz="6" w:space="4" w:color="FFFFFF"/>
          <w:left w:val="single" w:sz="6" w:space="0" w:color="FFFFFF"/>
          <w:bottom w:val="single" w:sz="6" w:space="4" w:color="FFFFFF"/>
          <w:right w:val="single" w:sz="6" w:space="7" w:color="FFFFFF"/>
        </w:pBdr>
        <w:spacing w:after="0" w:line="240" w:lineRule="auto"/>
        <w:jc w:val="center"/>
        <w:rPr>
          <w:rFonts w:ascii="TH SarabunPSK" w:hAnsi="TH SarabunPSK" w:cs="TH SarabunPSK"/>
          <w:sz w:val="24"/>
          <w:szCs w:val="24"/>
        </w:rPr>
      </w:pPr>
    </w:p>
    <w:p w14:paraId="7977EBAA" w14:textId="77777777" w:rsidR="00D34986" w:rsidRDefault="00D34986" w:rsidP="00F061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B33C0">
        <w:rPr>
          <w:rFonts w:ascii="TH SarabunPSK" w:hAnsi="TH SarabunPSK" w:cs="TH SarabunPSK"/>
          <w:b/>
          <w:bCs/>
          <w:sz w:val="32"/>
          <w:szCs w:val="32"/>
          <w:cs/>
        </w:rPr>
        <w:t>บทคัดย่อ</w:t>
      </w:r>
    </w:p>
    <w:p w14:paraId="0898CC73" w14:textId="00D23207" w:rsidR="00B26308" w:rsidRDefault="00B26308" w:rsidP="00EF1DFF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015A72">
        <w:rPr>
          <w:rFonts w:ascii="TH SarabunPSK" w:hAnsi="TH SarabunPSK" w:cs="TH SarabunPSK" w:hint="cs"/>
          <w:sz w:val="32"/>
          <w:szCs w:val="32"/>
          <w:cs/>
        </w:rPr>
        <w:t>บทความวิจัยนี้มีวัตถุประสงค์เพื่อ</w:t>
      </w:r>
      <w:bookmarkStart w:id="0" w:name="_Hlk3995403"/>
      <w:r w:rsidR="008A6409" w:rsidRPr="00015A72">
        <w:rPr>
          <w:rFonts w:ascii="TH SarabunPSK" w:hAnsi="TH SarabunPSK" w:cs="TH SarabunPSK" w:hint="cs"/>
          <w:sz w:val="32"/>
          <w:szCs w:val="32"/>
          <w:cs/>
        </w:rPr>
        <w:t>วิเคราะห์</w:t>
      </w:r>
      <w:r w:rsidR="00322BEB" w:rsidRPr="00015A72">
        <w:rPr>
          <w:rFonts w:ascii="TH SarabunPSK" w:hAnsi="TH SarabunPSK" w:cs="TH SarabunPSK"/>
          <w:sz w:val="32"/>
          <w:szCs w:val="32"/>
          <w:cs/>
        </w:rPr>
        <w:t>ความขัดแย้งของตัวละคร</w:t>
      </w:r>
      <w:bookmarkStart w:id="1" w:name="_Hlk18612379"/>
      <w:r w:rsidR="00322BEB" w:rsidRPr="00015A72">
        <w:rPr>
          <w:rFonts w:ascii="TH SarabunPSK" w:hAnsi="TH SarabunPSK" w:cs="TH SarabunPSK"/>
          <w:sz w:val="32"/>
          <w:szCs w:val="32"/>
          <w:cs/>
        </w:rPr>
        <w:t xml:space="preserve">ในนวนิยายแปลเรื่อง </w:t>
      </w:r>
      <w:bookmarkStart w:id="2" w:name="_Hlk3999707"/>
      <w:r w:rsidR="00322BEB" w:rsidRPr="00015A72">
        <w:rPr>
          <w:rFonts w:ascii="TH SarabunPSK" w:hAnsi="TH SarabunPSK" w:cs="TH SarabunPSK"/>
          <w:sz w:val="32"/>
          <w:szCs w:val="32"/>
          <w:cs/>
        </w:rPr>
        <w:t>รัตติกาลรัก รัตติกาลเลือด (</w:t>
      </w:r>
      <w:r w:rsidR="00322BEB" w:rsidRPr="00015A72">
        <w:rPr>
          <w:rFonts w:ascii="TH SarabunPSK" w:hAnsi="TH SarabunPSK" w:cs="TH SarabunPSK"/>
          <w:sz w:val="32"/>
          <w:szCs w:val="32"/>
        </w:rPr>
        <w:t>Let the Right One in)</w:t>
      </w:r>
      <w:bookmarkEnd w:id="0"/>
      <w:bookmarkEnd w:id="1"/>
      <w:r w:rsidR="00322BEB" w:rsidRPr="00015A72">
        <w:rPr>
          <w:rFonts w:ascii="TH SarabunPSK" w:hAnsi="TH SarabunPSK" w:cs="TH SarabunPSK"/>
          <w:sz w:val="32"/>
          <w:szCs w:val="32"/>
        </w:rPr>
        <w:t xml:space="preserve"> </w:t>
      </w:r>
      <w:bookmarkEnd w:id="2"/>
      <w:r w:rsidR="00322BEB" w:rsidRPr="00015A72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322BEB" w:rsidRPr="00015A72">
        <w:rPr>
          <w:rFonts w:ascii="TH SarabunPSK" w:hAnsi="TH SarabunPSK" w:cs="TH SarabunPSK"/>
          <w:sz w:val="32"/>
          <w:szCs w:val="32"/>
          <w:cs/>
        </w:rPr>
        <w:t xml:space="preserve">โสภณา เชาว์วิวัฒน์กุล แปลจากนวนิยายประเทศสวีเดนเรื่อง </w:t>
      </w:r>
      <w:r w:rsidR="00015A72">
        <w:rPr>
          <w:rFonts w:ascii="TH SarabunPSK" w:hAnsi="TH SarabunPSK" w:cs="TH SarabunPSK"/>
          <w:sz w:val="32"/>
          <w:szCs w:val="32"/>
        </w:rPr>
        <w:t xml:space="preserve"> </w:t>
      </w:r>
      <w:r w:rsidR="00322BEB" w:rsidRPr="00015A72">
        <w:rPr>
          <w:rFonts w:ascii="TH SarabunPSK" w:hAnsi="TH SarabunPSK" w:cs="TH SarabunPSK"/>
          <w:sz w:val="32"/>
          <w:szCs w:val="32"/>
        </w:rPr>
        <w:t xml:space="preserve">Let the Right One in </w:t>
      </w:r>
      <w:r w:rsidR="00322BEB" w:rsidRPr="00015A72">
        <w:rPr>
          <w:rFonts w:ascii="TH SarabunPSK" w:hAnsi="TH SarabunPSK" w:cs="TH SarabunPSK"/>
          <w:sz w:val="32"/>
          <w:szCs w:val="32"/>
          <w:cs/>
        </w:rPr>
        <w:t xml:space="preserve">ของ </w:t>
      </w:r>
      <w:r w:rsidR="00322BEB" w:rsidRPr="00015A72">
        <w:rPr>
          <w:rFonts w:ascii="TH SarabunPSK" w:hAnsi="TH SarabunPSK" w:cs="TH SarabunPSK"/>
          <w:sz w:val="32"/>
          <w:szCs w:val="32"/>
        </w:rPr>
        <w:t xml:space="preserve">John </w:t>
      </w:r>
      <w:proofErr w:type="spellStart"/>
      <w:r w:rsidR="00322BEB" w:rsidRPr="00015A72">
        <w:rPr>
          <w:rFonts w:ascii="TH SarabunPSK" w:hAnsi="TH SarabunPSK" w:cs="TH SarabunPSK"/>
          <w:sz w:val="32"/>
          <w:szCs w:val="32"/>
        </w:rPr>
        <w:t>Ajvide</w:t>
      </w:r>
      <w:proofErr w:type="spellEnd"/>
      <w:r w:rsidR="00322BEB" w:rsidRPr="00015A72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322BEB" w:rsidRPr="00015A72">
        <w:rPr>
          <w:rFonts w:ascii="TH SarabunPSK" w:hAnsi="TH SarabunPSK" w:cs="TH SarabunPSK"/>
          <w:sz w:val="32"/>
          <w:szCs w:val="32"/>
        </w:rPr>
        <w:t>Lindqvist</w:t>
      </w:r>
      <w:proofErr w:type="spellEnd"/>
      <w:r w:rsidRPr="00015A7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15A7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ผลการ</w:t>
      </w:r>
      <w:r w:rsidR="00EF1DFF" w:rsidRPr="00015A7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ศึกษา</w:t>
      </w:r>
      <w:r w:rsidRPr="00015A7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พบว่า </w:t>
      </w:r>
      <w:r w:rsidR="00EF1DFF" w:rsidRPr="00015A72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ความขัดแย้งที่ปรากฏในนวนิยายแปลเรื่อง รัตติกาลรัก รัตติกาลเลือด มีทั้งหมด 4 ลักษณะ ได้แก่ 1) ความขัดแย้งกับเรื่องความสัมพันธ์ ซึ่งปรากฏเป็นความขัดแย้งระหว่างมนุษย์กับมนุษย์ ความขัดแย้งระหว่างมนุษย์กับอมนุษย์ และความขัดแย้งระหว่างอมนุษย์กับอมนุษย์ 2) ความขัดแย้งภายในจิตใจของตัวละคร ปรากฏความขัดแย้งระหว่างสัญชาตญาณกับความรัก ความขัดแย้งระหว่างความต้องการมีชีวิตรอดกับความรู้สึกผิดชอบชั่วดี และความขัดแย้งระหว่างความรักกับความถูกต้อง 3) ความขัดแย้งกับสิ่งที่เป็นปฏิปักษ์ ปรากฏเป็นความขัดแย้งระหว่างสิ่งที่เป็นปฏิปักษ์กับมนุษย์ และสิ่งที่เป็นปฏิปักษ์กับอมนุษย์ และ 4) ความขัดแย้ง</w:t>
      </w:r>
      <w:r w:rsidR="00E3356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</w:t>
      </w:r>
      <w:r w:rsidR="00EF1DFF" w:rsidRPr="00015A7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เรื่องเพศ ความขัดแย้ง</w:t>
      </w:r>
      <w:r w:rsidR="00551C6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เหล่านี้</w:t>
      </w:r>
      <w:r w:rsidR="00EF1DFF" w:rsidRPr="00015A7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ส่วนใหญ่มักเกิด</w:t>
      </w:r>
      <w:r w:rsidR="00551C6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</w:t>
      </w:r>
      <w:r w:rsidR="00EF1DFF" w:rsidRPr="00015A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ความคิด ความรู้สึก และการดำเนินชีวิตที่แตกต่างกันของตัวละคร</w:t>
      </w:r>
      <w:r w:rsidR="00551C6F" w:rsidRPr="00551C6F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หลักหรือตัวละครที่มีความสัมพันธ์กับตัวละครหลัก</w:t>
      </w:r>
    </w:p>
    <w:p w14:paraId="3D4F2003" w14:textId="1F8BEB35" w:rsidR="00E33563" w:rsidRDefault="00E33563" w:rsidP="00EF1DFF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5C78C0B" w14:textId="05A6236D" w:rsidR="00C6689E" w:rsidRDefault="00E33563" w:rsidP="00E33563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33563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คำสำคัญ</w:t>
      </w:r>
      <w:r w:rsidRPr="00E33563">
        <w:rPr>
          <w:rFonts w:ascii="TH SarabunPSK" w:eastAsia="Calibri" w:hAnsi="TH SarabunPSK" w:cs="TH SarabunPSK"/>
          <w:b/>
          <w:bCs/>
          <w:sz w:val="32"/>
          <w:szCs w:val="32"/>
        </w:rPr>
        <w:t xml:space="preserve"> :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ความขัดแย้ง</w:t>
      </w:r>
      <w:r w:rsidR="00000ABE">
        <w:rPr>
          <w:rFonts w:ascii="TH SarabunPSK" w:eastAsia="Calibri" w:hAnsi="TH SarabunPSK" w:cs="TH SarabunPSK" w:hint="cs"/>
          <w:sz w:val="32"/>
          <w:szCs w:val="32"/>
          <w:cs/>
        </w:rPr>
        <w:t>ของตัวละคร</w:t>
      </w:r>
      <w:r w:rsidRPr="00E33563">
        <w:rPr>
          <w:rFonts w:ascii="TH SarabunPSK" w:eastAsia="Calibri" w:hAnsi="TH SarabunPSK" w:cs="TH SarabunPSK"/>
          <w:sz w:val="32"/>
          <w:szCs w:val="32"/>
          <w:cs/>
        </w:rPr>
        <w:t>,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33563">
        <w:rPr>
          <w:rFonts w:ascii="TH SarabunPSK" w:eastAsia="Calibri" w:hAnsi="TH SarabunPSK" w:cs="TH SarabunPSK"/>
          <w:sz w:val="32"/>
          <w:szCs w:val="32"/>
          <w:cs/>
        </w:rPr>
        <w:t>นวนิยายแปลเรื่อง รัตติกาลรัก รัตติกาลเลือด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, อมนุษย์</w:t>
      </w:r>
    </w:p>
    <w:p w14:paraId="55CB1B1B" w14:textId="39532537" w:rsidR="00E33563" w:rsidRPr="00E33563" w:rsidRDefault="00E33563" w:rsidP="00E33563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14:paraId="68E81CA2" w14:textId="77777777" w:rsidR="00D34986" w:rsidRPr="000B33C0" w:rsidRDefault="00D34986" w:rsidP="00F0614A">
      <w:pPr>
        <w:pBdr>
          <w:top w:val="single" w:sz="6" w:space="4" w:color="FFFFFF"/>
          <w:left w:val="single" w:sz="6" w:space="0" w:color="FFFFFF"/>
          <w:bottom w:val="single" w:sz="6" w:space="4" w:color="FFFFFF"/>
          <w:right w:val="single" w:sz="6" w:space="7" w:color="FFFFFF"/>
        </w:pBd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B9F7048" w14:textId="77777777" w:rsidR="00D93F1E" w:rsidRDefault="00D93F1E" w:rsidP="00F0614A">
      <w:pPr>
        <w:tabs>
          <w:tab w:val="left" w:pos="6060"/>
        </w:tabs>
        <w:spacing w:after="0" w:line="240" w:lineRule="auto"/>
        <w:jc w:val="center"/>
      </w:pPr>
    </w:p>
    <w:p w14:paraId="1EA3568C" w14:textId="77777777" w:rsidR="0080347E" w:rsidRDefault="0080347E" w:rsidP="00F0614A">
      <w:pPr>
        <w:tabs>
          <w:tab w:val="left" w:pos="6060"/>
        </w:tabs>
        <w:spacing w:after="0" w:line="240" w:lineRule="auto"/>
        <w:jc w:val="center"/>
      </w:pPr>
    </w:p>
    <w:p w14:paraId="7B3BEAE8" w14:textId="77777777" w:rsidR="0080347E" w:rsidRDefault="0080347E" w:rsidP="00F0614A">
      <w:pPr>
        <w:tabs>
          <w:tab w:val="left" w:pos="6060"/>
        </w:tabs>
        <w:spacing w:after="0" w:line="240" w:lineRule="auto"/>
        <w:jc w:val="center"/>
      </w:pPr>
    </w:p>
    <w:p w14:paraId="44AFD35F" w14:textId="77777777" w:rsidR="0080347E" w:rsidRDefault="0080347E" w:rsidP="00F0614A">
      <w:pPr>
        <w:tabs>
          <w:tab w:val="left" w:pos="6060"/>
        </w:tabs>
        <w:spacing w:after="0" w:line="240" w:lineRule="auto"/>
        <w:jc w:val="center"/>
      </w:pPr>
    </w:p>
    <w:p w14:paraId="284CBE8D" w14:textId="77777777" w:rsidR="0080347E" w:rsidRDefault="0080347E" w:rsidP="00F0614A">
      <w:pPr>
        <w:tabs>
          <w:tab w:val="left" w:pos="6060"/>
        </w:tabs>
        <w:spacing w:after="0" w:line="240" w:lineRule="auto"/>
        <w:jc w:val="center"/>
      </w:pPr>
    </w:p>
    <w:p w14:paraId="2336F54D" w14:textId="77777777" w:rsidR="0080347E" w:rsidRDefault="0080347E" w:rsidP="00F0614A">
      <w:pPr>
        <w:tabs>
          <w:tab w:val="left" w:pos="6060"/>
        </w:tabs>
        <w:spacing w:after="0" w:line="240" w:lineRule="auto"/>
        <w:jc w:val="center"/>
      </w:pPr>
    </w:p>
    <w:p w14:paraId="0E6D48CB" w14:textId="77777777" w:rsidR="0080347E" w:rsidRDefault="0080347E" w:rsidP="00F0614A">
      <w:pPr>
        <w:tabs>
          <w:tab w:val="left" w:pos="6060"/>
        </w:tabs>
        <w:spacing w:after="0" w:line="240" w:lineRule="auto"/>
        <w:jc w:val="center"/>
      </w:pPr>
    </w:p>
    <w:p w14:paraId="118E419B" w14:textId="77777777" w:rsidR="0080347E" w:rsidRDefault="0080347E" w:rsidP="00F0614A">
      <w:pPr>
        <w:tabs>
          <w:tab w:val="left" w:pos="6060"/>
        </w:tabs>
        <w:spacing w:after="0" w:line="240" w:lineRule="auto"/>
        <w:jc w:val="center"/>
      </w:pPr>
    </w:p>
    <w:p w14:paraId="19779115" w14:textId="77777777" w:rsidR="0080347E" w:rsidRDefault="0080347E" w:rsidP="00F0614A">
      <w:pPr>
        <w:tabs>
          <w:tab w:val="left" w:pos="6060"/>
        </w:tabs>
        <w:spacing w:after="0" w:line="240" w:lineRule="auto"/>
        <w:jc w:val="center"/>
      </w:pPr>
    </w:p>
    <w:p w14:paraId="1B0587D5" w14:textId="77777777" w:rsidR="0080347E" w:rsidRDefault="0080347E" w:rsidP="00F0614A">
      <w:pPr>
        <w:tabs>
          <w:tab w:val="left" w:pos="6060"/>
        </w:tabs>
        <w:spacing w:after="0" w:line="240" w:lineRule="auto"/>
        <w:jc w:val="center"/>
      </w:pPr>
    </w:p>
    <w:p w14:paraId="5087948D" w14:textId="32612287" w:rsidR="009866F7" w:rsidRDefault="009866F7" w:rsidP="002A666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3765C26" w14:textId="7EBA061A" w:rsidR="006C2AFF" w:rsidRDefault="006C2AFF" w:rsidP="002A666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AD5F3C3" w14:textId="77777777" w:rsidR="00551C6F" w:rsidRDefault="00551C6F" w:rsidP="002A666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CF542AE" w14:textId="77777777" w:rsidR="00551C6F" w:rsidRDefault="00551C6F" w:rsidP="002A666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80BCD17" w14:textId="77777777" w:rsidR="00551C6F" w:rsidRDefault="00551C6F" w:rsidP="002A666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7C7AC35" w14:textId="77777777" w:rsidR="00551C6F" w:rsidRDefault="00551C6F" w:rsidP="002A666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2263BF7" w14:textId="77777777" w:rsidR="00551C6F" w:rsidRDefault="00551C6F" w:rsidP="002A666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1890DA7" w14:textId="77777777" w:rsidR="006C2AFF" w:rsidRDefault="006C2AFF" w:rsidP="002A666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C5AB94A" w14:textId="77777777" w:rsidR="0080347E" w:rsidRPr="000B33C0" w:rsidRDefault="0080347E" w:rsidP="00F061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B33C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บทนำ</w:t>
      </w:r>
    </w:p>
    <w:p w14:paraId="3F834471" w14:textId="3FE26EF6" w:rsidR="00BB22F4" w:rsidRDefault="009866F7" w:rsidP="009866F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866F7">
        <w:rPr>
          <w:rFonts w:ascii="TH SarabunPSK" w:hAnsi="TH SarabunPSK" w:cs="TH SarabunPSK"/>
          <w:sz w:val="32"/>
          <w:szCs w:val="32"/>
          <w:cs/>
        </w:rPr>
        <w:t>ความขัดแย้งเป็นสาเหตุสำคัญของความวุ่นวาย</w:t>
      </w:r>
      <w:r w:rsidR="00BB22F4">
        <w:rPr>
          <w:rFonts w:ascii="TH SarabunPSK" w:hAnsi="TH SarabunPSK" w:cs="TH SarabunPSK" w:hint="cs"/>
          <w:sz w:val="32"/>
          <w:szCs w:val="32"/>
          <w:cs/>
        </w:rPr>
        <w:t>ในโลก</w:t>
      </w:r>
      <w:r w:rsidRPr="009866F7">
        <w:rPr>
          <w:rFonts w:ascii="TH SarabunPSK" w:hAnsi="TH SarabunPSK" w:cs="TH SarabunPSK"/>
          <w:sz w:val="32"/>
          <w:szCs w:val="32"/>
          <w:cs/>
        </w:rPr>
        <w:t>มนุษย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์ </w:t>
      </w:r>
      <w:r w:rsidR="00BB22F4">
        <w:rPr>
          <w:rFonts w:ascii="TH SarabunPSK" w:hAnsi="TH SarabunPSK" w:cs="TH SarabunPSK" w:hint="cs"/>
          <w:sz w:val="32"/>
          <w:szCs w:val="32"/>
          <w:cs/>
        </w:rPr>
        <w:t>แต่ในทางวรรณกรรม</w:t>
      </w:r>
      <w:r>
        <w:rPr>
          <w:rFonts w:ascii="TH SarabunPSK" w:hAnsi="TH SarabunPSK" w:cs="TH SarabunPSK" w:hint="cs"/>
          <w:sz w:val="32"/>
          <w:szCs w:val="32"/>
          <w:cs/>
        </w:rPr>
        <w:t>ความขัดแย้งมี</w:t>
      </w:r>
      <w:r w:rsidRPr="009866F7">
        <w:rPr>
          <w:rFonts w:ascii="TH SarabunPSK" w:hAnsi="TH SarabunPSK" w:cs="TH SarabunPSK"/>
          <w:sz w:val="32"/>
          <w:szCs w:val="32"/>
          <w:cs/>
        </w:rPr>
        <w:t>บทบาทสำคัญในการสร้างโครงเรื่องของผู้แต่งนวนิยาย</w:t>
      </w:r>
      <w:r w:rsidR="000C62FB">
        <w:rPr>
          <w:rFonts w:ascii="TH SarabunPSK" w:hAnsi="TH SarabunPSK" w:cs="TH SarabunPSK"/>
          <w:sz w:val="32"/>
          <w:szCs w:val="32"/>
        </w:rPr>
        <w:t xml:space="preserve"> </w:t>
      </w:r>
      <w:r w:rsidR="000C62FB" w:rsidRPr="000C62FB">
        <w:rPr>
          <w:rFonts w:ascii="TH SarabunPSK" w:hAnsi="TH SarabunPSK" w:cs="TH SarabunPSK"/>
          <w:sz w:val="32"/>
          <w:szCs w:val="32"/>
          <w:cs/>
        </w:rPr>
        <w:t>(กุหลาบ มัลลิกะมาส</w:t>
      </w:r>
      <w:r w:rsidR="000C62FB" w:rsidRPr="000C62FB">
        <w:rPr>
          <w:rFonts w:ascii="TH SarabunPSK" w:hAnsi="TH SarabunPSK" w:cs="TH SarabunPSK"/>
          <w:sz w:val="32"/>
          <w:szCs w:val="32"/>
        </w:rPr>
        <w:t xml:space="preserve">, </w:t>
      </w:r>
      <w:r w:rsidR="000C62FB">
        <w:rPr>
          <w:rFonts w:ascii="TH SarabunPSK" w:hAnsi="TH SarabunPSK" w:cs="TH SarabunPSK"/>
          <w:sz w:val="32"/>
          <w:szCs w:val="32"/>
          <w:cs/>
        </w:rPr>
        <w:t>2538</w:t>
      </w:r>
      <w:r w:rsidR="000C62FB">
        <w:rPr>
          <w:rFonts w:ascii="TH SarabunPSK" w:hAnsi="TH SarabunPSK" w:cs="TH SarabunPSK"/>
          <w:sz w:val="32"/>
          <w:szCs w:val="32"/>
        </w:rPr>
        <w:t xml:space="preserve"> </w:t>
      </w:r>
      <w:r w:rsidR="000C62FB" w:rsidRPr="000C62FB">
        <w:rPr>
          <w:rFonts w:ascii="TH SarabunPSK" w:hAnsi="TH SarabunPSK" w:cs="TH SarabunPSK"/>
          <w:sz w:val="32"/>
          <w:szCs w:val="32"/>
          <w:cs/>
        </w:rPr>
        <w:t>หน้า 102)</w:t>
      </w:r>
      <w:r w:rsidR="00BB22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22F4" w:rsidRPr="00BB22F4">
        <w:rPr>
          <w:rFonts w:ascii="TH SarabunPSK" w:hAnsi="TH SarabunPSK" w:cs="TH SarabunPSK"/>
          <w:sz w:val="32"/>
          <w:szCs w:val="32"/>
          <w:cs/>
        </w:rPr>
        <w:t>นวนิยายที่มีโครงเรื่องที่ดี และผู้อ่านนิยมนั้น คือโครงเรื่องที่มี</w:t>
      </w:r>
      <w:r w:rsidR="00551C6F">
        <w:rPr>
          <w:rFonts w:ascii="TH SarabunPSK" w:hAnsi="TH SarabunPSK" w:cs="TH SarabunPSK" w:hint="cs"/>
          <w:sz w:val="32"/>
          <w:szCs w:val="32"/>
          <w:cs/>
        </w:rPr>
        <w:t>ปม</w:t>
      </w:r>
      <w:r w:rsidR="00BB22F4" w:rsidRPr="00BB22F4">
        <w:rPr>
          <w:rFonts w:ascii="TH SarabunPSK" w:hAnsi="TH SarabunPSK" w:cs="TH SarabunPSK"/>
          <w:sz w:val="32"/>
          <w:szCs w:val="32"/>
          <w:cs/>
        </w:rPr>
        <w:t>ปัญหาหรือความข</w:t>
      </w:r>
      <w:r w:rsidR="00551C6F">
        <w:rPr>
          <w:rFonts w:ascii="TH SarabunPSK" w:hAnsi="TH SarabunPSK" w:cs="TH SarabunPSK"/>
          <w:sz w:val="32"/>
          <w:szCs w:val="32"/>
          <w:cs/>
        </w:rPr>
        <w:t>ัดเเย้งที่สำคัญเกิดขึ้นกับตัว</w:t>
      </w:r>
      <w:r w:rsidR="00551C6F">
        <w:rPr>
          <w:rFonts w:ascii="TH SarabunPSK" w:hAnsi="TH SarabunPSK" w:cs="TH SarabunPSK" w:hint="cs"/>
          <w:sz w:val="32"/>
          <w:szCs w:val="32"/>
          <w:cs/>
        </w:rPr>
        <w:t>ละครหลัก</w:t>
      </w:r>
      <w:r w:rsidR="00551C6F">
        <w:rPr>
          <w:rFonts w:ascii="TH SarabunPSK" w:hAnsi="TH SarabunPSK" w:cs="TH SarabunPSK"/>
          <w:sz w:val="32"/>
          <w:szCs w:val="32"/>
          <w:cs/>
        </w:rPr>
        <w:t>ของเรื่อง</w:t>
      </w:r>
      <w:r w:rsidR="00551C6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22F4" w:rsidRPr="00BB22F4">
        <w:rPr>
          <w:rFonts w:ascii="TH SarabunPSK" w:hAnsi="TH SarabunPSK" w:cs="TH SarabunPSK"/>
          <w:sz w:val="32"/>
          <w:szCs w:val="32"/>
          <w:cs/>
        </w:rPr>
        <w:t>มีอิทธิพลที่ทำให้เกิดความเปลี่ยนแปลงหร</w:t>
      </w:r>
      <w:r w:rsidR="00551C6F">
        <w:rPr>
          <w:rFonts w:ascii="TH SarabunPSK" w:hAnsi="TH SarabunPSK" w:cs="TH SarabunPSK"/>
          <w:sz w:val="32"/>
          <w:szCs w:val="32"/>
          <w:cs/>
        </w:rPr>
        <w:t>ือมีผลกระทบต่อวิถีชีวิตของตัว</w:t>
      </w:r>
      <w:r w:rsidR="00551C6F">
        <w:rPr>
          <w:rFonts w:ascii="TH SarabunPSK" w:hAnsi="TH SarabunPSK" w:cs="TH SarabunPSK" w:hint="cs"/>
          <w:sz w:val="32"/>
          <w:szCs w:val="32"/>
          <w:cs/>
        </w:rPr>
        <w:t>ละครหลัก</w:t>
      </w:r>
      <w:r w:rsidR="00BB22F4" w:rsidRPr="00BB22F4">
        <w:rPr>
          <w:rFonts w:ascii="TH SarabunPSK" w:hAnsi="TH SarabunPSK" w:cs="TH SarabunPSK"/>
          <w:sz w:val="32"/>
          <w:szCs w:val="32"/>
          <w:cs/>
        </w:rPr>
        <w:t>ของเรื่อง</w:t>
      </w:r>
      <w:r w:rsidR="000C62FB">
        <w:rPr>
          <w:rFonts w:ascii="TH SarabunPSK" w:hAnsi="TH SarabunPSK" w:cs="TH SarabunPSK"/>
          <w:sz w:val="32"/>
          <w:szCs w:val="32"/>
        </w:rPr>
        <w:t xml:space="preserve"> </w:t>
      </w:r>
      <w:r w:rsidR="000C62FB" w:rsidRPr="000C62FB">
        <w:rPr>
          <w:rFonts w:ascii="TH SarabunPSK" w:hAnsi="TH SarabunPSK" w:cs="TH SarabunPSK"/>
          <w:sz w:val="32"/>
          <w:szCs w:val="32"/>
          <w:cs/>
        </w:rPr>
        <w:t>(กุหลาบ มัลลิกะมาส</w:t>
      </w:r>
      <w:r w:rsidR="000C62FB" w:rsidRPr="000C62FB">
        <w:rPr>
          <w:rFonts w:ascii="TH SarabunPSK" w:hAnsi="TH SarabunPSK" w:cs="TH SarabunPSK"/>
          <w:sz w:val="32"/>
          <w:szCs w:val="32"/>
        </w:rPr>
        <w:t xml:space="preserve">, </w:t>
      </w:r>
      <w:r w:rsidR="000C62FB">
        <w:rPr>
          <w:rFonts w:ascii="TH SarabunPSK" w:hAnsi="TH SarabunPSK" w:cs="TH SarabunPSK"/>
          <w:sz w:val="32"/>
          <w:szCs w:val="32"/>
          <w:cs/>
        </w:rPr>
        <w:t>2538</w:t>
      </w:r>
      <w:r w:rsidR="000C62FB">
        <w:rPr>
          <w:rFonts w:ascii="TH SarabunPSK" w:hAnsi="TH SarabunPSK" w:cs="TH SarabunPSK"/>
          <w:sz w:val="32"/>
          <w:szCs w:val="32"/>
        </w:rPr>
        <w:t xml:space="preserve"> </w:t>
      </w:r>
      <w:r w:rsidR="000C62FB" w:rsidRPr="000C62FB">
        <w:rPr>
          <w:rFonts w:ascii="TH SarabunPSK" w:hAnsi="TH SarabunPSK" w:cs="TH SarabunPSK"/>
          <w:sz w:val="32"/>
          <w:szCs w:val="32"/>
          <w:cs/>
        </w:rPr>
        <w:t>หน้า 101)</w:t>
      </w:r>
    </w:p>
    <w:p w14:paraId="29E586EF" w14:textId="3F34AD15" w:rsidR="00BB22F4" w:rsidRPr="00BB22F4" w:rsidRDefault="00BB22F4" w:rsidP="00BB22F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B22F4">
        <w:rPr>
          <w:rFonts w:ascii="TH SarabunPSK" w:hAnsi="TH SarabunPSK" w:cs="TH SarabunPSK"/>
          <w:sz w:val="32"/>
          <w:szCs w:val="32"/>
          <w:cs/>
        </w:rPr>
        <w:t>ในปี ค.ศ. 2004 (พ.ศ. 2547) ปรากฏวรรณกรรมเรื่องหนึ่งที่ได้รับความนิยมจากผู้อ่านเป็นอย่างมาก นั่นคือเรื่อง “</w:t>
      </w:r>
      <w:r w:rsidRPr="00BB22F4">
        <w:rPr>
          <w:rFonts w:ascii="TH SarabunPSK" w:hAnsi="TH SarabunPSK" w:cs="TH SarabunPSK"/>
          <w:sz w:val="32"/>
          <w:szCs w:val="32"/>
        </w:rPr>
        <w:t xml:space="preserve">Let the Right One in” </w:t>
      </w:r>
      <w:r w:rsidRPr="00BB22F4">
        <w:rPr>
          <w:rFonts w:ascii="TH SarabunPSK" w:hAnsi="TH SarabunPSK" w:cs="TH SarabunPSK"/>
          <w:sz w:val="32"/>
          <w:szCs w:val="32"/>
          <w:cs/>
        </w:rPr>
        <w:t xml:space="preserve">เป็นผลงานวรรณกรรมของประเทศสวีเดน ความนิยมของผู้อ่านส่งผลให้วรรณกรรมเรื่องนี้เป็นหนังสือขายดีในประเทศสวีเดนและทำให้ผู้แต่งคือ </w:t>
      </w:r>
      <w:r w:rsidRPr="00BB22F4">
        <w:rPr>
          <w:rFonts w:ascii="TH SarabunPSK" w:hAnsi="TH SarabunPSK" w:cs="TH SarabunPSK"/>
          <w:sz w:val="32"/>
          <w:szCs w:val="32"/>
        </w:rPr>
        <w:t xml:space="preserve">John </w:t>
      </w:r>
      <w:proofErr w:type="spellStart"/>
      <w:r w:rsidRPr="00BB22F4">
        <w:rPr>
          <w:rFonts w:ascii="TH SarabunPSK" w:hAnsi="TH SarabunPSK" w:cs="TH SarabunPSK"/>
          <w:sz w:val="32"/>
          <w:szCs w:val="32"/>
        </w:rPr>
        <w:t>Ajvide</w:t>
      </w:r>
      <w:proofErr w:type="spellEnd"/>
      <w:r w:rsidRPr="00BB22F4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BB22F4">
        <w:rPr>
          <w:rFonts w:ascii="TH SarabunPSK" w:hAnsi="TH SarabunPSK" w:cs="TH SarabunPSK"/>
          <w:sz w:val="32"/>
          <w:szCs w:val="32"/>
        </w:rPr>
        <w:t>Lindqvist</w:t>
      </w:r>
      <w:proofErr w:type="spellEnd"/>
      <w:r w:rsidRPr="00BB22F4">
        <w:rPr>
          <w:rFonts w:ascii="TH SarabunPSK" w:hAnsi="TH SarabunPSK" w:cs="TH SarabunPSK"/>
          <w:sz w:val="32"/>
          <w:szCs w:val="32"/>
        </w:rPr>
        <w:t xml:space="preserve"> </w:t>
      </w:r>
      <w:r w:rsidR="00551C6F">
        <w:rPr>
          <w:rFonts w:ascii="TH SarabunPSK" w:hAnsi="TH SarabunPSK" w:cs="TH SarabunPSK"/>
          <w:sz w:val="32"/>
          <w:szCs w:val="32"/>
          <w:cs/>
        </w:rPr>
        <w:t>กลายเป็นนักเขียนที่มีชื่อเสียง</w:t>
      </w:r>
      <w:r w:rsidRPr="00BB22F4">
        <w:rPr>
          <w:rFonts w:ascii="TH SarabunPSK" w:hAnsi="TH SarabunPSK" w:cs="TH SarabunPSK"/>
          <w:sz w:val="32"/>
          <w:szCs w:val="32"/>
          <w:cs/>
        </w:rPr>
        <w:t>ทันที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3003F">
        <w:rPr>
          <w:rFonts w:ascii="TH SarabunPSK" w:hAnsi="TH SarabunPSK" w:cs="TH SarabunPSK" w:hint="cs"/>
          <w:sz w:val="32"/>
          <w:szCs w:val="32"/>
          <w:cs/>
        </w:rPr>
        <w:t>อีก</w:t>
      </w:r>
      <w:r>
        <w:rPr>
          <w:rFonts w:ascii="TH SarabunPSK" w:hAnsi="TH SarabunPSK" w:cs="TH SarabunPSK" w:hint="cs"/>
          <w:sz w:val="32"/>
          <w:szCs w:val="32"/>
          <w:cs/>
        </w:rPr>
        <w:t>ทั้ง</w:t>
      </w:r>
      <w:r w:rsidR="0083003F">
        <w:rPr>
          <w:rFonts w:ascii="TH SarabunPSK" w:hAnsi="TH SarabunPSK" w:cs="TH SarabunPSK" w:hint="cs"/>
          <w:sz w:val="32"/>
          <w:szCs w:val="32"/>
          <w:cs/>
        </w:rPr>
        <w:t>ยัง</w:t>
      </w:r>
      <w:r w:rsidR="00551C6F">
        <w:rPr>
          <w:rFonts w:ascii="TH SarabunPSK" w:hAnsi="TH SarabunPSK" w:cs="TH SarabunPSK" w:hint="cs"/>
          <w:sz w:val="32"/>
          <w:szCs w:val="32"/>
          <w:cs/>
        </w:rPr>
        <w:t>มีผู้</w:t>
      </w:r>
      <w:r w:rsidR="0083003F">
        <w:rPr>
          <w:rFonts w:ascii="TH SarabunPSK" w:hAnsi="TH SarabunPSK" w:cs="TH SarabunPSK" w:hint="cs"/>
          <w:sz w:val="32"/>
          <w:szCs w:val="32"/>
          <w:cs/>
        </w:rPr>
        <w:t>นำวรรณกรรมมาดัดแปลง</w:t>
      </w:r>
      <w:r w:rsidRPr="00BB22F4">
        <w:rPr>
          <w:rFonts w:ascii="TH SarabunPSK" w:hAnsi="TH SarabunPSK" w:cs="TH SarabunPSK"/>
          <w:sz w:val="32"/>
          <w:szCs w:val="32"/>
          <w:cs/>
        </w:rPr>
        <w:t>สร้างเป็นภาพยนตร์ถึง 2 ครั้ง คือ ภาพยนตร์เรื่อง “</w:t>
      </w:r>
      <w:r w:rsidRPr="00BB22F4">
        <w:rPr>
          <w:rFonts w:ascii="TH SarabunPSK" w:hAnsi="TH SarabunPSK" w:cs="TH SarabunPSK"/>
          <w:sz w:val="32"/>
          <w:szCs w:val="32"/>
        </w:rPr>
        <w:t xml:space="preserve">Let the Right One in” </w:t>
      </w:r>
      <w:r w:rsidRPr="00BB22F4">
        <w:rPr>
          <w:rFonts w:ascii="TH SarabunPSK" w:hAnsi="TH SarabunPSK" w:cs="TH SarabunPSK"/>
          <w:sz w:val="32"/>
          <w:szCs w:val="32"/>
          <w:cs/>
        </w:rPr>
        <w:t xml:space="preserve">โดย </w:t>
      </w:r>
      <w:r w:rsidRPr="00BB22F4">
        <w:rPr>
          <w:rFonts w:ascii="TH SarabunPSK" w:hAnsi="TH SarabunPSK" w:cs="TH SarabunPSK"/>
          <w:sz w:val="32"/>
          <w:szCs w:val="32"/>
        </w:rPr>
        <w:t xml:space="preserve">Tomas </w:t>
      </w:r>
      <w:proofErr w:type="spellStart"/>
      <w:r w:rsidRPr="00BB22F4">
        <w:rPr>
          <w:rFonts w:ascii="TH SarabunPSK" w:hAnsi="TH SarabunPSK" w:cs="TH SarabunPSK"/>
          <w:sz w:val="32"/>
          <w:szCs w:val="32"/>
        </w:rPr>
        <w:t>Alfredson</w:t>
      </w:r>
      <w:proofErr w:type="spellEnd"/>
      <w:r w:rsidRPr="00BB22F4">
        <w:rPr>
          <w:rFonts w:ascii="TH SarabunPSK" w:hAnsi="TH SarabunPSK" w:cs="TH SarabunPSK"/>
          <w:sz w:val="32"/>
          <w:szCs w:val="32"/>
        </w:rPr>
        <w:t xml:space="preserve"> </w:t>
      </w:r>
      <w:r w:rsidR="004B3A7D">
        <w:rPr>
          <w:rFonts w:ascii="TH SarabunPSK" w:hAnsi="TH SarabunPSK" w:cs="TH SarabunPSK"/>
          <w:sz w:val="32"/>
          <w:szCs w:val="32"/>
          <w:cs/>
        </w:rPr>
        <w:t>ในปี 2008  และ</w:t>
      </w:r>
      <w:r w:rsidRPr="00BB22F4">
        <w:rPr>
          <w:rFonts w:ascii="TH SarabunPSK" w:hAnsi="TH SarabunPSK" w:cs="TH SarabunPSK"/>
          <w:sz w:val="32"/>
          <w:szCs w:val="32"/>
          <w:cs/>
        </w:rPr>
        <w:t>ภาพยนตร์เรื่อง “</w:t>
      </w:r>
      <w:r w:rsidRPr="00BB22F4">
        <w:rPr>
          <w:rFonts w:ascii="TH SarabunPSK" w:hAnsi="TH SarabunPSK" w:cs="TH SarabunPSK"/>
          <w:sz w:val="32"/>
          <w:szCs w:val="32"/>
        </w:rPr>
        <w:t xml:space="preserve">Let Me in” </w:t>
      </w:r>
      <w:r w:rsidRPr="00BB22F4">
        <w:rPr>
          <w:rFonts w:ascii="TH SarabunPSK" w:hAnsi="TH SarabunPSK" w:cs="TH SarabunPSK"/>
          <w:sz w:val="32"/>
          <w:szCs w:val="32"/>
          <w:cs/>
        </w:rPr>
        <w:t xml:space="preserve">ของ </w:t>
      </w:r>
      <w:r w:rsidRPr="00BB22F4">
        <w:rPr>
          <w:rFonts w:ascii="TH SarabunPSK" w:hAnsi="TH SarabunPSK" w:cs="TH SarabunPSK"/>
          <w:sz w:val="32"/>
          <w:szCs w:val="32"/>
        </w:rPr>
        <w:t xml:space="preserve">Matt Reeves </w:t>
      </w:r>
      <w:r w:rsidRPr="00BB22F4">
        <w:rPr>
          <w:rFonts w:ascii="TH SarabunPSK" w:hAnsi="TH SarabunPSK" w:cs="TH SarabunPSK"/>
          <w:sz w:val="32"/>
          <w:szCs w:val="32"/>
          <w:cs/>
        </w:rPr>
        <w:t xml:space="preserve">ในปี 2010 </w:t>
      </w:r>
      <w:r w:rsidR="006E0A13" w:rsidRPr="006E0A13">
        <w:rPr>
          <w:rFonts w:ascii="TH SarabunPSK" w:hAnsi="TH SarabunPSK" w:cs="TH SarabunPSK"/>
          <w:sz w:val="32"/>
          <w:szCs w:val="32"/>
          <w:cs/>
        </w:rPr>
        <w:t>(โสภณา เชาว์วิวัฒน์กุล</w:t>
      </w:r>
      <w:r w:rsidR="006E0A13" w:rsidRPr="006E0A13">
        <w:rPr>
          <w:rFonts w:ascii="TH SarabunPSK" w:hAnsi="TH SarabunPSK" w:cs="TH SarabunPSK"/>
          <w:sz w:val="32"/>
          <w:szCs w:val="32"/>
        </w:rPr>
        <w:t xml:space="preserve">, </w:t>
      </w:r>
      <w:r w:rsidR="006E0A13">
        <w:rPr>
          <w:rFonts w:ascii="TH SarabunPSK" w:hAnsi="TH SarabunPSK" w:cs="TH SarabunPSK"/>
          <w:sz w:val="32"/>
          <w:szCs w:val="32"/>
          <w:cs/>
        </w:rPr>
        <w:t>2553</w:t>
      </w:r>
      <w:r w:rsidR="006E0A13" w:rsidRPr="006E0A13">
        <w:rPr>
          <w:rFonts w:ascii="TH SarabunPSK" w:hAnsi="TH SarabunPSK" w:cs="TH SarabunPSK"/>
          <w:sz w:val="32"/>
          <w:szCs w:val="32"/>
          <w:cs/>
        </w:rPr>
        <w:t>)</w:t>
      </w:r>
      <w:r w:rsidR="006E0A13">
        <w:rPr>
          <w:rFonts w:ascii="TH SarabunPSK" w:hAnsi="TH SarabunPSK" w:cs="TH SarabunPSK"/>
          <w:sz w:val="32"/>
          <w:szCs w:val="32"/>
        </w:rPr>
        <w:t xml:space="preserve"> </w:t>
      </w:r>
      <w:r w:rsidRPr="00BB22F4">
        <w:rPr>
          <w:rFonts w:ascii="TH SarabunPSK" w:hAnsi="TH SarabunPSK" w:cs="TH SarabunPSK"/>
          <w:sz w:val="32"/>
          <w:szCs w:val="32"/>
          <w:cs/>
        </w:rPr>
        <w:t>ซึ่งได้รับคำชมเชยจากผู้ชมจำนวนมากและได้รับรางวัลต่างๆมากมาย</w:t>
      </w:r>
      <w:r w:rsidRPr="00BB22F4">
        <w:rPr>
          <w:rFonts w:ascii="TH SarabunPSK" w:hAnsi="TH SarabunPSK" w:cs="TH SarabunPSK"/>
          <w:sz w:val="32"/>
          <w:szCs w:val="32"/>
        </w:rPr>
        <w:t xml:space="preserve"> </w:t>
      </w:r>
      <w:r w:rsidR="004B3A7D">
        <w:rPr>
          <w:rFonts w:ascii="TH SarabunPSK" w:hAnsi="TH SarabunPSK" w:cs="TH SarabunPSK" w:hint="cs"/>
          <w:sz w:val="32"/>
          <w:szCs w:val="32"/>
          <w:cs/>
        </w:rPr>
        <w:t>วรรณกรรมเรื่องนี้ได้รับ</w:t>
      </w:r>
      <w:r w:rsidRPr="00BB22F4">
        <w:rPr>
          <w:rFonts w:ascii="TH SarabunPSK" w:hAnsi="TH SarabunPSK" w:cs="TH SarabunPSK"/>
          <w:sz w:val="32"/>
          <w:szCs w:val="32"/>
          <w:cs/>
        </w:rPr>
        <w:t>การกล่าวขานและนำมาดัดแปลงเป็นภาพยนตร์แสดงให้เห็นถึงความนิยมและความสำเร็จของวรรณกรรมเรื่องนี้เป็นอย่างดี</w:t>
      </w:r>
    </w:p>
    <w:p w14:paraId="6576372B" w14:textId="722BCEED" w:rsidR="009866F7" w:rsidRDefault="0083003F" w:rsidP="00BB22F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วรรณกรรมเรื่อง</w:t>
      </w:r>
      <w:r w:rsidRPr="0083003F">
        <w:rPr>
          <w:rFonts w:ascii="TH SarabunPSK" w:hAnsi="TH SarabunPSK" w:cs="TH SarabunPSK"/>
          <w:sz w:val="32"/>
          <w:szCs w:val="32"/>
          <w:cs/>
        </w:rPr>
        <w:t>“</w:t>
      </w:r>
      <w:r w:rsidRPr="0083003F">
        <w:rPr>
          <w:rFonts w:ascii="TH SarabunPSK" w:hAnsi="TH SarabunPSK" w:cs="TH SarabunPSK"/>
          <w:sz w:val="32"/>
          <w:szCs w:val="32"/>
        </w:rPr>
        <w:t xml:space="preserve">Let the Right One in” </w:t>
      </w:r>
      <w:r w:rsidR="00BB22F4" w:rsidRPr="00BB22F4">
        <w:rPr>
          <w:rFonts w:ascii="TH SarabunPSK" w:hAnsi="TH SarabunPSK" w:cs="TH SarabunPSK"/>
          <w:sz w:val="32"/>
          <w:szCs w:val="32"/>
          <w:cs/>
        </w:rPr>
        <w:t>มีเนื้อหาเกี่ยวกับความรักโรแมนติก</w:t>
      </w:r>
      <w:r w:rsidR="00BB22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22F4" w:rsidRPr="00BB22F4">
        <w:rPr>
          <w:rFonts w:ascii="TH SarabunPSK" w:hAnsi="TH SarabunPSK" w:cs="TH SarabunPSK"/>
          <w:sz w:val="32"/>
          <w:szCs w:val="32"/>
          <w:cs/>
        </w:rPr>
        <w:t>ระหว่างมนุษย์กับ</w:t>
      </w:r>
      <w:r w:rsidR="002661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22F4" w:rsidRPr="00BB22F4">
        <w:rPr>
          <w:rFonts w:ascii="TH SarabunPSK" w:hAnsi="TH SarabunPSK" w:cs="TH SarabunPSK"/>
          <w:sz w:val="32"/>
          <w:szCs w:val="32"/>
          <w:cs/>
        </w:rPr>
        <w:t>แวมไพร์ แต่ก็แฝงไปด้วยความสยองขวัญ รุนแรง ความซับซ้อนของตัวละคร</w:t>
      </w:r>
      <w:r w:rsidR="00D00F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00FD9" w:rsidRPr="00D00FD9">
        <w:rPr>
          <w:rFonts w:ascii="TH SarabunPSK" w:hAnsi="TH SarabunPSK" w:cs="TH SarabunPSK"/>
          <w:sz w:val="32"/>
          <w:szCs w:val="32"/>
          <w:cs/>
        </w:rPr>
        <w:t>ความแตกต่างทางความคิด</w:t>
      </w:r>
      <w:r w:rsidR="00D00F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00FD9" w:rsidRPr="00D00FD9">
        <w:rPr>
          <w:rFonts w:ascii="TH SarabunPSK" w:hAnsi="TH SarabunPSK" w:cs="TH SarabunPSK"/>
          <w:sz w:val="32"/>
          <w:szCs w:val="32"/>
          <w:cs/>
        </w:rPr>
        <w:t>ความรู้สึก</w:t>
      </w:r>
      <w:r w:rsidR="00D00FD9">
        <w:rPr>
          <w:rFonts w:ascii="TH SarabunPSK" w:hAnsi="TH SarabunPSK" w:cs="TH SarabunPSK" w:hint="cs"/>
          <w:sz w:val="32"/>
          <w:szCs w:val="32"/>
          <w:cs/>
        </w:rPr>
        <w:t xml:space="preserve"> เผ่าพันธุ์</w:t>
      </w:r>
      <w:r w:rsidR="00D00FD9" w:rsidRPr="00D00FD9">
        <w:rPr>
          <w:rFonts w:ascii="TH SarabunPSK" w:hAnsi="TH SarabunPSK" w:cs="TH SarabunPSK"/>
          <w:sz w:val="32"/>
          <w:szCs w:val="32"/>
          <w:cs/>
        </w:rPr>
        <w:t xml:space="preserve"> และการดำเนินชีวิตของ</w:t>
      </w:r>
      <w:r w:rsidR="00D00FD9">
        <w:rPr>
          <w:rFonts w:ascii="TH SarabunPSK" w:hAnsi="TH SarabunPSK" w:cs="TH SarabunPSK" w:hint="cs"/>
          <w:sz w:val="32"/>
          <w:szCs w:val="32"/>
          <w:cs/>
        </w:rPr>
        <w:t>ตัวละคร</w:t>
      </w:r>
      <w:r w:rsidR="00D00FD9" w:rsidRPr="00D00FD9">
        <w:rPr>
          <w:rFonts w:ascii="TH SarabunPSK" w:hAnsi="TH SarabunPSK" w:cs="TH SarabunPSK"/>
          <w:sz w:val="32"/>
          <w:szCs w:val="32"/>
          <w:cs/>
        </w:rPr>
        <w:t>มนุษย์และอมนุษย์อย่างแวมไพร์</w:t>
      </w:r>
      <w:r w:rsidR="00BB22F4" w:rsidRPr="00BB22F4">
        <w:rPr>
          <w:rFonts w:ascii="TH SarabunPSK" w:hAnsi="TH SarabunPSK" w:cs="TH SarabunPSK"/>
          <w:sz w:val="32"/>
          <w:szCs w:val="32"/>
          <w:cs/>
        </w:rPr>
        <w:t xml:space="preserve"> นำมาสู่ความขัดแย้งที่เข้มข้นจนถือได้ว่าเป็นส่วนสำคัญ</w:t>
      </w:r>
      <w:r w:rsidR="004B3A7D">
        <w:rPr>
          <w:rFonts w:ascii="TH SarabunPSK" w:hAnsi="TH SarabunPSK" w:cs="TH SarabunPSK"/>
          <w:sz w:val="32"/>
          <w:szCs w:val="32"/>
          <w:cs/>
        </w:rPr>
        <w:t>ที่ทำให้เรื่องนี้</w:t>
      </w:r>
      <w:r w:rsidR="004B3A7D">
        <w:rPr>
          <w:rFonts w:ascii="TH SarabunPSK" w:hAnsi="TH SarabunPSK" w:cs="TH SarabunPSK" w:hint="cs"/>
          <w:sz w:val="32"/>
          <w:szCs w:val="32"/>
          <w:cs/>
        </w:rPr>
        <w:t>มี</w:t>
      </w:r>
      <w:r w:rsidR="00BB22F4" w:rsidRPr="00BB22F4">
        <w:rPr>
          <w:rFonts w:ascii="TH SarabunPSK" w:hAnsi="TH SarabunPSK" w:cs="TH SarabunPSK"/>
          <w:sz w:val="32"/>
          <w:szCs w:val="32"/>
          <w:cs/>
        </w:rPr>
        <w:t>โครงเรื่องที่ดีและได้รับความนิยม</w:t>
      </w:r>
      <w:bookmarkStart w:id="3" w:name="_Hlk3994623"/>
      <w:r w:rsidRPr="0083003F">
        <w:rPr>
          <w:rFonts w:ascii="TH SarabunPSK" w:hAnsi="TH SarabunPSK" w:cs="TH SarabunPSK"/>
          <w:sz w:val="32"/>
          <w:szCs w:val="32"/>
        </w:rPr>
        <w:t xml:space="preserve"> </w:t>
      </w:r>
      <w:bookmarkEnd w:id="3"/>
      <w:r w:rsidR="005D2115">
        <w:rPr>
          <w:rFonts w:ascii="TH SarabunPSK" w:hAnsi="TH SarabunPSK" w:cs="TH SarabunPSK" w:hint="cs"/>
          <w:sz w:val="32"/>
          <w:szCs w:val="32"/>
          <w:cs/>
        </w:rPr>
        <w:t>ด้วยเหตุนี้</w:t>
      </w:r>
      <w:r w:rsidRPr="0083003F">
        <w:rPr>
          <w:rFonts w:ascii="TH SarabunPSK" w:hAnsi="TH SarabunPSK" w:cs="TH SarabunPSK"/>
          <w:sz w:val="32"/>
          <w:szCs w:val="32"/>
          <w:cs/>
        </w:rPr>
        <w:t>ผู้วิจัย</w:t>
      </w:r>
      <w:r w:rsidR="00D00FD9">
        <w:rPr>
          <w:rFonts w:ascii="TH SarabunPSK" w:hAnsi="TH SarabunPSK" w:cs="TH SarabunPSK" w:hint="cs"/>
          <w:sz w:val="32"/>
          <w:szCs w:val="32"/>
          <w:cs/>
        </w:rPr>
        <w:t>จึง</w:t>
      </w:r>
      <w:r w:rsidRPr="0083003F">
        <w:rPr>
          <w:rFonts w:ascii="TH SarabunPSK" w:hAnsi="TH SarabunPSK" w:cs="TH SarabunPSK"/>
          <w:sz w:val="32"/>
          <w:szCs w:val="32"/>
          <w:cs/>
        </w:rPr>
        <w:t>สนใจที่จะ</w:t>
      </w:r>
      <w:r w:rsidR="008A6409">
        <w:rPr>
          <w:rFonts w:ascii="TH SarabunPSK" w:hAnsi="TH SarabunPSK" w:cs="TH SarabunPSK" w:hint="cs"/>
          <w:sz w:val="32"/>
          <w:szCs w:val="32"/>
          <w:cs/>
        </w:rPr>
        <w:t>วิเคราะห์</w:t>
      </w:r>
      <w:r w:rsidRPr="0083003F">
        <w:rPr>
          <w:rFonts w:ascii="TH SarabunPSK" w:hAnsi="TH SarabunPSK" w:cs="TH SarabunPSK"/>
          <w:sz w:val="32"/>
          <w:szCs w:val="32"/>
          <w:cs/>
        </w:rPr>
        <w:t>ความขัดแย้งของตัวละครในวรรณกรรมเรื่อง “</w:t>
      </w:r>
      <w:r w:rsidRPr="0083003F">
        <w:rPr>
          <w:rFonts w:ascii="TH SarabunPSK" w:hAnsi="TH SarabunPSK" w:cs="TH SarabunPSK"/>
          <w:sz w:val="32"/>
          <w:szCs w:val="32"/>
        </w:rPr>
        <w:t xml:space="preserve">Let the Right One in” </w:t>
      </w:r>
      <w:r w:rsidRPr="0083003F">
        <w:rPr>
          <w:rFonts w:ascii="TH SarabunPSK" w:hAnsi="TH SarabunPSK" w:cs="TH SarabunPSK"/>
          <w:sz w:val="32"/>
          <w:szCs w:val="32"/>
          <w:cs/>
        </w:rPr>
        <w:t xml:space="preserve">ฉบับแปลภาษาไทย </w:t>
      </w:r>
      <w:r w:rsidR="008A6409">
        <w:rPr>
          <w:rFonts w:ascii="TH SarabunPSK" w:hAnsi="TH SarabunPSK" w:cs="TH SarabunPSK" w:hint="cs"/>
          <w:sz w:val="32"/>
          <w:szCs w:val="32"/>
          <w:cs/>
        </w:rPr>
        <w:t>ใน</w:t>
      </w:r>
      <w:r w:rsidR="005D2115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83003F">
        <w:rPr>
          <w:rFonts w:ascii="TH SarabunPSK" w:hAnsi="TH SarabunPSK" w:cs="TH SarabunPSK"/>
          <w:sz w:val="32"/>
          <w:szCs w:val="32"/>
          <w:cs/>
        </w:rPr>
        <w:t xml:space="preserve">ชื่อเรื่องว่า “รัตติกาลรัก รัตติกาลเลือด” </w:t>
      </w:r>
    </w:p>
    <w:p w14:paraId="761DC0E5" w14:textId="77777777" w:rsidR="00000ABE" w:rsidRPr="009866F7" w:rsidRDefault="00000ABE" w:rsidP="00BB22F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032F5D3E" w14:textId="0A944117" w:rsidR="004E49DF" w:rsidRDefault="00FB0198" w:rsidP="00F86ED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B33C0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  <w:r w:rsidR="002A6663">
        <w:rPr>
          <w:rFonts w:ascii="TH SarabunPSK" w:hAnsi="TH SarabunPSK" w:cs="TH SarabunPSK" w:hint="cs"/>
          <w:b/>
          <w:bCs/>
          <w:sz w:val="32"/>
          <w:szCs w:val="32"/>
          <w:cs/>
        </w:rPr>
        <w:t>ของการวิจัย</w:t>
      </w:r>
    </w:p>
    <w:p w14:paraId="7D66A6A6" w14:textId="5A8FFB20" w:rsidR="00000ABE" w:rsidRDefault="00FB0198" w:rsidP="00102A2D">
      <w:pPr>
        <w:pStyle w:val="ListParagraph"/>
        <w:spacing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8344A">
        <w:rPr>
          <w:rFonts w:ascii="TH SarabunPSK" w:hAnsi="TH SarabunPSK" w:cs="TH SarabunPSK"/>
          <w:sz w:val="32"/>
          <w:szCs w:val="32"/>
          <w:cs/>
        </w:rPr>
        <w:t>เพื่อ</w:t>
      </w:r>
      <w:r w:rsidR="008A6409">
        <w:rPr>
          <w:rFonts w:ascii="TH SarabunPSK" w:hAnsi="TH SarabunPSK" w:cs="TH SarabunPSK" w:hint="cs"/>
          <w:sz w:val="32"/>
          <w:szCs w:val="32"/>
          <w:cs/>
        </w:rPr>
        <w:t>วิเคราะห์</w:t>
      </w:r>
      <w:bookmarkStart w:id="4" w:name="_Hlk18612859"/>
      <w:r w:rsidR="00D00FD9" w:rsidRPr="00D00FD9">
        <w:rPr>
          <w:rFonts w:ascii="TH SarabunPSK" w:hAnsi="TH SarabunPSK" w:cs="TH SarabunPSK"/>
          <w:sz w:val="32"/>
          <w:szCs w:val="32"/>
          <w:cs/>
        </w:rPr>
        <w:t>ความขัดแย้งของตัวละครในนวนิยายแปลเรื่อง รัตติกาลรัก รัตติกาลเลือด</w:t>
      </w:r>
      <w:r w:rsidR="001C43FF"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="00D00FD9" w:rsidRPr="00D00FD9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D00FD9" w:rsidRPr="00D00FD9">
        <w:rPr>
          <w:rFonts w:ascii="TH SarabunPSK" w:hAnsi="TH SarabunPSK" w:cs="TH SarabunPSK"/>
          <w:sz w:val="32"/>
          <w:szCs w:val="32"/>
        </w:rPr>
        <w:t>Let the Right One in)</w:t>
      </w:r>
    </w:p>
    <w:p w14:paraId="60A1F368" w14:textId="77777777" w:rsidR="00102A2D" w:rsidRPr="00102A2D" w:rsidRDefault="00102A2D" w:rsidP="00102A2D">
      <w:pPr>
        <w:pStyle w:val="ListParagraph"/>
        <w:spacing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bookmarkEnd w:id="4"/>
    <w:p w14:paraId="3B788782" w14:textId="64F8F22E" w:rsidR="00842CCA" w:rsidRDefault="002A6663" w:rsidP="00F86ED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="00FB0198" w:rsidRPr="00AE3E62">
        <w:rPr>
          <w:rFonts w:ascii="TH SarabunPSK" w:hAnsi="TH SarabunPSK" w:cs="TH SarabunPSK" w:hint="cs"/>
          <w:b/>
          <w:bCs/>
          <w:sz w:val="32"/>
          <w:szCs w:val="32"/>
          <w:cs/>
        </w:rPr>
        <w:t>ทบทวนวรรณกรรม</w:t>
      </w:r>
    </w:p>
    <w:p w14:paraId="0BF0151C" w14:textId="1193B1A0" w:rsidR="00C6689E" w:rsidRDefault="00C934EC" w:rsidP="00D51C1B">
      <w:pPr>
        <w:spacing w:line="240" w:lineRule="auto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bookmarkStart w:id="5" w:name="_Hlk18613472"/>
      <w:r>
        <w:rPr>
          <w:rFonts w:ascii="TH SarabunPSK" w:eastAsiaTheme="minorHAnsi" w:hAnsi="TH SarabunPSK" w:cs="TH SarabunPSK" w:hint="cs"/>
          <w:sz w:val="32"/>
          <w:szCs w:val="32"/>
          <w:cs/>
        </w:rPr>
        <w:t>บทความ</w:t>
      </w:r>
      <w:r w:rsidR="00C6689E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วิจัยเรื่อง </w:t>
      </w:r>
      <w:r w:rsidR="00C6689E" w:rsidRPr="00C6689E">
        <w:rPr>
          <w:rFonts w:ascii="TH SarabunPSK" w:eastAsiaTheme="minorHAnsi" w:hAnsi="TH SarabunPSK" w:cs="TH SarabunPSK"/>
          <w:sz w:val="32"/>
          <w:szCs w:val="32"/>
          <w:cs/>
        </w:rPr>
        <w:t>ความขัดแย้งของตัวละครในนวนิยายแปลเรื่อง รัตติกาลรัก รัตติกาลเลือด</w:t>
      </w:r>
      <w:r w:rsidR="00A64BB4">
        <w:rPr>
          <w:rFonts w:ascii="TH SarabunPSK" w:eastAsiaTheme="minorHAnsi" w:hAnsi="TH SarabunPSK" w:cs="TH SarabunPSK"/>
          <w:sz w:val="32"/>
          <w:szCs w:val="32"/>
        </w:rPr>
        <w:t xml:space="preserve">      </w:t>
      </w:r>
      <w:r w:rsidR="00C6689E" w:rsidRPr="00C6689E">
        <w:rPr>
          <w:rFonts w:ascii="TH SarabunPSK" w:eastAsiaTheme="minorHAnsi" w:hAnsi="TH SarabunPSK" w:cs="TH SarabunPSK"/>
          <w:sz w:val="32"/>
          <w:szCs w:val="32"/>
          <w:cs/>
        </w:rPr>
        <w:t xml:space="preserve"> (</w:t>
      </w:r>
      <w:r w:rsidR="00C6689E" w:rsidRPr="00C6689E">
        <w:rPr>
          <w:rFonts w:ascii="TH SarabunPSK" w:eastAsiaTheme="minorHAnsi" w:hAnsi="TH SarabunPSK" w:cs="TH SarabunPSK"/>
          <w:sz w:val="32"/>
          <w:szCs w:val="32"/>
        </w:rPr>
        <w:t>Let the Right One in)</w:t>
      </w:r>
      <w:r w:rsidR="00C6689E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ผู้วิจัยได้ศึกษาจา</w:t>
      </w:r>
      <w:r w:rsidR="001C43FF">
        <w:rPr>
          <w:rFonts w:ascii="TH SarabunPSK" w:eastAsiaTheme="minorHAnsi" w:hAnsi="TH SarabunPSK" w:cs="TH SarabunPSK" w:hint="cs"/>
          <w:sz w:val="32"/>
          <w:szCs w:val="32"/>
          <w:cs/>
        </w:rPr>
        <w:t>ก</w:t>
      </w:r>
      <w:r w:rsidR="00A64BB4">
        <w:rPr>
          <w:rFonts w:ascii="TH SarabunPSK" w:eastAsiaTheme="minorHAnsi" w:hAnsi="TH SarabunPSK" w:cs="TH SarabunPSK" w:hint="cs"/>
          <w:sz w:val="32"/>
          <w:szCs w:val="32"/>
          <w:cs/>
        </w:rPr>
        <w:t>เอกสารและ</w:t>
      </w:r>
      <w:r w:rsidR="00C6689E">
        <w:rPr>
          <w:rFonts w:ascii="TH SarabunPSK" w:eastAsiaTheme="minorHAnsi" w:hAnsi="TH SarabunPSK" w:cs="TH SarabunPSK" w:hint="cs"/>
          <w:sz w:val="32"/>
          <w:szCs w:val="32"/>
          <w:cs/>
        </w:rPr>
        <w:t>งานวิจัยที่เกี่ยวข้องดังนี้</w:t>
      </w:r>
    </w:p>
    <w:p w14:paraId="58A1F5FA" w14:textId="14F2FC22" w:rsidR="002C57AC" w:rsidRDefault="00C6689E" w:rsidP="00D51C1B">
      <w:pPr>
        <w:spacing w:line="240" w:lineRule="auto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bookmarkStart w:id="6" w:name="_Hlk19124321"/>
      <w:bookmarkEnd w:id="5"/>
      <w:r>
        <w:rPr>
          <w:rFonts w:ascii="TH SarabunPSK" w:eastAsiaTheme="minorHAnsi" w:hAnsi="TH SarabunPSK" w:cs="TH SarabunPSK" w:hint="cs"/>
          <w:sz w:val="32"/>
          <w:szCs w:val="32"/>
          <w:cs/>
        </w:rPr>
        <w:t>จั</w:t>
      </w:r>
      <w:r w:rsidR="008C03CE" w:rsidRPr="008C03CE">
        <w:rPr>
          <w:rFonts w:ascii="TH SarabunPSK" w:eastAsiaTheme="minorHAnsi" w:hAnsi="TH SarabunPSK" w:cs="TH SarabunPSK"/>
          <w:sz w:val="32"/>
          <w:szCs w:val="32"/>
          <w:cs/>
        </w:rPr>
        <w:t xml:space="preserve">นทร์สุดา ไชยประเสริฐ (2549) </w:t>
      </w:r>
      <w:bookmarkEnd w:id="6"/>
      <w:r w:rsidR="008C03CE" w:rsidRPr="008C03CE">
        <w:rPr>
          <w:rFonts w:ascii="TH SarabunPSK" w:eastAsiaTheme="minorHAnsi" w:hAnsi="TH SarabunPSK" w:cs="TH SarabunPSK"/>
          <w:sz w:val="32"/>
          <w:szCs w:val="32"/>
          <w:cs/>
        </w:rPr>
        <w:t xml:space="preserve">ศึกษาความขัดแย้งในวรรณคดีสมัยรัตนโกสินทร์ (รัชกาลที่ 1-3): การเผชิญปัญหาและการแก้ปัญหาของตัวละคร สะท้อนให้เห็นแนวคิด ค่านิยม และความเชื่อในสมัยรัตนโกสินทร์ตอนต้น โดยพิจารณาจากความขัดแย้งในวรรณคดีสำเริงอารมณ์สมัยรัตนโกสินทร์ตอนต้น จำนวน 16 เรื่อง ได้แก่ ดาหลัง รามเกียรติ์ อุณรุท อิเหนา สังข์ทอง ไกรทอง คาวี มณีพิชัย ไชยเชษฐ์ สังข์ศิลป์ชัย </w:t>
      </w:r>
      <w:r w:rsidR="00D51C1B">
        <w:rPr>
          <w:rFonts w:ascii="TH SarabunPSK" w:eastAsiaTheme="minorHAnsi" w:hAnsi="TH SarabunPSK" w:cs="TH SarabunPSK"/>
          <w:sz w:val="32"/>
          <w:szCs w:val="32"/>
        </w:rPr>
        <w:t xml:space="preserve">   </w:t>
      </w:r>
      <w:r w:rsidR="008C03CE" w:rsidRPr="008C03CE">
        <w:rPr>
          <w:rFonts w:ascii="TH SarabunPSK" w:eastAsiaTheme="minorHAnsi" w:hAnsi="TH SarabunPSK" w:cs="TH SarabunPSK"/>
          <w:sz w:val="32"/>
          <w:szCs w:val="32"/>
          <w:cs/>
        </w:rPr>
        <w:t>พระอภัยมณี โคบุตร ลักษณวงศ์ สิงหไกรภพ ขุนช้างขุนแผน และกากี</w:t>
      </w:r>
      <w:r w:rsidR="002C57AC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ซึ่ง</w:t>
      </w:r>
      <w:r w:rsidR="008C03CE" w:rsidRPr="008C03CE">
        <w:rPr>
          <w:rFonts w:ascii="TH SarabunPSK" w:eastAsiaTheme="minorHAnsi" w:hAnsi="TH SarabunPSK" w:cs="TH SarabunPSK"/>
          <w:sz w:val="32"/>
          <w:szCs w:val="32"/>
          <w:cs/>
        </w:rPr>
        <w:t>ผลการศึกษาพบว่า ความขัดแย้งที่ปรากฏมากที่สุดเรียงตามลำดับ ได้แก่ ความขัดแย้งระหว่างมนุษย์กับมนุษย์ มนุษย์กับตนเอง มนุษย์กับสิ่งเหนือธรรมชาติ มนุษย์กับสังคมและมนุษย์กับธรรมชาติ</w:t>
      </w:r>
      <w:r w:rsidR="002C57AC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ความขัดแย้งเหล่านี้ต่างเป็นปัญหาที่ทำให้ตัวละครเกิดการเผชิญปัญหา </w:t>
      </w:r>
      <w:r w:rsidR="00C50470">
        <w:rPr>
          <w:rFonts w:ascii="TH SarabunPSK" w:eastAsiaTheme="minorHAnsi" w:hAnsi="TH SarabunPSK" w:cs="TH SarabunPSK" w:hint="cs"/>
          <w:sz w:val="32"/>
          <w:szCs w:val="32"/>
          <w:cs/>
        </w:rPr>
        <w:t>และทำให้</w:t>
      </w:r>
      <w:r w:rsidR="002C57AC">
        <w:rPr>
          <w:rFonts w:ascii="TH SarabunPSK" w:eastAsiaTheme="minorHAnsi" w:hAnsi="TH SarabunPSK" w:cs="TH SarabunPSK" w:hint="cs"/>
          <w:sz w:val="32"/>
          <w:szCs w:val="32"/>
          <w:cs/>
        </w:rPr>
        <w:t>เห็นว่าปัญหาที่เกิดขึ้</w:t>
      </w:r>
      <w:r w:rsidR="00C50470">
        <w:rPr>
          <w:rFonts w:ascii="TH SarabunPSK" w:eastAsiaTheme="minorHAnsi" w:hAnsi="TH SarabunPSK" w:cs="TH SarabunPSK" w:hint="cs"/>
          <w:sz w:val="32"/>
          <w:szCs w:val="32"/>
          <w:cs/>
        </w:rPr>
        <w:t>นสามารถเกิดได้ทั้งกับสิ่งมีชีวิตและสิ่งไม่มีชีวิต เช่นเดียวกับในนวนิยายแปลเรื่อง รัตติกาลรัก รัตติกาลเลือด ที่ผู้วิจัยได้นำมาศึกษาหาความขัดแย้งของตัวละคร ซึ่งปรากฏ</w:t>
      </w:r>
      <w:r w:rsidR="00C50470">
        <w:rPr>
          <w:rFonts w:ascii="TH SarabunPSK" w:eastAsiaTheme="minorHAnsi" w:hAnsi="TH SarabunPSK" w:cs="TH SarabunPSK" w:hint="cs"/>
          <w:sz w:val="32"/>
          <w:szCs w:val="32"/>
          <w:cs/>
        </w:rPr>
        <w:lastRenderedPageBreak/>
        <w:t>ความขัดแย้งในลักษณะต่างๆและมีความสอดคล้องกับบทความของ</w:t>
      </w:r>
      <w:r w:rsidR="00C50470" w:rsidRPr="00C50470">
        <w:rPr>
          <w:rFonts w:ascii="TH SarabunPSK" w:eastAsiaTheme="minorHAnsi" w:hAnsi="TH SarabunPSK" w:cs="TH SarabunPSK"/>
          <w:sz w:val="32"/>
          <w:szCs w:val="32"/>
          <w:cs/>
        </w:rPr>
        <w:t>จันทร์สุดา ไชยประเสริฐ (2549)</w:t>
      </w:r>
      <w:r w:rsidR="00C50470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ดังนั้นบทความดังกล่าวจึงเป็นประโยชน์อย่างมาก </w:t>
      </w:r>
      <w:r w:rsidR="00872D65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ที่จะทำให้ผู้วิจัยสามารถจำแนกได้ว่าความขัดแย้งนั้นเป็นความขัดแย้งที่เกิดขึ้นกับตัวละครใดบ้าง หรืออาจเกิดขึ้นในลักษณะของตัวละครกับสภาพแวดล้อมหรือสิ่งเหนือธรรมชาติ </w:t>
      </w:r>
      <w:r w:rsidR="00D92413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ความขัดแย้งในลักษณะต่างๆเป็นสิ่งที่สำคัญและทำให้เรื่องราวนั้นมีความสนุก เข้มข้นและน่าติดตาม </w:t>
      </w:r>
    </w:p>
    <w:p w14:paraId="252726FA" w14:textId="16301AEE" w:rsidR="008C03CE" w:rsidRDefault="00D92413" w:rsidP="008C03CE">
      <w:pPr>
        <w:spacing w:line="240" w:lineRule="auto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นอกจากนี้ </w:t>
      </w:r>
      <w:r w:rsidR="008C03CE" w:rsidRPr="008C03CE">
        <w:rPr>
          <w:rFonts w:ascii="TH SarabunPSK" w:hAnsi="TH SarabunPSK" w:cs="TH SarabunPSK"/>
          <w:sz w:val="32"/>
          <w:szCs w:val="32"/>
          <w:cs/>
        </w:rPr>
        <w:t>อมรา ทองใส (2556) วิเคราะห์ความขัดแย้งในวรรณกรรมแปลเรื่อง ทไวไลท์ ซึ่งเป็นวรรณกรรมฉบับแปลภาษาไทยโดย เจนจิรา เสรีโยธิน ผลการศึกษาพบว่าวรรณกรรมแปลเรื่อง ทไวไลท์ ปรากฏความขัดแย้งตามการแบ่งประเภทความขัดแย้งของ สุวคนธ์ จงตระกูล ได้ครบทั้ง 5 แบบ</w:t>
      </w:r>
      <w:r w:rsidR="008C03C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C03CE" w:rsidRPr="008C03CE">
        <w:rPr>
          <w:rFonts w:ascii="TH SarabunPSK" w:hAnsi="TH SarabunPSK" w:cs="TH SarabunPSK"/>
          <w:sz w:val="32"/>
          <w:szCs w:val="32"/>
          <w:cs/>
        </w:rPr>
        <w:t>คือ ความขัดแย้งระหว่างตัวละครกับตัวละคร ความขัดแย้งระหว่างตัวละครกับอำนาจเหนือธรรมชาติ ความขัดแย้งระหว่างตัวละครกับธรรมชาติ ความขัดแย้งระหว่างตัวละครกับสังคม และความขัดแย้งภายในใจของตัวละคร ซึ่งความขัดแย้งที่ปรากฏมากที่สุด คือ ความขัดแย้งระหว่างตัวละครกับตัวละคร รองลงมาคือ ความขัดแย้งภายในใจของตัวละคร ความขัดแย้งระหว่างตัวละครกับธรรมชาติ ส่วนความขัดแย้งที่ปรากฏน้อยที่สุดคือ ความขัดแย้งระหว่างตัวละครกับอำนาจเหนือธรรมชาติและความขัดแย้งระหว่า</w:t>
      </w:r>
      <w:r w:rsidR="008A6409">
        <w:rPr>
          <w:rFonts w:ascii="TH SarabunPSK" w:hAnsi="TH SarabunPSK" w:cs="TH SarabunPSK" w:hint="cs"/>
          <w:sz w:val="32"/>
          <w:szCs w:val="32"/>
          <w:cs/>
        </w:rPr>
        <w:t>ง</w:t>
      </w:r>
      <w:r w:rsidR="008C03CE" w:rsidRPr="008C03CE">
        <w:rPr>
          <w:rFonts w:ascii="TH SarabunPSK" w:hAnsi="TH SarabunPSK" w:cs="TH SarabunPSK"/>
          <w:sz w:val="32"/>
          <w:szCs w:val="32"/>
          <w:cs/>
        </w:rPr>
        <w:t>ตัวละครกับสังคม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จะเห็นได้ว่าความขัดแย้งของทั้งสองบทความข้างต้นมีความสอดคล้องกัน แต่ให้ความเฉพาะเจาะจงของตัวละครแตกต่างกัน </w:t>
      </w:r>
      <w:r w:rsidR="00DA3F10">
        <w:rPr>
          <w:rFonts w:ascii="TH SarabunPSK" w:hAnsi="TH SarabunPSK" w:cs="TH SarabunPSK" w:hint="cs"/>
          <w:sz w:val="32"/>
          <w:szCs w:val="32"/>
          <w:cs/>
        </w:rPr>
        <w:t>ซึ่งผู้วิจัยเห็นว่าการให้เห็นความเฉพาะของตัวละครว่าเป็นตัวละครมนุษย์ อมนุษย์ หรือตัวละครอื่นๆ จะช่วยให้เข้าใจความขัดแย้งนั้นได้มากขึ้น เข้าใจ</w:t>
      </w:r>
      <w:r w:rsidR="00DA3F10" w:rsidRPr="00DA3F10">
        <w:rPr>
          <w:rFonts w:ascii="TH SarabunPSK" w:hAnsi="TH SarabunPSK" w:cs="TH SarabunPSK"/>
          <w:sz w:val="32"/>
          <w:szCs w:val="32"/>
          <w:cs/>
        </w:rPr>
        <w:t>บทบาทของตัวละคร</w:t>
      </w:r>
      <w:r w:rsidR="00DA3F10">
        <w:rPr>
          <w:rFonts w:ascii="TH SarabunPSK" w:hAnsi="TH SarabunPSK" w:cs="TH SarabunPSK" w:hint="cs"/>
          <w:sz w:val="32"/>
          <w:szCs w:val="32"/>
          <w:cs/>
        </w:rPr>
        <w:t>และสาเหตุที่ทำให้เกิดปัญหา</w:t>
      </w:r>
      <w:bookmarkStart w:id="7" w:name="_Hlk19126176"/>
    </w:p>
    <w:p w14:paraId="7CD109EB" w14:textId="0A2E64B6" w:rsidR="00964956" w:rsidRPr="00964956" w:rsidRDefault="00DA3F10" w:rsidP="00964956">
      <w:pPr>
        <w:spacing w:line="240" w:lineRule="auto"/>
        <w:ind w:firstLine="360"/>
        <w:jc w:val="thaiDistribute"/>
        <w:rPr>
          <w:rFonts w:ascii="TH SarabunPSK" w:eastAsia="AngsanaNew-Bold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ในวรรณกรรมแต่ละเรื่องจะเห็นได้ว่าความขัดแย้งมีลักษณะต่างกันออกไป ซึ่งขึ้นอยู่กับเนื้อเรื่อง และตัวละคร</w:t>
      </w:r>
      <w:r w:rsidR="00AC7CDA">
        <w:rPr>
          <w:rFonts w:ascii="TH SarabunPSK" w:hAnsi="TH SarabunPSK" w:cs="TH SarabunPSK" w:hint="cs"/>
          <w:sz w:val="32"/>
          <w:szCs w:val="32"/>
          <w:cs/>
        </w:rPr>
        <w:t>ในเรื่อง หากวรรณกรรมเรื่องนั้นเป็นเรื่องราวของมนุษย์ทั้งหมด ความขัดแย้งที่พบส่วนใหญ่จึงเป็นความขัดแย้งระหว่างมนุษย์กับมนุษย์ด้วยกันเอง หรือมนุษย์กับสิ่งแวดล้อม</w:t>
      </w:r>
      <w:r w:rsidR="00964956">
        <w:rPr>
          <w:rFonts w:ascii="TH SarabunPSK" w:hAnsi="TH SarabunPSK" w:cs="TH SarabunPSK" w:hint="cs"/>
          <w:sz w:val="32"/>
          <w:szCs w:val="32"/>
          <w:cs/>
        </w:rPr>
        <w:t>ที่มีในเรื่อง</w:t>
      </w:r>
      <w:r w:rsidR="00AC7CDA">
        <w:rPr>
          <w:rFonts w:ascii="TH SarabunPSK" w:hAnsi="TH SarabunPSK" w:cs="TH SarabunPSK" w:hint="cs"/>
          <w:sz w:val="32"/>
          <w:szCs w:val="32"/>
          <w:cs/>
        </w:rPr>
        <w:t xml:space="preserve"> แต่หากวรรณกรรมนั้นมีตัวละครหลากหลาย</w:t>
      </w:r>
      <w:r w:rsidR="0096495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C7CDA">
        <w:rPr>
          <w:rFonts w:ascii="TH SarabunPSK" w:hAnsi="TH SarabunPSK" w:cs="TH SarabunPSK" w:hint="cs"/>
          <w:sz w:val="32"/>
          <w:szCs w:val="32"/>
          <w:cs/>
        </w:rPr>
        <w:t xml:space="preserve">ทั้งตัวละครมนุษย์ ตัวละครอมนุษย์ </w:t>
      </w:r>
      <w:r w:rsidR="00964956">
        <w:rPr>
          <w:rFonts w:ascii="TH SarabunPSK" w:hAnsi="TH SarabunPSK" w:cs="TH SarabunPSK" w:hint="cs"/>
          <w:sz w:val="32"/>
          <w:szCs w:val="32"/>
          <w:cs/>
        </w:rPr>
        <w:t>อย่างในเรื่องรัตติกาลรัก รัตติกาลเลือด ซึ่งจะทำให้เห็นความขัดแย้งที่หลากหลายมากขึ้น</w:t>
      </w:r>
      <w:bookmarkEnd w:id="7"/>
      <w:r w:rsidR="00964956">
        <w:rPr>
          <w:rFonts w:ascii="TH SarabunPSK" w:hAnsi="TH SarabunPSK" w:cs="TH SarabunPSK" w:hint="cs"/>
          <w:sz w:val="32"/>
          <w:szCs w:val="32"/>
          <w:cs/>
        </w:rPr>
        <w:t xml:space="preserve"> และเห็นวิธีการแก้ปัญหา </w:t>
      </w:r>
      <w:r w:rsidR="00964956" w:rsidRPr="00964956">
        <w:rPr>
          <w:rFonts w:ascii="TH SarabunPSK" w:hAnsi="TH SarabunPSK" w:cs="TH SarabunPSK" w:hint="cs"/>
          <w:sz w:val="32"/>
          <w:szCs w:val="32"/>
          <w:cs/>
        </w:rPr>
        <w:t>หรือแก้ไขความขัดแย้ง</w:t>
      </w:r>
      <w:r w:rsidR="00964956" w:rsidRPr="00964956">
        <w:rPr>
          <w:rFonts w:ascii="TH SarabunPSK" w:eastAsia="AngsanaNew-Bold" w:hAnsi="TH SarabunPSK" w:cs="TH SarabunPSK" w:hint="cs"/>
          <w:sz w:val="32"/>
          <w:szCs w:val="32"/>
          <w:cs/>
        </w:rPr>
        <w:t>แตกต่างกันไปขึ้นอยู่กับสถานการณ์นั้นๆ</w:t>
      </w:r>
    </w:p>
    <w:p w14:paraId="77068CED" w14:textId="2AC56297" w:rsidR="00D42C33" w:rsidRDefault="00AA31C6" w:rsidP="00791477">
      <w:pPr>
        <w:spacing w:line="240" w:lineRule="auto"/>
        <w:ind w:firstLine="360"/>
        <w:jc w:val="thaiDistribute"/>
        <w:rPr>
          <w:rFonts w:ascii="TH SarabunPSK" w:eastAsia="AngsanaNew-Bold" w:hAnsi="TH SarabunPSK" w:cs="TH SarabunPSK"/>
          <w:b/>
          <w:bCs/>
          <w:sz w:val="32"/>
          <w:szCs w:val="32"/>
        </w:rPr>
      </w:pPr>
      <w:r>
        <w:rPr>
          <w:rFonts w:ascii="TH SarabunPSK" w:eastAsia="AngsanaNew-Bold" w:hAnsi="TH SarabunPSK" w:cs="TH SarabunPSK" w:hint="cs"/>
          <w:sz w:val="32"/>
          <w:szCs w:val="32"/>
          <w:cs/>
        </w:rPr>
        <w:t>สรุป</w:t>
      </w:r>
      <w:r w:rsidR="00783F60">
        <w:rPr>
          <w:rFonts w:ascii="TH SarabunPSK" w:eastAsia="AngsanaNew-Bold" w:hAnsi="TH SarabunPSK" w:cs="TH SarabunPSK" w:hint="cs"/>
          <w:sz w:val="32"/>
          <w:szCs w:val="32"/>
          <w:cs/>
        </w:rPr>
        <w:t>จาก</w:t>
      </w:r>
      <w:r w:rsidR="00964956">
        <w:rPr>
          <w:rFonts w:ascii="TH SarabunPSK" w:eastAsia="AngsanaNew-Bold" w:hAnsi="TH SarabunPSK" w:cs="TH SarabunPSK" w:hint="cs"/>
          <w:sz w:val="32"/>
          <w:szCs w:val="32"/>
          <w:cs/>
        </w:rPr>
        <w:t>การศึกษาบทความวิจัย</w:t>
      </w:r>
      <w:r w:rsidR="00783F60">
        <w:rPr>
          <w:rFonts w:ascii="TH SarabunPSK" w:eastAsia="AngsanaNew-Bold" w:hAnsi="TH SarabunPSK" w:cs="TH SarabunPSK" w:hint="cs"/>
          <w:sz w:val="32"/>
          <w:szCs w:val="32"/>
          <w:cs/>
        </w:rPr>
        <w:t>เกี่ยวกับ</w:t>
      </w:r>
      <w:r w:rsidR="00964956">
        <w:rPr>
          <w:rFonts w:ascii="TH SarabunPSK" w:eastAsia="AngsanaNew-Bold" w:hAnsi="TH SarabunPSK" w:cs="TH SarabunPSK" w:hint="cs"/>
          <w:sz w:val="32"/>
          <w:szCs w:val="32"/>
          <w:cs/>
        </w:rPr>
        <w:t xml:space="preserve"> </w:t>
      </w:r>
      <w:r w:rsidRPr="00AA31C6">
        <w:rPr>
          <w:rFonts w:ascii="TH SarabunPSK" w:eastAsia="AngsanaNew-Bold" w:hAnsi="TH SarabunPSK" w:cs="TH SarabunPSK"/>
          <w:sz w:val="32"/>
          <w:szCs w:val="32"/>
          <w:cs/>
        </w:rPr>
        <w:t>ความขัดแย้งของตัวละครในวรรณกรรม ทำให้ทราบว่าความขัดแย้งสามารถเกิดขึ้นได้หลากหลายลักษณะ</w:t>
      </w:r>
      <w:r w:rsidR="00964956">
        <w:rPr>
          <w:rFonts w:ascii="TH SarabunPSK" w:eastAsia="AngsanaNew-Bold" w:hAnsi="TH SarabunPSK" w:cs="TH SarabunPSK" w:hint="cs"/>
          <w:sz w:val="32"/>
          <w:szCs w:val="32"/>
          <w:cs/>
        </w:rPr>
        <w:t xml:space="preserve"> </w:t>
      </w:r>
      <w:r w:rsidR="00783F60">
        <w:rPr>
          <w:rFonts w:ascii="TH SarabunPSK" w:eastAsia="AngsanaNew-Bold" w:hAnsi="TH SarabunPSK" w:cs="TH SarabunPSK" w:hint="cs"/>
          <w:sz w:val="32"/>
          <w:szCs w:val="32"/>
          <w:cs/>
        </w:rPr>
        <w:t>เกิดขึ้นได้กับหลากหลายตัวละคร</w:t>
      </w:r>
      <w:r w:rsidRPr="00AA31C6">
        <w:rPr>
          <w:rFonts w:ascii="TH SarabunPSK" w:eastAsia="AngsanaNew-Bold" w:hAnsi="TH SarabunPSK" w:cs="TH SarabunPSK"/>
          <w:sz w:val="32"/>
          <w:szCs w:val="32"/>
          <w:cs/>
        </w:rPr>
        <w:t xml:space="preserve"> </w:t>
      </w:r>
      <w:r w:rsidR="00783F60">
        <w:rPr>
          <w:rFonts w:ascii="TH SarabunPSK" w:eastAsia="AngsanaNew-Bold" w:hAnsi="TH SarabunPSK" w:cs="TH SarabunPSK" w:hint="cs"/>
          <w:sz w:val="32"/>
          <w:szCs w:val="32"/>
          <w:cs/>
        </w:rPr>
        <w:t>ความขัดแย้ง</w:t>
      </w:r>
      <w:r w:rsidRPr="00AA31C6">
        <w:rPr>
          <w:rFonts w:ascii="TH SarabunPSK" w:eastAsia="AngsanaNew-Bold" w:hAnsi="TH SarabunPSK" w:cs="TH SarabunPSK"/>
          <w:sz w:val="32"/>
          <w:szCs w:val="32"/>
          <w:cs/>
        </w:rPr>
        <w:t>ถือเป็นอุปสรรคอย่างหนึ่งที่ตัวละครต้องเผชิญ ดังนั้นเมื่อเกิดความขัดแย้งขึ้น ตัวละครจึงต้องมีวิธีการแก้ปัญหา หรือวิธีจัดการกับความขัดแย้ง เพื่อให้ความขัดแย้งนั้นคลี่คลายลงหรือทำให้ความขัดแย้งเหล่านั้นหมดไป</w:t>
      </w:r>
    </w:p>
    <w:p w14:paraId="716401BD" w14:textId="77777777" w:rsidR="00791477" w:rsidRPr="00D42C33" w:rsidRDefault="00791477" w:rsidP="00791477">
      <w:pPr>
        <w:spacing w:line="240" w:lineRule="auto"/>
        <w:ind w:firstLine="360"/>
        <w:jc w:val="thaiDistribute"/>
        <w:rPr>
          <w:rFonts w:ascii="TH SarabunPSK" w:eastAsia="AngsanaNew-Bold" w:hAnsi="TH SarabunPSK" w:cs="TH SarabunPSK"/>
          <w:b/>
          <w:bCs/>
          <w:sz w:val="32"/>
          <w:szCs w:val="32"/>
        </w:rPr>
      </w:pPr>
      <w:bookmarkStart w:id="8" w:name="_GoBack"/>
      <w:bookmarkEnd w:id="8"/>
    </w:p>
    <w:p w14:paraId="5C32C373" w14:textId="127D67B7" w:rsidR="00282DC4" w:rsidRDefault="00D333FB" w:rsidP="008C03CE">
      <w:pPr>
        <w:spacing w:line="240" w:lineRule="auto"/>
        <w:ind w:firstLine="360"/>
        <w:jc w:val="center"/>
        <w:rPr>
          <w:rFonts w:ascii="TH SarabunPSK" w:eastAsia="AngsanaNew-Bold" w:hAnsi="TH SarabunPSK" w:cs="TH SarabunPSK"/>
          <w:b/>
          <w:bCs/>
          <w:sz w:val="32"/>
          <w:szCs w:val="32"/>
        </w:rPr>
      </w:pPr>
      <w:r w:rsidRPr="00D333FB"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t>วิธีการดำเนินการวิจัย</w:t>
      </w:r>
    </w:p>
    <w:p w14:paraId="70008363" w14:textId="30D992B5" w:rsidR="00000ABE" w:rsidRPr="00000ABE" w:rsidRDefault="00DF17CB" w:rsidP="00000ABE">
      <w:pPr>
        <w:spacing w:line="240" w:lineRule="auto"/>
        <w:ind w:firstLine="360"/>
        <w:jc w:val="thaiDistribute"/>
        <w:rPr>
          <w:rFonts w:ascii="TH SarabunPSK" w:eastAsiaTheme="minorHAnsi" w:hAnsi="TH SarabunPSK" w:cs="TH SarabunPSK"/>
          <w:sz w:val="32"/>
          <w:szCs w:val="32"/>
          <w:cs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>บทความ</w:t>
      </w:r>
      <w:r w:rsidR="00000ABE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วิจัยเรื่อง </w:t>
      </w:r>
      <w:r w:rsidR="00000ABE" w:rsidRPr="00C6689E">
        <w:rPr>
          <w:rFonts w:ascii="TH SarabunPSK" w:eastAsiaTheme="minorHAnsi" w:hAnsi="TH SarabunPSK" w:cs="TH SarabunPSK"/>
          <w:sz w:val="32"/>
          <w:szCs w:val="32"/>
          <w:cs/>
        </w:rPr>
        <w:t>ความขัดแย้งของตัวละครในนวนิยายแปลเรื่อง รัตติกาลรัก รัตติกาลเลือด (</w:t>
      </w:r>
      <w:r w:rsidR="00000ABE" w:rsidRPr="00C6689E">
        <w:rPr>
          <w:rFonts w:ascii="TH SarabunPSK" w:eastAsiaTheme="minorHAnsi" w:hAnsi="TH SarabunPSK" w:cs="TH SarabunPSK"/>
          <w:sz w:val="32"/>
          <w:szCs w:val="32"/>
        </w:rPr>
        <w:t>Let the Right One in)</w:t>
      </w:r>
      <w:r w:rsidR="00000ABE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มีวิธีดำเนินการวิจัยดังนี้</w:t>
      </w:r>
    </w:p>
    <w:p w14:paraId="22810C3D" w14:textId="77777777" w:rsidR="008C03CE" w:rsidRPr="008C03CE" w:rsidRDefault="008C03CE" w:rsidP="008A6409">
      <w:pPr>
        <w:spacing w:after="0" w:line="240" w:lineRule="auto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8C03CE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.</w:t>
      </w:r>
      <w:r w:rsidRPr="008C03CE">
        <w:rPr>
          <w:rFonts w:ascii="TH SarabunPSK" w:hAnsi="TH SarabunPSK" w:cs="TH SarabunPSK"/>
          <w:sz w:val="32"/>
          <w:szCs w:val="32"/>
          <w:cs/>
        </w:rPr>
        <w:t xml:space="preserve"> ศึกษานวนิยายแปล</w:t>
      </w:r>
      <w:r w:rsidRPr="00000ABE">
        <w:rPr>
          <w:rFonts w:ascii="TH SarabunPSK" w:hAnsi="TH SarabunPSK" w:cs="TH SarabunPSK"/>
          <w:sz w:val="32"/>
          <w:szCs w:val="32"/>
          <w:cs/>
        </w:rPr>
        <w:t xml:space="preserve">เรื่อง รัตติกาลรัก รัตติกาลเลือด เป็นนวนิยายที่แปลเป็นภาษาไทย </w:t>
      </w:r>
      <w:proofErr w:type="gramStart"/>
      <w:r w:rsidRPr="00000ABE">
        <w:rPr>
          <w:rFonts w:ascii="TH SarabunPSK" w:hAnsi="TH SarabunPSK" w:cs="TH SarabunPSK"/>
          <w:sz w:val="32"/>
          <w:szCs w:val="32"/>
          <w:cs/>
        </w:rPr>
        <w:t>โดยแปลจาก</w:t>
      </w:r>
      <w:r w:rsidR="005C7244" w:rsidRPr="00000AB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00ABE">
        <w:rPr>
          <w:rFonts w:ascii="TH SarabunPSK" w:hAnsi="TH SarabunPSK" w:cs="TH SarabunPSK"/>
          <w:sz w:val="32"/>
          <w:szCs w:val="32"/>
          <w:cs/>
        </w:rPr>
        <w:t>นวนิยายของประเทศสวีเดนในเรื่อง</w:t>
      </w:r>
      <w:proofErr w:type="gramEnd"/>
      <w:r w:rsidRPr="00000ABE">
        <w:rPr>
          <w:rFonts w:ascii="TH SarabunPSK" w:hAnsi="TH SarabunPSK" w:cs="TH SarabunPSK"/>
          <w:sz w:val="32"/>
          <w:szCs w:val="32"/>
          <w:cs/>
        </w:rPr>
        <w:t xml:space="preserve"> </w:t>
      </w:r>
      <w:bookmarkStart w:id="9" w:name="_Hlk3996829"/>
      <w:r w:rsidRPr="00000ABE">
        <w:rPr>
          <w:rFonts w:ascii="TH SarabunPSK" w:hAnsi="TH SarabunPSK" w:cs="TH SarabunPSK"/>
          <w:sz w:val="32"/>
          <w:szCs w:val="32"/>
        </w:rPr>
        <w:t xml:space="preserve">Let the Right One in </w:t>
      </w:r>
      <w:bookmarkEnd w:id="9"/>
      <w:r w:rsidRPr="00000ABE">
        <w:rPr>
          <w:rFonts w:ascii="TH SarabunPSK" w:hAnsi="TH SarabunPSK" w:cs="TH SarabunPSK"/>
          <w:sz w:val="32"/>
          <w:szCs w:val="32"/>
          <w:cs/>
        </w:rPr>
        <w:t>ซึ่งเป็นนว</w:t>
      </w:r>
      <w:r w:rsidRPr="008C03CE">
        <w:rPr>
          <w:rFonts w:ascii="TH SarabunPSK" w:hAnsi="TH SarabunPSK" w:cs="TH SarabunPSK"/>
          <w:sz w:val="32"/>
          <w:szCs w:val="32"/>
          <w:cs/>
        </w:rPr>
        <w:t xml:space="preserve">นิยายที่ได้รับความนิยมอย่างแพร่หลาย นำมาดัดแปลงสร้างเป็นภาพยนตร์ถึงสอง </w:t>
      </w:r>
      <w:r w:rsidRPr="008C03CE">
        <w:rPr>
          <w:rFonts w:ascii="TH SarabunPSK" w:hAnsi="TH SarabunPSK" w:cs="TH SarabunPSK"/>
          <w:sz w:val="32"/>
          <w:szCs w:val="32"/>
        </w:rPr>
        <w:t>2</w:t>
      </w:r>
      <w:r w:rsidRPr="008C03CE">
        <w:rPr>
          <w:rFonts w:ascii="TH SarabunPSK" w:hAnsi="TH SarabunPSK" w:cs="TH SarabunPSK"/>
          <w:sz w:val="32"/>
          <w:szCs w:val="32"/>
          <w:cs/>
        </w:rPr>
        <w:t xml:space="preserve"> ครั้ง และได้รับรางวัลจากสถาบันต่างๆแสดงให้เห็นถึงความสำเร็จของนวนิยายเรื่องนี้</w:t>
      </w:r>
    </w:p>
    <w:p w14:paraId="4BBF447F" w14:textId="77777777" w:rsidR="008C03CE" w:rsidRPr="00000ABE" w:rsidRDefault="008C03CE" w:rsidP="008A6409">
      <w:pPr>
        <w:spacing w:after="0" w:line="240" w:lineRule="auto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8C03CE">
        <w:rPr>
          <w:rFonts w:ascii="TH SarabunPSK" w:hAnsi="TH SarabunPSK" w:cs="TH SarabunPSK"/>
          <w:sz w:val="32"/>
          <w:szCs w:val="32"/>
        </w:rPr>
        <w:lastRenderedPageBreak/>
        <w:t>2</w:t>
      </w:r>
      <w:r>
        <w:rPr>
          <w:rFonts w:ascii="TH SarabunPSK" w:hAnsi="TH SarabunPSK" w:cs="TH SarabunPSK"/>
          <w:sz w:val="32"/>
          <w:szCs w:val="32"/>
        </w:rPr>
        <w:t>.</w:t>
      </w:r>
      <w:r w:rsidRPr="008C03CE">
        <w:rPr>
          <w:rFonts w:ascii="TH SarabunPSK" w:hAnsi="TH SarabunPSK" w:cs="TH SarabunPSK"/>
          <w:sz w:val="32"/>
          <w:szCs w:val="32"/>
          <w:cs/>
        </w:rPr>
        <w:t xml:space="preserve"> ศึกษาเอกสารและงานวิจัยที่เกี่ยวข้องกับความขัดแย้งในวรรณกรรม เพื่อให้ผู้วิจัยเข้าใจเรื่องความขัดแย้งในวรรณกรรมมากขึ้น และสามารถวิเคราะห์ความขัดแย้งของตัวละครในนวนิยายแปลเรื่อง </w:t>
      </w:r>
      <w:r w:rsidRPr="00000ABE">
        <w:rPr>
          <w:rFonts w:ascii="TH SarabunPSK" w:hAnsi="TH SarabunPSK" w:cs="TH SarabunPSK"/>
          <w:sz w:val="32"/>
          <w:szCs w:val="32"/>
          <w:cs/>
        </w:rPr>
        <w:t>รัตติกาลรัก รัตติกาลเลือด ได้อย่างถูกต้อง</w:t>
      </w:r>
    </w:p>
    <w:p w14:paraId="03B388CB" w14:textId="77777777" w:rsidR="008C03CE" w:rsidRPr="008C03CE" w:rsidRDefault="008C03CE" w:rsidP="008A6409">
      <w:pPr>
        <w:spacing w:after="0" w:line="240" w:lineRule="auto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8C03CE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8C03CE">
        <w:rPr>
          <w:rFonts w:ascii="TH SarabunPSK" w:hAnsi="TH SarabunPSK" w:cs="TH SarabunPSK"/>
          <w:sz w:val="32"/>
          <w:szCs w:val="32"/>
          <w:cs/>
        </w:rPr>
        <w:t xml:space="preserve"> วิเคราะห์ความขัดแย้งของตัวละครที่ปรากฏในนวนิยายแปลเรื่อง </w:t>
      </w:r>
      <w:r w:rsidRPr="00DF17CB">
        <w:rPr>
          <w:rFonts w:ascii="TH SarabunPSK" w:hAnsi="TH SarabunPSK" w:cs="TH SarabunPSK"/>
          <w:sz w:val="32"/>
          <w:szCs w:val="32"/>
          <w:cs/>
        </w:rPr>
        <w:t>รัตติกาลรัก รัตติกาลเลือด โดย</w:t>
      </w:r>
      <w:r w:rsidRPr="008C03CE">
        <w:rPr>
          <w:rFonts w:ascii="TH SarabunPSK" w:hAnsi="TH SarabunPSK" w:cs="TH SarabunPSK"/>
          <w:sz w:val="32"/>
          <w:szCs w:val="32"/>
          <w:cs/>
        </w:rPr>
        <w:t>ผู้วิจัยจะรวบรวมและจำแนกความขัดแย้งของตัวละครที่พบในเรื่องออกเป็น</w:t>
      </w:r>
      <w:r w:rsidR="008A6409">
        <w:rPr>
          <w:rFonts w:ascii="TH SarabunPSK" w:hAnsi="TH SarabunPSK" w:cs="TH SarabunPSK" w:hint="cs"/>
          <w:sz w:val="32"/>
          <w:szCs w:val="32"/>
          <w:cs/>
        </w:rPr>
        <w:t>ลักษณะ</w:t>
      </w:r>
      <w:r w:rsidRPr="008C03CE">
        <w:rPr>
          <w:rFonts w:ascii="TH SarabunPSK" w:hAnsi="TH SarabunPSK" w:cs="TH SarabunPSK"/>
          <w:sz w:val="32"/>
          <w:szCs w:val="32"/>
          <w:cs/>
        </w:rPr>
        <w:t xml:space="preserve">ต่างๆ </w:t>
      </w:r>
    </w:p>
    <w:p w14:paraId="19938042" w14:textId="331E9E4A" w:rsidR="008C03CE" w:rsidRDefault="008C03CE" w:rsidP="008A6409">
      <w:pPr>
        <w:spacing w:after="0" w:line="240" w:lineRule="auto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8C03CE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</w:rPr>
        <w:t>.</w:t>
      </w:r>
      <w:r w:rsidRPr="008C03CE">
        <w:rPr>
          <w:rFonts w:ascii="TH SarabunPSK" w:hAnsi="TH SarabunPSK" w:cs="TH SarabunPSK"/>
          <w:sz w:val="32"/>
          <w:szCs w:val="32"/>
        </w:rPr>
        <w:t xml:space="preserve"> </w:t>
      </w:r>
      <w:r w:rsidRPr="008C03CE">
        <w:rPr>
          <w:rFonts w:ascii="TH SarabunPSK" w:hAnsi="TH SarabunPSK" w:cs="TH SarabunPSK"/>
          <w:sz w:val="32"/>
          <w:szCs w:val="32"/>
          <w:cs/>
        </w:rPr>
        <w:t>สรุปผลการวิจัยโดยนำผลการวิเคราะห์ความขัดแย้งของตัวละคร</w:t>
      </w:r>
      <w:r w:rsidR="008A6409">
        <w:rPr>
          <w:rFonts w:ascii="TH SarabunPSK" w:hAnsi="TH SarabunPSK" w:cs="TH SarabunPSK" w:hint="cs"/>
          <w:sz w:val="32"/>
          <w:szCs w:val="32"/>
          <w:cs/>
        </w:rPr>
        <w:t>ที่ปรากฏใน</w:t>
      </w:r>
      <w:r w:rsidRPr="008C03CE">
        <w:rPr>
          <w:rFonts w:ascii="TH SarabunPSK" w:hAnsi="TH SarabunPSK" w:cs="TH SarabunPSK"/>
          <w:sz w:val="32"/>
          <w:szCs w:val="32"/>
          <w:cs/>
        </w:rPr>
        <w:t xml:space="preserve">ลักษณะต่างๆ </w:t>
      </w:r>
      <w:r w:rsidR="008A6409">
        <w:rPr>
          <w:rFonts w:ascii="TH SarabunPSK" w:hAnsi="TH SarabunPSK" w:cs="TH SarabunPSK" w:hint="cs"/>
          <w:sz w:val="32"/>
          <w:szCs w:val="32"/>
          <w:cs/>
        </w:rPr>
        <w:t>มา</w:t>
      </w:r>
      <w:r w:rsidRPr="008C03CE">
        <w:rPr>
          <w:rFonts w:ascii="TH SarabunPSK" w:hAnsi="TH SarabunPSK" w:cs="TH SarabunPSK"/>
          <w:sz w:val="32"/>
          <w:szCs w:val="32"/>
          <w:cs/>
        </w:rPr>
        <w:t>อภิปรายผลว่าที่ปรากฏผลสรุปเช่นนั้นเป็นเพราะสาเหตุใด</w:t>
      </w:r>
    </w:p>
    <w:p w14:paraId="38AB5C91" w14:textId="77777777" w:rsidR="002A6663" w:rsidRDefault="002A6663" w:rsidP="008A6409">
      <w:pPr>
        <w:spacing w:after="0" w:line="240" w:lineRule="auto"/>
        <w:ind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AAC1368" w14:textId="77777777" w:rsidR="00D333FB" w:rsidRDefault="00D333FB" w:rsidP="008C03C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B33C0">
        <w:rPr>
          <w:rFonts w:ascii="TH SarabunPSK" w:hAnsi="TH SarabunPSK" w:cs="TH SarabunPSK"/>
          <w:b/>
          <w:bCs/>
          <w:sz w:val="32"/>
          <w:szCs w:val="32"/>
          <w:cs/>
        </w:rPr>
        <w:t>ผลการวิจัย</w:t>
      </w:r>
    </w:p>
    <w:p w14:paraId="77201007" w14:textId="2C165934" w:rsidR="0039199D" w:rsidRPr="00D51505" w:rsidRDefault="00451B9C" w:rsidP="002661F1">
      <w:pPr>
        <w:spacing w:after="0" w:line="240" w:lineRule="auto"/>
        <w:ind w:firstLine="3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51505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จากการ</w:t>
      </w:r>
      <w:r w:rsidR="000C2E76" w:rsidRPr="00D515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วิเคราะห์ความขัดแย้งในนวนิยายแปลเรื่อง </w:t>
      </w:r>
      <w:r w:rsidR="000C2E76" w:rsidRPr="00DF17CB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รัตติกาลรัก รัตติกาลเลือด</w:t>
      </w:r>
      <w:r w:rsidR="000C2E76" w:rsidRPr="00D515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r w:rsidR="000C2E76" w:rsidRPr="00D51505">
        <w:rPr>
          <w:rFonts w:ascii="TH SarabunPSK" w:hAnsi="TH SarabunPSK" w:cs="TH SarabunPSK"/>
          <w:color w:val="000000" w:themeColor="text1"/>
          <w:sz w:val="32"/>
          <w:szCs w:val="32"/>
        </w:rPr>
        <w:t>Let the Right One in</w:t>
      </w:r>
      <w:r w:rsidR="000C2E76" w:rsidRPr="00D515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Pr="00D51505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พบว่</w:t>
      </w:r>
      <w:r w:rsidR="000C2E76" w:rsidRPr="00D51505">
        <w:rPr>
          <w:rFonts w:ascii="TH SarabunPSK" w:hAnsi="TH SarabunPSK" w:cs="TH SarabunPSK"/>
          <w:color w:val="000000" w:themeColor="text1"/>
          <w:sz w:val="32"/>
          <w:szCs w:val="32"/>
          <w:cs/>
        </w:rPr>
        <w:t>าความขัดแย้งของตัวละครสามารถจำแนกได้เป็น 4 ลักษณะ</w:t>
      </w:r>
    </w:p>
    <w:p w14:paraId="04F544DC" w14:textId="77777777" w:rsidR="00451B9C" w:rsidRPr="00D51505" w:rsidRDefault="000C2E76" w:rsidP="000C2E76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D515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1. ความขัดแย้งกับเรื่องความสัมพันธ์</w:t>
      </w:r>
      <w:r w:rsidR="00C5545D" w:rsidRPr="00D515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</w:p>
    <w:p w14:paraId="69CDDE60" w14:textId="77777777" w:rsidR="00D42C33" w:rsidRDefault="000C2E76" w:rsidP="00D42C33">
      <w:pPr>
        <w:spacing w:after="0" w:line="240" w:lineRule="auto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bookmarkStart w:id="10" w:name="_Hlk3997409"/>
      <w:r w:rsidRPr="00D515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ความขัดแย้งกับเรื่องความสัมพันธ์ </w:t>
      </w:r>
      <w:bookmarkEnd w:id="10"/>
      <w:r w:rsidRPr="00D5150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เป็นความขัดแย้ง</w:t>
      </w:r>
      <w:r w:rsidR="00B305B8" w:rsidRPr="00D51505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ที่เกิดขึ้นกับ</w:t>
      </w:r>
      <w:r w:rsidRPr="00D51505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ตัวละครสองตัวซึ่งมีความสัมพันธ์กันในลักษณะต่างๆ</w:t>
      </w:r>
      <w:r w:rsidR="00451B9C" w:rsidRPr="00D515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B305B8" w:rsidRPr="00D515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ความขัดแย้งกับเรื่องความสัมพันธ์ประกอบด้วย </w:t>
      </w:r>
      <w:bookmarkStart w:id="11" w:name="_Hlk3997847"/>
      <w:r w:rsidR="00B305B8" w:rsidRPr="00D515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ความขัดแย้งระหว่างมนุษย์กับมนุษย์ </w:t>
      </w:r>
      <w:bookmarkEnd w:id="11"/>
      <w:r w:rsidR="00B305B8" w:rsidRPr="00D51505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ความขัดแย้งระหว่างมนุษย์กับอมนุษย์</w:t>
      </w:r>
      <w:r w:rsidR="00D5150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305B8" w:rsidRPr="00D51505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</w:t>
      </w:r>
      <w:r w:rsidR="00B305B8" w:rsidRPr="00D51505">
        <w:rPr>
          <w:rFonts w:ascii="TH SarabunPSK" w:hAnsi="TH SarabunPSK" w:cs="TH SarabunPSK"/>
          <w:sz w:val="32"/>
          <w:szCs w:val="32"/>
          <w:cs/>
        </w:rPr>
        <w:t>ความขัดแย้งระหว่างอมนุษย์กับอมนุษย์</w:t>
      </w:r>
      <w:r w:rsidR="00B305B8" w:rsidRPr="00D51505">
        <w:rPr>
          <w:rFonts w:ascii="TH SarabunPSK" w:hAnsi="TH SarabunPSK" w:cs="TH SarabunPSK"/>
          <w:sz w:val="32"/>
          <w:szCs w:val="32"/>
        </w:rPr>
        <w:t xml:space="preserve"> </w:t>
      </w:r>
      <w:r w:rsidR="00B305B8" w:rsidRPr="00D51505">
        <w:rPr>
          <w:rFonts w:ascii="TH SarabunPSK" w:hAnsi="TH SarabunPSK" w:cs="TH SarabunPSK"/>
          <w:sz w:val="32"/>
          <w:szCs w:val="32"/>
          <w:cs/>
        </w:rPr>
        <w:t xml:space="preserve"> </w:t>
      </w:r>
      <w:bookmarkStart w:id="12" w:name="_Hlk7275205"/>
      <w:r w:rsidR="00B305B8" w:rsidRPr="00D51505">
        <w:rPr>
          <w:rFonts w:ascii="TH SarabunPSK" w:hAnsi="TH SarabunPSK" w:cs="TH SarabunPSK"/>
          <w:sz w:val="32"/>
          <w:szCs w:val="32"/>
          <w:cs/>
        </w:rPr>
        <w:t>ดังนี้</w:t>
      </w:r>
      <w:bookmarkEnd w:id="12"/>
    </w:p>
    <w:p w14:paraId="72930A3B" w14:textId="19D90782" w:rsidR="00A34BB1" w:rsidRPr="00D51505" w:rsidRDefault="00CE1E53" w:rsidP="00D42C33">
      <w:pPr>
        <w:spacing w:after="0" w:line="240" w:lineRule="auto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D51505">
        <w:rPr>
          <w:rFonts w:ascii="TH SarabunPSK" w:hAnsi="TH SarabunPSK" w:cs="TH SarabunPSK"/>
          <w:b/>
          <w:bCs/>
          <w:sz w:val="32"/>
          <w:szCs w:val="32"/>
          <w:cs/>
        </w:rPr>
        <w:t>1.1</w:t>
      </w:r>
      <w:r w:rsidRPr="00D515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305B8" w:rsidRPr="00D51505">
        <w:rPr>
          <w:rFonts w:ascii="TH SarabunPSK" w:hAnsi="TH SarabunPSK" w:cs="TH SarabunPSK"/>
          <w:b/>
          <w:bCs/>
          <w:sz w:val="32"/>
          <w:szCs w:val="32"/>
          <w:cs/>
        </w:rPr>
        <w:t>ความขัดแย้งระหว่างมนุษย์กับมนุษย์</w:t>
      </w:r>
    </w:p>
    <w:p w14:paraId="0DFC6C27" w14:textId="77777777" w:rsidR="00566CBF" w:rsidRPr="00D51505" w:rsidRDefault="00566CBF" w:rsidP="00D5150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51505">
        <w:rPr>
          <w:rFonts w:ascii="TH SarabunPSK" w:hAnsi="TH SarabunPSK" w:cs="TH SarabunPSK"/>
          <w:sz w:val="32"/>
          <w:szCs w:val="32"/>
          <w:cs/>
        </w:rPr>
        <w:t>ความขัดแย้งระหว่างมนุษย์กับมนุษย์ เป็นความขัดแย้งที่เกิดขึ้นระหว่างตัวละครที่เป็นมนุษย์กับมนุษย์ด้วยกันเอง ความขัดแย้งระหว่างมนุษย์กับมนุษย์มีดังนี้</w:t>
      </w:r>
    </w:p>
    <w:p w14:paraId="27CDCB3E" w14:textId="77777777" w:rsidR="00566CBF" w:rsidRPr="00D51505" w:rsidRDefault="00566CBF" w:rsidP="00566CBF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51505">
        <w:rPr>
          <w:rFonts w:ascii="TH SarabunPSK" w:hAnsi="TH SarabunPSK" w:cs="TH SarabunPSK"/>
          <w:b/>
          <w:bCs/>
          <w:sz w:val="32"/>
          <w:szCs w:val="32"/>
          <w:cs/>
        </w:rPr>
        <w:t>1.1.1 ลูกกับแม่</w:t>
      </w:r>
    </w:p>
    <w:p w14:paraId="20BFF011" w14:textId="4E9BDA5D" w:rsidR="0085604B" w:rsidRDefault="00566CBF" w:rsidP="0085604B">
      <w:pPr>
        <w:spacing w:after="160"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51505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D51505">
        <w:rPr>
          <w:rFonts w:ascii="TH SarabunPSK" w:hAnsi="TH SarabunPSK" w:cs="TH SarabunPSK"/>
          <w:sz w:val="32"/>
          <w:szCs w:val="32"/>
          <w:cs/>
        </w:rPr>
        <w:tab/>
      </w:r>
      <w:r w:rsidRPr="00D51505">
        <w:rPr>
          <w:rFonts w:ascii="TH SarabunPSK" w:hAnsi="TH SarabunPSK" w:cs="TH SarabunPSK"/>
          <w:sz w:val="32"/>
          <w:szCs w:val="32"/>
          <w:cs/>
        </w:rPr>
        <w:t xml:space="preserve"> ความขัดแย้งระหว่างลูกกับแม่ เป็นความขัดแย้งของตัวละครที่มีความสัมพันธ์เป็นแม่ลูกกัน</w:t>
      </w:r>
      <w:r w:rsidRPr="00D51505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AA31C6" w:rsidRPr="00D51505">
        <w:rPr>
          <w:rFonts w:ascii="TH SarabunPSK" w:eastAsia="Calibri" w:hAnsi="TH SarabunPSK" w:cs="TH SarabunPSK"/>
          <w:sz w:val="32"/>
          <w:szCs w:val="32"/>
          <w:cs/>
        </w:rPr>
        <w:t xml:space="preserve">ความขัดแย้งระหว่างลูกกับแม่ของตัวละคร </w:t>
      </w:r>
      <w:r w:rsidR="0085604B">
        <w:rPr>
          <w:rFonts w:ascii="TH SarabunPSK" w:eastAsia="Calibri" w:hAnsi="TH SarabunPSK" w:cs="TH SarabunPSK" w:hint="cs"/>
          <w:sz w:val="32"/>
          <w:szCs w:val="32"/>
          <w:cs/>
        </w:rPr>
        <w:t>เกิดขึ้นทั้งกับตัวละคร</w:t>
      </w:r>
      <w:r w:rsidR="0085604B" w:rsidRPr="0085604B">
        <w:rPr>
          <w:rFonts w:ascii="TH SarabunPSK" w:eastAsia="Calibri" w:hAnsi="TH SarabunPSK" w:cs="TH SarabunPSK"/>
          <w:sz w:val="32"/>
          <w:szCs w:val="32"/>
          <w:cs/>
        </w:rPr>
        <w:t>ออสการ์</w:t>
      </w:r>
      <w:r w:rsidR="0085604B">
        <w:rPr>
          <w:rFonts w:ascii="TH SarabunPSK" w:eastAsia="Calibri" w:hAnsi="TH SarabunPSK" w:cs="TH SarabunPSK" w:hint="cs"/>
          <w:sz w:val="32"/>
          <w:szCs w:val="32"/>
          <w:cs/>
        </w:rPr>
        <w:t>และ</w:t>
      </w:r>
      <w:r w:rsidR="004B3A7D">
        <w:rPr>
          <w:rFonts w:ascii="TH SarabunPSK" w:eastAsia="Calibri" w:hAnsi="TH SarabunPSK" w:cs="TH SarabunPSK" w:hint="cs"/>
          <w:sz w:val="32"/>
          <w:szCs w:val="32"/>
          <w:cs/>
        </w:rPr>
        <w:t>ตัวละคร</w:t>
      </w:r>
      <w:r w:rsidR="0085604B" w:rsidRPr="0085604B">
        <w:rPr>
          <w:rFonts w:ascii="TH SarabunPSK" w:eastAsia="Calibri" w:hAnsi="TH SarabunPSK" w:cs="TH SarabunPSK"/>
          <w:sz w:val="32"/>
          <w:szCs w:val="32"/>
          <w:cs/>
        </w:rPr>
        <w:t>ทอมมี่ มีสาเหตุหลักคล้ายกันคือครอบครัวแตกแยกหรือครอบครัวไม่สมบูรณ์ ส่งผลให้เด็กรู้สึกว่าตนมีปัญหา แปลกแยกไปจากผู้อื่น จึงสร้างโลกใหม่ของตนเองขึ้นมา โดยโลกของออสการ์เป็นโลกของความโดดเดี่ยว ไม่ต้องการรู้จักใคร มีความสุขกับการได้ทำในสิ่งที่ตนชอบ ส่วน</w:t>
      </w:r>
      <w:r w:rsidR="004B3A7D">
        <w:rPr>
          <w:rFonts w:ascii="TH SarabunPSK" w:eastAsia="Calibri" w:hAnsi="TH SarabunPSK" w:cs="TH SarabunPSK" w:hint="cs"/>
          <w:sz w:val="32"/>
          <w:szCs w:val="32"/>
          <w:cs/>
        </w:rPr>
        <w:t>ตัวละคร</w:t>
      </w:r>
      <w:r w:rsidR="004B3A7D">
        <w:rPr>
          <w:rFonts w:ascii="TH SarabunPSK" w:eastAsia="Calibri" w:hAnsi="TH SarabunPSK" w:cs="TH SarabunPSK"/>
          <w:sz w:val="32"/>
          <w:szCs w:val="32"/>
          <w:cs/>
        </w:rPr>
        <w:t>ทอมมี่จะ</w:t>
      </w:r>
      <w:r w:rsidR="004B3A7D">
        <w:rPr>
          <w:rFonts w:ascii="TH SarabunPSK" w:eastAsia="Calibri" w:hAnsi="TH SarabunPSK" w:cs="TH SarabunPSK" w:hint="cs"/>
          <w:sz w:val="32"/>
          <w:szCs w:val="32"/>
          <w:cs/>
        </w:rPr>
        <w:t>มี</w:t>
      </w:r>
      <w:r w:rsidR="0085604B" w:rsidRPr="0085604B">
        <w:rPr>
          <w:rFonts w:ascii="TH SarabunPSK" w:eastAsia="Calibri" w:hAnsi="TH SarabunPSK" w:cs="TH SarabunPSK"/>
          <w:sz w:val="32"/>
          <w:szCs w:val="32"/>
          <w:cs/>
        </w:rPr>
        <w:t>โลกของการได้อยู่กับเพื่อนมั่วสุมทำสิ่งต่างๆในห้องใต้ดิน ดังนั้นจึงเห็นได้</w:t>
      </w:r>
      <w:r w:rsidR="004B3A7D">
        <w:rPr>
          <w:rFonts w:ascii="TH SarabunPSK" w:eastAsia="Calibri" w:hAnsi="TH SarabunPSK" w:cs="TH SarabunPSK"/>
          <w:sz w:val="32"/>
          <w:szCs w:val="32"/>
          <w:cs/>
        </w:rPr>
        <w:t>ว่าครอบครัวเป็นส่วนสำคัญที่</w:t>
      </w:r>
      <w:r w:rsidR="004B3A7D">
        <w:rPr>
          <w:rFonts w:ascii="TH SarabunPSK" w:eastAsia="Calibri" w:hAnsi="TH SarabunPSK" w:cs="TH SarabunPSK" w:hint="cs"/>
          <w:sz w:val="32"/>
          <w:szCs w:val="32"/>
          <w:cs/>
        </w:rPr>
        <w:t>หล่อหลอม</w:t>
      </w:r>
      <w:r w:rsidR="004B3A7D">
        <w:rPr>
          <w:rFonts w:ascii="TH SarabunPSK" w:eastAsia="Calibri" w:hAnsi="TH SarabunPSK" w:cs="TH SarabunPSK"/>
          <w:sz w:val="32"/>
          <w:szCs w:val="32"/>
          <w:cs/>
        </w:rPr>
        <w:t>ความคิดและพฤติกรรม</w:t>
      </w:r>
      <w:r w:rsidR="004B3A7D">
        <w:rPr>
          <w:rFonts w:ascii="TH SarabunPSK" w:eastAsia="Calibri" w:hAnsi="TH SarabunPSK" w:cs="TH SarabunPSK" w:hint="cs"/>
          <w:sz w:val="32"/>
          <w:szCs w:val="32"/>
          <w:cs/>
        </w:rPr>
        <w:t xml:space="preserve">ของเด็ก </w:t>
      </w:r>
      <w:r w:rsidR="00381575">
        <w:rPr>
          <w:rFonts w:ascii="TH SarabunPSK" w:eastAsia="Calibri" w:hAnsi="TH SarabunPSK" w:cs="TH SarabunPSK" w:hint="cs"/>
          <w:sz w:val="32"/>
          <w:szCs w:val="32"/>
          <w:cs/>
        </w:rPr>
        <w:t>เมื่อเด็กมีความคิดที่แตกต่างจึงก่อเกิด</w:t>
      </w:r>
      <w:r w:rsidR="00DB6FEC">
        <w:rPr>
          <w:rFonts w:ascii="TH SarabunPSK" w:eastAsia="Calibri" w:hAnsi="TH SarabunPSK" w:cs="TH SarabunPSK" w:hint="cs"/>
          <w:sz w:val="32"/>
          <w:szCs w:val="32"/>
          <w:cs/>
        </w:rPr>
        <w:t>เป็น</w:t>
      </w:r>
      <w:r w:rsidR="0085604B">
        <w:rPr>
          <w:rFonts w:ascii="TH SarabunPSK" w:eastAsia="Calibri" w:hAnsi="TH SarabunPSK" w:cs="TH SarabunPSK" w:hint="cs"/>
          <w:sz w:val="32"/>
          <w:szCs w:val="32"/>
          <w:cs/>
        </w:rPr>
        <w:t>ความขัดแย้งระหว่างลูกกับแม่</w:t>
      </w:r>
      <w:r w:rsidR="00381575">
        <w:rPr>
          <w:rFonts w:ascii="TH SarabunPSK" w:eastAsia="Calibri" w:hAnsi="TH SarabunPSK" w:cs="TH SarabunPSK" w:hint="cs"/>
          <w:sz w:val="32"/>
          <w:szCs w:val="32"/>
          <w:cs/>
        </w:rPr>
        <w:t>ได้ เช่น ทะเลาะกับแม่เพราะแม่ไม่เข้าใจตน หรือทำพฤติกรรมที่ไม่ดีจนสร้างความไม่สบายใจให้กับแม่ เป็นต้น</w:t>
      </w:r>
    </w:p>
    <w:p w14:paraId="6E17BE59" w14:textId="098E6D49" w:rsidR="0085604B" w:rsidRDefault="00381575" w:rsidP="0085604B">
      <w:pPr>
        <w:spacing w:after="160"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ทั้งนี้</w:t>
      </w:r>
      <w:r w:rsidR="0085604B" w:rsidRPr="0085604B">
        <w:rPr>
          <w:rFonts w:ascii="TH SarabunPSK" w:eastAsia="Calibri" w:hAnsi="TH SarabunPSK" w:cs="TH SarabunPSK"/>
          <w:sz w:val="32"/>
          <w:szCs w:val="32"/>
          <w:cs/>
        </w:rPr>
        <w:t>ตัวละครทอมมี่ เป็นตัวแทนของคนเมืองที่ยังภูมิใจในความเป็นคนสังคมเมืองอยู่ แม้จะไม่ลงรอย หรือมีปัญหากับคนในสังคมเดียวกันบ้าง แต่ตัวละครก็ไม่มีพฤติกรรมที่บ่ง</w:t>
      </w:r>
      <w:r w:rsidR="004B3A7D">
        <w:rPr>
          <w:rFonts w:ascii="TH SarabunPSK" w:eastAsia="Calibri" w:hAnsi="TH SarabunPSK" w:cs="TH SarabunPSK"/>
          <w:sz w:val="32"/>
          <w:szCs w:val="32"/>
          <w:cs/>
        </w:rPr>
        <w:t>บอกถึงความแปลกแยกหรือปิดก</w:t>
      </w:r>
      <w:r w:rsidR="004B3A7D">
        <w:rPr>
          <w:rFonts w:ascii="TH SarabunPSK" w:eastAsia="Calibri" w:hAnsi="TH SarabunPSK" w:cs="TH SarabunPSK" w:hint="cs"/>
          <w:sz w:val="32"/>
          <w:szCs w:val="32"/>
          <w:cs/>
        </w:rPr>
        <w:t>ั้</w:t>
      </w:r>
      <w:r w:rsidR="004B3A7D">
        <w:rPr>
          <w:rFonts w:ascii="TH SarabunPSK" w:eastAsia="Calibri" w:hAnsi="TH SarabunPSK" w:cs="TH SarabunPSK"/>
          <w:sz w:val="32"/>
          <w:szCs w:val="32"/>
          <w:cs/>
        </w:rPr>
        <w:t>นต</w:t>
      </w:r>
      <w:r w:rsidR="004B3A7D">
        <w:rPr>
          <w:rFonts w:ascii="TH SarabunPSK" w:eastAsia="Calibri" w:hAnsi="TH SarabunPSK" w:cs="TH SarabunPSK" w:hint="cs"/>
          <w:sz w:val="32"/>
          <w:szCs w:val="32"/>
          <w:cs/>
        </w:rPr>
        <w:t>น</w:t>
      </w:r>
      <w:r w:rsidR="004B3A7D">
        <w:rPr>
          <w:rFonts w:ascii="TH SarabunPSK" w:eastAsia="Calibri" w:hAnsi="TH SarabunPSK" w:cs="TH SarabunPSK"/>
          <w:sz w:val="32"/>
          <w:szCs w:val="32"/>
          <w:cs/>
        </w:rPr>
        <w:t>เอง</w:t>
      </w:r>
      <w:r w:rsidR="004B3A7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4B3A7D">
        <w:rPr>
          <w:rFonts w:ascii="TH SarabunPSK" w:eastAsia="Calibri" w:hAnsi="TH SarabunPSK" w:cs="TH SarabunPSK"/>
          <w:sz w:val="32"/>
          <w:szCs w:val="32"/>
          <w:cs/>
        </w:rPr>
        <w:t xml:space="preserve">และสามารถอยู่กับสังคมคนเมืองกลุ่มเล็กๆ </w:t>
      </w:r>
      <w:r w:rsidR="0085604B" w:rsidRPr="0085604B">
        <w:rPr>
          <w:rFonts w:ascii="TH SarabunPSK" w:eastAsia="Calibri" w:hAnsi="TH SarabunPSK" w:cs="TH SarabunPSK"/>
          <w:sz w:val="32"/>
          <w:szCs w:val="32"/>
          <w:cs/>
        </w:rPr>
        <w:t>คือการอยู่กับกลุ่มเ</w:t>
      </w:r>
      <w:r w:rsidR="004B3A7D">
        <w:rPr>
          <w:rFonts w:ascii="TH SarabunPSK" w:eastAsia="Calibri" w:hAnsi="TH SarabunPSK" w:cs="TH SarabunPSK"/>
          <w:sz w:val="32"/>
          <w:szCs w:val="32"/>
          <w:cs/>
        </w:rPr>
        <w:t>พื่อนที่มีความเข้าใจให้กัน</w:t>
      </w:r>
      <w:r w:rsidR="004B3A7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85604B" w:rsidRPr="0085604B">
        <w:rPr>
          <w:rFonts w:ascii="TH SarabunPSK" w:eastAsia="Calibri" w:hAnsi="TH SarabunPSK" w:cs="TH SarabunPSK"/>
          <w:sz w:val="32"/>
          <w:szCs w:val="32"/>
          <w:cs/>
        </w:rPr>
        <w:t>ซึ่งต่างจากตัวละครออสการ์ที่พยายามหนีจากการเป็นคนเมืองและก้าวเข้าสู่กลุ่มคนแปลกแยก</w:t>
      </w:r>
    </w:p>
    <w:p w14:paraId="5E70CD02" w14:textId="77777777" w:rsidR="00593CF5" w:rsidRPr="00D51505" w:rsidRDefault="00AD7F99" w:rsidP="0096389E">
      <w:pPr>
        <w:spacing w:after="0" w:line="240" w:lineRule="auto"/>
        <w:ind w:firstLine="36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D51505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D515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1.1</w:t>
      </w:r>
      <w:r w:rsidR="00D5150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.2 </w:t>
      </w:r>
      <w:r w:rsidRPr="00D5150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เพื่อนกับเพื่อน</w:t>
      </w:r>
      <w:bookmarkStart w:id="13" w:name="_Hlk532344212"/>
      <w:bookmarkStart w:id="14" w:name="_Hlk532344281"/>
    </w:p>
    <w:p w14:paraId="3D568EE9" w14:textId="38DC890C" w:rsidR="00336DEA" w:rsidRDefault="0096389E" w:rsidP="00336DEA">
      <w:pPr>
        <w:spacing w:after="160"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51505">
        <w:rPr>
          <w:rFonts w:ascii="TH SarabunPSK" w:eastAsia="Calibri" w:hAnsi="TH SarabunPSK" w:cs="TH SarabunPSK"/>
          <w:sz w:val="32"/>
          <w:szCs w:val="32"/>
          <w:cs/>
        </w:rPr>
        <w:t>ความขัดแย้งระหว่างเ</w:t>
      </w:r>
      <w:r w:rsidR="004B3A7D">
        <w:rPr>
          <w:rFonts w:ascii="TH SarabunPSK" w:eastAsia="Calibri" w:hAnsi="TH SarabunPSK" w:cs="TH SarabunPSK"/>
          <w:sz w:val="32"/>
          <w:szCs w:val="32"/>
          <w:cs/>
        </w:rPr>
        <w:t>พื่อนกับเพื่อน เกิดขึ้นกับตัว</w:t>
      </w:r>
      <w:r w:rsidR="004B3A7D">
        <w:rPr>
          <w:rFonts w:ascii="TH SarabunPSK" w:eastAsia="Calibri" w:hAnsi="TH SarabunPSK" w:cs="TH SarabunPSK" w:hint="cs"/>
          <w:sz w:val="32"/>
          <w:szCs w:val="32"/>
          <w:cs/>
        </w:rPr>
        <w:t>ละครหลัก</w:t>
      </w:r>
      <w:r w:rsidRPr="00D51505">
        <w:rPr>
          <w:rFonts w:ascii="TH SarabunPSK" w:eastAsia="Calibri" w:hAnsi="TH SarabunPSK" w:cs="TH SarabunPSK"/>
          <w:sz w:val="32"/>
          <w:szCs w:val="32"/>
          <w:cs/>
        </w:rPr>
        <w:t>สองตัว</w:t>
      </w:r>
      <w:r w:rsidR="004B3A7D">
        <w:rPr>
          <w:rFonts w:ascii="TH SarabunPSK" w:eastAsia="Calibri" w:hAnsi="TH SarabunPSK" w:cs="TH SarabunPSK" w:hint="cs"/>
          <w:sz w:val="32"/>
          <w:szCs w:val="32"/>
          <w:cs/>
        </w:rPr>
        <w:t>คือระหว่างตัวละครออสการ์และตัวละครจอนนี่</w:t>
      </w:r>
      <w:r w:rsidR="0037482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D51505">
        <w:rPr>
          <w:rFonts w:ascii="TH SarabunPSK" w:eastAsia="Calibri" w:hAnsi="TH SarabunPSK" w:cs="TH SarabunPSK"/>
          <w:sz w:val="32"/>
          <w:szCs w:val="32"/>
          <w:cs/>
        </w:rPr>
        <w:t>มีค</w:t>
      </w:r>
      <w:r w:rsidR="004B3A7D">
        <w:rPr>
          <w:rFonts w:ascii="TH SarabunPSK" w:eastAsia="Calibri" w:hAnsi="TH SarabunPSK" w:cs="TH SarabunPSK"/>
          <w:sz w:val="32"/>
          <w:szCs w:val="32"/>
          <w:cs/>
        </w:rPr>
        <w:t>วามสัมพันธ์เป็นเพื่อนร่วม</w:t>
      </w:r>
      <w:r w:rsidR="004B3A7D">
        <w:rPr>
          <w:rFonts w:ascii="TH SarabunPSK" w:eastAsia="Calibri" w:hAnsi="TH SarabunPSK" w:cs="TH SarabunPSK" w:hint="cs"/>
          <w:sz w:val="32"/>
          <w:szCs w:val="32"/>
          <w:cs/>
        </w:rPr>
        <w:t>ชั้นเรียน</w:t>
      </w:r>
      <w:r w:rsidR="00374825">
        <w:rPr>
          <w:rFonts w:ascii="TH SarabunPSK" w:eastAsia="Calibri" w:hAnsi="TH SarabunPSK" w:cs="TH SarabunPSK"/>
          <w:sz w:val="32"/>
          <w:szCs w:val="32"/>
          <w:cs/>
        </w:rPr>
        <w:t xml:space="preserve"> ตัวละครออสการ์จะ</w:t>
      </w:r>
      <w:r w:rsidR="00374825">
        <w:rPr>
          <w:rFonts w:ascii="TH SarabunPSK" w:eastAsia="Calibri" w:hAnsi="TH SarabunPSK" w:cs="TH SarabunPSK" w:hint="cs"/>
          <w:sz w:val="32"/>
          <w:szCs w:val="32"/>
          <w:cs/>
        </w:rPr>
        <w:t>ถูกตัวละครจอนนี่</w:t>
      </w:r>
      <w:r w:rsidRPr="00D51505">
        <w:rPr>
          <w:rFonts w:ascii="TH SarabunPSK" w:eastAsia="Calibri" w:hAnsi="TH SarabunPSK" w:cs="TH SarabunPSK"/>
          <w:sz w:val="32"/>
          <w:szCs w:val="32"/>
          <w:cs/>
        </w:rPr>
        <w:t xml:space="preserve">แกล้งเป็นประจำเพราะรูปลักษณ์และลักษณะนิสัยอ่อนโยนเหมือนผู้หญิง </w:t>
      </w:r>
      <w:r w:rsidR="00374825">
        <w:rPr>
          <w:rFonts w:ascii="TH SarabunPSK" w:eastAsia="Calibri" w:hAnsi="TH SarabunPSK" w:cs="TH SarabunPSK" w:hint="cs"/>
          <w:sz w:val="32"/>
          <w:szCs w:val="32"/>
          <w:cs/>
        </w:rPr>
        <w:t xml:space="preserve">อีกทั้งการกลั่นแกล้งนั้นรุนแรงมากขึ้นจนถึงขั้นอันตรายถึงชีวิต </w:t>
      </w:r>
      <w:r w:rsidR="00374825">
        <w:rPr>
          <w:rFonts w:ascii="TH SarabunPSK" w:eastAsia="Calibri" w:hAnsi="TH SarabunPSK" w:cs="TH SarabunPSK"/>
          <w:sz w:val="32"/>
          <w:szCs w:val="32"/>
          <w:cs/>
        </w:rPr>
        <w:t>การ</w:t>
      </w:r>
      <w:r w:rsidR="00374825">
        <w:rPr>
          <w:rFonts w:ascii="TH SarabunPSK" w:eastAsia="Calibri" w:hAnsi="TH SarabunPSK" w:cs="TH SarabunPSK" w:hint="cs"/>
          <w:sz w:val="32"/>
          <w:szCs w:val="32"/>
          <w:cs/>
        </w:rPr>
        <w:t>ถูก</w:t>
      </w:r>
      <w:r w:rsidRPr="00D51505">
        <w:rPr>
          <w:rFonts w:ascii="TH SarabunPSK" w:eastAsia="Calibri" w:hAnsi="TH SarabunPSK" w:cs="TH SarabunPSK"/>
          <w:sz w:val="32"/>
          <w:szCs w:val="32"/>
          <w:cs/>
        </w:rPr>
        <w:t>เพื่อนแกล้งบ่อย</w:t>
      </w:r>
      <w:r w:rsidR="00336DEA">
        <w:rPr>
          <w:rFonts w:ascii="TH SarabunPSK" w:eastAsia="Calibri" w:hAnsi="TH SarabunPSK" w:cs="TH SarabunPSK" w:hint="cs"/>
          <w:sz w:val="32"/>
          <w:szCs w:val="32"/>
          <w:cs/>
        </w:rPr>
        <w:t>ครั้ง</w:t>
      </w:r>
      <w:r w:rsidR="00374825">
        <w:rPr>
          <w:rFonts w:ascii="TH SarabunPSK" w:eastAsia="Calibri" w:hAnsi="TH SarabunPSK" w:cs="TH SarabunPSK"/>
          <w:sz w:val="32"/>
          <w:szCs w:val="32"/>
          <w:cs/>
        </w:rPr>
        <w:t>นั้นทำให้</w:t>
      </w:r>
      <w:r w:rsidR="00374825">
        <w:rPr>
          <w:rFonts w:ascii="TH SarabunPSK" w:eastAsia="Calibri" w:hAnsi="TH SarabunPSK" w:cs="TH SarabunPSK" w:hint="cs"/>
          <w:sz w:val="32"/>
          <w:szCs w:val="32"/>
          <w:cs/>
        </w:rPr>
        <w:t>ตัวละคร</w:t>
      </w:r>
      <w:r w:rsidR="00374825">
        <w:rPr>
          <w:rFonts w:ascii="TH SarabunPSK" w:eastAsia="Calibri" w:hAnsi="TH SarabunPSK" w:cs="TH SarabunPSK"/>
          <w:sz w:val="32"/>
          <w:szCs w:val="32"/>
          <w:cs/>
        </w:rPr>
        <w:t>ออสการ์ปิดก</w:t>
      </w:r>
      <w:r w:rsidR="00374825">
        <w:rPr>
          <w:rFonts w:ascii="TH SarabunPSK" w:eastAsia="Calibri" w:hAnsi="TH SarabunPSK" w:cs="TH SarabunPSK" w:hint="cs"/>
          <w:sz w:val="32"/>
          <w:szCs w:val="32"/>
          <w:cs/>
        </w:rPr>
        <w:t>ั้น</w:t>
      </w:r>
      <w:r w:rsidR="00374825">
        <w:rPr>
          <w:rFonts w:ascii="TH SarabunPSK" w:eastAsia="Calibri" w:hAnsi="TH SarabunPSK" w:cs="TH SarabunPSK"/>
          <w:sz w:val="32"/>
          <w:szCs w:val="32"/>
          <w:cs/>
        </w:rPr>
        <w:t>ต</w:t>
      </w:r>
      <w:r w:rsidR="00374825">
        <w:rPr>
          <w:rFonts w:ascii="TH SarabunPSK" w:eastAsia="Calibri" w:hAnsi="TH SarabunPSK" w:cs="TH SarabunPSK" w:hint="cs"/>
          <w:sz w:val="32"/>
          <w:szCs w:val="32"/>
          <w:cs/>
        </w:rPr>
        <w:t>น</w:t>
      </w:r>
      <w:r w:rsidRPr="00D51505">
        <w:rPr>
          <w:rFonts w:ascii="TH SarabunPSK" w:eastAsia="Calibri" w:hAnsi="TH SarabunPSK" w:cs="TH SarabunPSK"/>
          <w:sz w:val="32"/>
          <w:szCs w:val="32"/>
          <w:cs/>
        </w:rPr>
        <w:t>เองมากขึ้น</w:t>
      </w:r>
      <w:r w:rsidR="00F20BCC" w:rsidRPr="00D51505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5B0D4556" w14:textId="0DAD7ED6" w:rsidR="00BB5FC0" w:rsidRDefault="00336DEA" w:rsidP="00BB5FC0">
      <w:pPr>
        <w:spacing w:after="160"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36DEA">
        <w:rPr>
          <w:rFonts w:ascii="TH SarabunPSK" w:eastAsia="Calibri" w:hAnsi="TH SarabunPSK" w:cs="TH SarabunPSK"/>
          <w:sz w:val="32"/>
          <w:szCs w:val="32"/>
          <w:cs/>
        </w:rPr>
        <w:lastRenderedPageBreak/>
        <w:t>ดังนั้นจะเห็นได้ว่าเพื่อนเป็นส่วนหนึ่งที่ทำให้ตัวละคร มีความคิด พฤติ</w:t>
      </w:r>
      <w:r w:rsidR="00374825">
        <w:rPr>
          <w:rFonts w:ascii="TH SarabunPSK" w:eastAsia="Calibri" w:hAnsi="TH SarabunPSK" w:cs="TH SarabunPSK"/>
          <w:sz w:val="32"/>
          <w:szCs w:val="32"/>
          <w:cs/>
        </w:rPr>
        <w:t xml:space="preserve">กรรมที่แตกต่างไปจากคนอื่น </w:t>
      </w:r>
      <w:r w:rsidR="00374825">
        <w:rPr>
          <w:rFonts w:ascii="TH SarabunPSK" w:eastAsia="Calibri" w:hAnsi="TH SarabunPSK" w:cs="TH SarabunPSK" w:hint="cs"/>
          <w:sz w:val="32"/>
          <w:szCs w:val="32"/>
          <w:cs/>
        </w:rPr>
        <w:t>เพื่อน</w:t>
      </w:r>
      <w:r w:rsidR="00374825">
        <w:rPr>
          <w:rFonts w:ascii="TH SarabunPSK" w:eastAsia="Calibri" w:hAnsi="TH SarabunPSK" w:cs="TH SarabunPSK"/>
          <w:sz w:val="32"/>
          <w:szCs w:val="32"/>
          <w:cs/>
        </w:rPr>
        <w:t>ทำลายความมั่นใจ</w:t>
      </w:r>
      <w:r w:rsidRPr="00336DEA">
        <w:rPr>
          <w:rFonts w:ascii="TH SarabunPSK" w:eastAsia="Calibri" w:hAnsi="TH SarabunPSK" w:cs="TH SarabunPSK"/>
          <w:sz w:val="32"/>
          <w:szCs w:val="32"/>
          <w:cs/>
        </w:rPr>
        <w:t>ของตัวละครออสการ์ครั้งแล้วครั้งเล่า ส่งผลให้ตัวละครรู้สึกว่าตัวเองไม่สามารถเข้ากับใครได้ จึงพยายามหลีกหนีความเจ็บปวดนี้และก้าวเข้าสู่สังคมของคนแปลกแยก ดังนั้นความขัดแย้งระหว่างเพื่อนจึงเป็นสาเหตุสำคัญอีกสาเหตุหนึ่งที่ทำให้ตัวละครออสการ์รู้สึกไม่มีความสุขกับชีวิตของคนสังคมเมือง และเปิดโอกาสให้ตัวเองได้สัมผัสกับชีวิตในอีกรูปแบบหนึ่งที่แตกต่างกันอย่างสิ้นเชิง นั่นคือสังคมของคนแปลกแยกหรือคนชายขอบ</w:t>
      </w:r>
    </w:p>
    <w:p w14:paraId="33433C2C" w14:textId="418AFB1E" w:rsidR="00F20BCC" w:rsidRPr="00BB5FC0" w:rsidRDefault="00BB5FC0" w:rsidP="00BB5FC0">
      <w:pPr>
        <w:spacing w:after="160"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="00F20BCC" w:rsidRPr="00D5150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1.2 </w:t>
      </w:r>
      <w:bookmarkStart w:id="15" w:name="_Hlk7273799"/>
      <w:r w:rsidR="00F20BCC" w:rsidRPr="00D51505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ความขัดแย้งระหว่างมนุษย์กับอมนุษย์</w:t>
      </w:r>
    </w:p>
    <w:bookmarkEnd w:id="15"/>
    <w:p w14:paraId="5B279625" w14:textId="15AE3ECE" w:rsidR="0068297A" w:rsidRDefault="00F20BCC" w:rsidP="00336DEA">
      <w:pPr>
        <w:spacing w:after="160"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51505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D51505">
        <w:rPr>
          <w:rFonts w:ascii="TH SarabunPSK" w:eastAsia="Calibri" w:hAnsi="TH SarabunPSK" w:cs="TH SarabunPSK"/>
          <w:sz w:val="32"/>
          <w:szCs w:val="32"/>
          <w:cs/>
        </w:rPr>
        <w:tab/>
        <w:t>ความขัดแย้งระหว่างมนุษย์กับอมนุษย์คือ ความขัดแย้งที่เกิดจากตัวละครที่เป็นมนุษย์กับตัวละครที่เป็นอมนุษย์ โดยมีสาเหตุมาจากความแตกต่างทางเผ่าพันธุ์ ความคิดและการดำเนินชีวิต</w:t>
      </w:r>
      <w:r w:rsidR="0037482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D51505">
        <w:rPr>
          <w:rFonts w:ascii="TH SarabunPSK" w:eastAsia="Calibri" w:hAnsi="TH SarabunPSK" w:cs="TH SarabunPSK"/>
          <w:sz w:val="32"/>
          <w:szCs w:val="32"/>
          <w:cs/>
        </w:rPr>
        <w:t xml:space="preserve">ความขัดแย้งระหว่างมนุษย์กับอมนุษย์ อมนุษย์ในเรื่องนี้เป็นแวมไพร์ มนุษย์กับแวมไพร์มีการดำเนินชีวิตที่แตกต่างกันอย่างสิ้นเชิง </w:t>
      </w:r>
      <w:r w:rsidR="0068297A" w:rsidRPr="0068297A">
        <w:rPr>
          <w:rFonts w:ascii="TH SarabunPSK" w:eastAsia="Calibri" w:hAnsi="TH SarabunPSK" w:cs="TH SarabunPSK"/>
          <w:sz w:val="32"/>
          <w:szCs w:val="32"/>
          <w:cs/>
        </w:rPr>
        <w:t>แวมไพร์มีชีวิตอยู่ได้ด้วยการดูดเลือดมนุษย์ซึ่งนั่นหมายถึงต้องฆ่าคน เมื่อฆ่าคนจึงเป็นฆาตกร แวมไพร์จึงย้ายที่อยู่ไปเรื่อยๆเพื่อไม่ให้ใครสืบสาวถึงตัวตนได้ เช่นเดียวกับ</w:t>
      </w:r>
      <w:r w:rsidR="00374825">
        <w:rPr>
          <w:rFonts w:ascii="TH SarabunPSK" w:eastAsia="Calibri" w:hAnsi="TH SarabunPSK" w:cs="TH SarabunPSK" w:hint="cs"/>
          <w:sz w:val="32"/>
          <w:szCs w:val="32"/>
          <w:cs/>
        </w:rPr>
        <w:t>ตัวละคร</w:t>
      </w:r>
      <w:r w:rsidR="0068297A" w:rsidRPr="0068297A">
        <w:rPr>
          <w:rFonts w:ascii="TH SarabunPSK" w:eastAsia="Calibri" w:hAnsi="TH SarabunPSK" w:cs="TH SarabunPSK"/>
          <w:sz w:val="32"/>
          <w:szCs w:val="32"/>
          <w:cs/>
        </w:rPr>
        <w:t>เอลี่และ</w:t>
      </w:r>
      <w:r w:rsidR="00374825">
        <w:rPr>
          <w:rFonts w:ascii="TH SarabunPSK" w:eastAsia="Calibri" w:hAnsi="TH SarabunPSK" w:cs="TH SarabunPSK" w:hint="cs"/>
          <w:sz w:val="32"/>
          <w:szCs w:val="32"/>
          <w:cs/>
        </w:rPr>
        <w:t>ตัวละคร</w:t>
      </w:r>
      <w:r w:rsidR="0068297A" w:rsidRPr="0068297A">
        <w:rPr>
          <w:rFonts w:ascii="TH SarabunPSK" w:eastAsia="Calibri" w:hAnsi="TH SarabunPSK" w:cs="TH SarabunPSK"/>
          <w:sz w:val="32"/>
          <w:szCs w:val="32"/>
          <w:cs/>
        </w:rPr>
        <w:t>โฮ</w:t>
      </w:r>
      <w:r w:rsidR="00374825">
        <w:rPr>
          <w:rFonts w:ascii="TH SarabunPSK" w:eastAsia="Calibri" w:hAnsi="TH SarabunPSK" w:cs="TH SarabunPSK"/>
          <w:sz w:val="32"/>
          <w:szCs w:val="32"/>
          <w:cs/>
        </w:rPr>
        <w:t>เค็นที่ย้ายเข้ามาอยู่ห้องข้าง</w:t>
      </w:r>
      <w:r w:rsidR="00374825">
        <w:rPr>
          <w:rFonts w:ascii="TH SarabunPSK" w:eastAsia="Calibri" w:hAnsi="TH SarabunPSK" w:cs="TH SarabunPSK" w:hint="cs"/>
          <w:sz w:val="32"/>
          <w:szCs w:val="32"/>
          <w:cs/>
        </w:rPr>
        <w:t>ห้องของ</w:t>
      </w:r>
      <w:r w:rsidR="005D2115">
        <w:rPr>
          <w:rFonts w:ascii="TH SarabunPSK" w:eastAsia="Calibri" w:hAnsi="TH SarabunPSK" w:cs="TH SarabunPSK" w:hint="cs"/>
          <w:sz w:val="32"/>
          <w:szCs w:val="32"/>
          <w:cs/>
        </w:rPr>
        <w:t>ตัวละคร</w:t>
      </w:r>
      <w:r w:rsidR="0068297A" w:rsidRPr="0068297A">
        <w:rPr>
          <w:rFonts w:ascii="TH SarabunPSK" w:eastAsia="Calibri" w:hAnsi="TH SarabunPSK" w:cs="TH SarabunPSK"/>
          <w:sz w:val="32"/>
          <w:szCs w:val="32"/>
          <w:cs/>
        </w:rPr>
        <w:t>ออสการ์โดยไม่</w:t>
      </w:r>
      <w:r w:rsidR="00374825">
        <w:rPr>
          <w:rFonts w:ascii="TH SarabunPSK" w:eastAsia="Calibri" w:hAnsi="TH SarabunPSK" w:cs="TH SarabunPSK" w:hint="cs"/>
          <w:sz w:val="32"/>
          <w:szCs w:val="32"/>
          <w:cs/>
        </w:rPr>
        <w:t>มีใครทราบว่าทั้งสองคนมาจากที่ใด</w:t>
      </w:r>
      <w:r w:rsidR="0068297A" w:rsidRPr="0068297A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0603174A" w14:textId="03487153" w:rsidR="00BB5FC0" w:rsidRDefault="0068297A" w:rsidP="00BB5FC0">
      <w:pPr>
        <w:spacing w:after="160"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8297A">
        <w:rPr>
          <w:rFonts w:ascii="TH SarabunPSK" w:eastAsia="Calibri" w:hAnsi="TH SarabunPSK" w:cs="TH SarabunPSK"/>
          <w:sz w:val="32"/>
          <w:szCs w:val="32"/>
          <w:cs/>
        </w:rPr>
        <w:t>แวมไพร์จึงเป็นตัวละครตัวหนึ่งที่เป็นตัวแทนของคนชายขอบ ซึ่งเป็นคนที่อยู่ห่างไกลจากสังคม ไม่ได้รับการดูแลหรือได้รับความคุ้มครองอย่างที่คนอื่นๆได้รับ และมีวัฒนธรรมของตนเอง ซึ่งอาจแตกต่างจากวัฒนธรรม</w:t>
      </w:r>
      <w:r w:rsidR="00374825">
        <w:rPr>
          <w:rFonts w:ascii="TH SarabunPSK" w:eastAsia="Calibri" w:hAnsi="TH SarabunPSK" w:cs="TH SarabunPSK"/>
          <w:sz w:val="32"/>
          <w:szCs w:val="32"/>
          <w:cs/>
        </w:rPr>
        <w:t xml:space="preserve">ของคนที่อยู่ในเมือง </w:t>
      </w:r>
      <w:r w:rsidR="00374825">
        <w:rPr>
          <w:rFonts w:ascii="TH SarabunPSK" w:eastAsia="Calibri" w:hAnsi="TH SarabunPSK" w:cs="TH SarabunPSK" w:hint="cs"/>
          <w:sz w:val="32"/>
          <w:szCs w:val="32"/>
          <w:cs/>
        </w:rPr>
        <w:t>อีกทั้ง</w:t>
      </w:r>
      <w:r w:rsidRPr="0068297A">
        <w:rPr>
          <w:rFonts w:ascii="TH SarabunPSK" w:eastAsia="Calibri" w:hAnsi="TH SarabunPSK" w:cs="TH SarabunPSK"/>
          <w:sz w:val="32"/>
          <w:szCs w:val="32"/>
          <w:cs/>
        </w:rPr>
        <w:t>ตัวละครแวมไพร์เป็นเพียงชนกลุ่มน้อย ที่เข้ามาอาศัยอยู่ในสังคมมนุษย์โดยที่ไม่</w:t>
      </w:r>
      <w:r w:rsidR="00374825">
        <w:rPr>
          <w:rFonts w:ascii="TH SarabunPSK" w:eastAsia="Calibri" w:hAnsi="TH SarabunPSK" w:cs="TH SarabunPSK" w:hint="cs"/>
          <w:sz w:val="32"/>
          <w:szCs w:val="32"/>
          <w:cs/>
        </w:rPr>
        <w:t>มีใคร</w:t>
      </w:r>
      <w:r w:rsidRPr="0068297A">
        <w:rPr>
          <w:rFonts w:ascii="TH SarabunPSK" w:eastAsia="Calibri" w:hAnsi="TH SarabunPSK" w:cs="TH SarabunPSK"/>
          <w:sz w:val="32"/>
          <w:szCs w:val="32"/>
          <w:cs/>
        </w:rPr>
        <w:t>ทราบที่มา ไม่มีที่อยู่อาศัยเป็นหลักแหล่งแน่นอน</w:t>
      </w:r>
      <w:r w:rsidR="00374825">
        <w:rPr>
          <w:rFonts w:ascii="TH SarabunPSK" w:eastAsia="Calibri" w:hAnsi="TH SarabunPSK" w:cs="TH SarabunPSK" w:hint="cs"/>
          <w:sz w:val="32"/>
          <w:szCs w:val="32"/>
          <w:cs/>
        </w:rPr>
        <w:t>และ</w:t>
      </w:r>
      <w:r w:rsidRPr="0068297A">
        <w:rPr>
          <w:rFonts w:ascii="TH SarabunPSK" w:eastAsia="Calibri" w:hAnsi="TH SarabunPSK" w:cs="TH SarabunPSK"/>
          <w:sz w:val="32"/>
          <w:szCs w:val="32"/>
          <w:cs/>
        </w:rPr>
        <w:t>มีการดำเนินชีวิตที่แตกต่างไปจากมนุษย์ ดังนั้นการจะอยู่ร่วมกันของมนุษย์กับแวมไพร์นั้นถือว่าเป็นเรื่องยาก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และเป็นสาเหตุที่ทำให้เกิดความขัดแย้งขึ้น</w:t>
      </w:r>
    </w:p>
    <w:p w14:paraId="7BEC4CCD" w14:textId="67497CA4" w:rsidR="00CA6161" w:rsidRPr="00BB5FC0" w:rsidRDefault="00BB5FC0" w:rsidP="00BB5FC0">
      <w:pPr>
        <w:spacing w:after="160"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="00CA6161" w:rsidRPr="00D51505">
        <w:rPr>
          <w:rFonts w:ascii="TH SarabunPSK" w:eastAsia="Calibri" w:hAnsi="TH SarabunPSK" w:cs="TH SarabunPSK"/>
          <w:b/>
          <w:bCs/>
          <w:sz w:val="32"/>
          <w:szCs w:val="32"/>
          <w:cs/>
        </w:rPr>
        <w:t>1.3 ความขัดแย้งระหว่างอมนุษย์กับอมนุษย์</w:t>
      </w:r>
    </w:p>
    <w:p w14:paraId="0F610D08" w14:textId="07D6A158" w:rsidR="00041B9E" w:rsidRDefault="00CA6161" w:rsidP="00041B9E">
      <w:pPr>
        <w:spacing w:after="160"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51505">
        <w:rPr>
          <w:rFonts w:ascii="TH SarabunPSK" w:eastAsia="Calibri" w:hAnsi="TH SarabunPSK" w:cs="TH SarabunPSK"/>
          <w:sz w:val="32"/>
          <w:szCs w:val="32"/>
          <w:cs/>
        </w:rPr>
        <w:t xml:space="preserve">ความขัดแย้งระหว่างอมนุษย์กับอมนุษย์ คือ ความขัดแย้งที่เกิดจากตัวละครที่เป็นอมนุษย์กับตัวละครที่เป็นอมนุษย์ด้วยกันเอง ซึ่งอมนุษย์ในเรื่องคือแวมไพร์ แม้จะอยู่เผ่าพันธุ์เดียวกันแต่ตัวละครแต่ละตัวย่อมมีความแตกต่างกันเช่นเดียวกับตัวละครมนุษย์ </w:t>
      </w:r>
      <w:r w:rsidR="0068297A" w:rsidRPr="0068297A">
        <w:rPr>
          <w:rFonts w:ascii="TH SarabunPSK" w:eastAsia="Calibri" w:hAnsi="TH SarabunPSK" w:cs="TH SarabunPSK"/>
          <w:sz w:val="32"/>
          <w:szCs w:val="32"/>
          <w:cs/>
        </w:rPr>
        <w:t>ความขัดแย้งนี้เกิดขึ้นกับตัวละครเอลี่และ</w:t>
      </w:r>
      <w:r w:rsidR="00A7100D">
        <w:rPr>
          <w:rFonts w:ascii="TH SarabunPSK" w:eastAsia="Calibri" w:hAnsi="TH SarabunPSK" w:cs="TH SarabunPSK" w:hint="cs"/>
          <w:sz w:val="32"/>
          <w:szCs w:val="32"/>
          <w:cs/>
        </w:rPr>
        <w:t>ตัวละคร</w:t>
      </w:r>
      <w:r w:rsidR="0068297A" w:rsidRPr="0068297A">
        <w:rPr>
          <w:rFonts w:ascii="TH SarabunPSK" w:eastAsia="Calibri" w:hAnsi="TH SarabunPSK" w:cs="TH SarabunPSK"/>
          <w:sz w:val="32"/>
          <w:szCs w:val="32"/>
          <w:cs/>
        </w:rPr>
        <w:t>โฮเค็น ความเสียสละของ</w:t>
      </w:r>
      <w:r w:rsidR="00A7100D">
        <w:rPr>
          <w:rFonts w:ascii="TH SarabunPSK" w:eastAsia="Calibri" w:hAnsi="TH SarabunPSK" w:cs="TH SarabunPSK" w:hint="cs"/>
          <w:sz w:val="32"/>
          <w:szCs w:val="32"/>
          <w:cs/>
        </w:rPr>
        <w:t>ตัวละคร</w:t>
      </w:r>
      <w:r w:rsidR="0068297A" w:rsidRPr="0068297A">
        <w:rPr>
          <w:rFonts w:ascii="TH SarabunPSK" w:eastAsia="Calibri" w:hAnsi="TH SarabunPSK" w:cs="TH SarabunPSK"/>
          <w:sz w:val="32"/>
          <w:szCs w:val="32"/>
          <w:cs/>
        </w:rPr>
        <w:t>โฮเค็นที่ให้</w:t>
      </w:r>
      <w:r w:rsidR="00A7100D">
        <w:rPr>
          <w:rFonts w:ascii="TH SarabunPSK" w:eastAsia="Calibri" w:hAnsi="TH SarabunPSK" w:cs="TH SarabunPSK" w:hint="cs"/>
          <w:sz w:val="32"/>
          <w:szCs w:val="32"/>
          <w:cs/>
        </w:rPr>
        <w:t>ตัวละคร</w:t>
      </w:r>
      <w:r w:rsidR="0068297A" w:rsidRPr="0068297A">
        <w:rPr>
          <w:rFonts w:ascii="TH SarabunPSK" w:eastAsia="Calibri" w:hAnsi="TH SarabunPSK" w:cs="TH SarabunPSK"/>
          <w:sz w:val="32"/>
          <w:szCs w:val="32"/>
          <w:cs/>
        </w:rPr>
        <w:t>เอลี่ดูดเลือด นำมาสู่การส</w:t>
      </w:r>
      <w:r w:rsidR="00374825">
        <w:rPr>
          <w:rFonts w:ascii="TH SarabunPSK" w:eastAsia="Calibri" w:hAnsi="TH SarabunPSK" w:cs="TH SarabunPSK"/>
          <w:sz w:val="32"/>
          <w:szCs w:val="32"/>
          <w:cs/>
        </w:rPr>
        <w:t>ร้างชีวิตใหม่ของ</w:t>
      </w:r>
      <w:r w:rsidR="00A7100D">
        <w:rPr>
          <w:rFonts w:ascii="TH SarabunPSK" w:eastAsia="Calibri" w:hAnsi="TH SarabunPSK" w:cs="TH SarabunPSK" w:hint="cs"/>
          <w:sz w:val="32"/>
          <w:szCs w:val="32"/>
          <w:cs/>
        </w:rPr>
        <w:t>ตัวละคร</w:t>
      </w:r>
      <w:r w:rsidR="00374825">
        <w:rPr>
          <w:rFonts w:ascii="TH SarabunPSK" w:eastAsia="Calibri" w:hAnsi="TH SarabunPSK" w:cs="TH SarabunPSK"/>
          <w:sz w:val="32"/>
          <w:szCs w:val="32"/>
          <w:cs/>
        </w:rPr>
        <w:t xml:space="preserve">โฮเค็น </w:t>
      </w:r>
      <w:r w:rsidR="00A7100D">
        <w:rPr>
          <w:rFonts w:ascii="TH SarabunPSK" w:eastAsia="Calibri" w:hAnsi="TH SarabunPSK" w:cs="TH SarabunPSK" w:hint="cs"/>
          <w:sz w:val="32"/>
          <w:szCs w:val="32"/>
          <w:cs/>
        </w:rPr>
        <w:t>ตัวละคร</w:t>
      </w:r>
      <w:r w:rsidR="00374825">
        <w:rPr>
          <w:rFonts w:ascii="TH SarabunPSK" w:eastAsia="Calibri" w:hAnsi="TH SarabunPSK" w:cs="TH SarabunPSK"/>
          <w:sz w:val="32"/>
          <w:szCs w:val="32"/>
          <w:cs/>
        </w:rPr>
        <w:t>โฮเค็น</w:t>
      </w:r>
      <w:r w:rsidR="00374825">
        <w:rPr>
          <w:rFonts w:ascii="TH SarabunPSK" w:eastAsia="Calibri" w:hAnsi="TH SarabunPSK" w:cs="TH SarabunPSK" w:hint="cs"/>
          <w:sz w:val="32"/>
          <w:szCs w:val="32"/>
          <w:cs/>
        </w:rPr>
        <w:t>ถูก</w:t>
      </w:r>
      <w:r w:rsidR="00374825">
        <w:rPr>
          <w:rFonts w:ascii="TH SarabunPSK" w:eastAsia="Calibri" w:hAnsi="TH SarabunPSK" w:cs="TH SarabunPSK"/>
          <w:sz w:val="32"/>
          <w:szCs w:val="32"/>
          <w:cs/>
        </w:rPr>
        <w:t>ดูดเลือดและตก</w:t>
      </w:r>
      <w:r w:rsidR="00374825">
        <w:rPr>
          <w:rFonts w:ascii="TH SarabunPSK" w:eastAsia="Calibri" w:hAnsi="TH SarabunPSK" w:cs="TH SarabunPSK" w:hint="cs"/>
          <w:sz w:val="32"/>
          <w:szCs w:val="32"/>
          <w:cs/>
        </w:rPr>
        <w:t>จากอาคาร</w:t>
      </w:r>
      <w:r w:rsidR="0068297A" w:rsidRPr="0068297A">
        <w:rPr>
          <w:rFonts w:ascii="TH SarabunPSK" w:eastAsia="Calibri" w:hAnsi="TH SarabunPSK" w:cs="TH SarabunPSK"/>
          <w:sz w:val="32"/>
          <w:szCs w:val="32"/>
          <w:cs/>
        </w:rPr>
        <w:t>ของโรงพยาบาลแต่</w:t>
      </w:r>
      <w:r w:rsidR="00374825">
        <w:rPr>
          <w:rFonts w:ascii="TH SarabunPSK" w:eastAsia="Calibri" w:hAnsi="TH SarabunPSK" w:cs="TH SarabunPSK" w:hint="cs"/>
          <w:sz w:val="32"/>
          <w:szCs w:val="32"/>
          <w:cs/>
        </w:rPr>
        <w:t>เขา</w:t>
      </w:r>
      <w:r w:rsidR="0068297A" w:rsidRPr="0068297A">
        <w:rPr>
          <w:rFonts w:ascii="TH SarabunPSK" w:eastAsia="Calibri" w:hAnsi="TH SarabunPSK" w:cs="TH SarabunPSK"/>
          <w:sz w:val="32"/>
          <w:szCs w:val="32"/>
          <w:cs/>
        </w:rPr>
        <w:t>ไม่ตาย ดังนั้นเชื้อแวมไพร์จึงเข้าสู่</w:t>
      </w:r>
      <w:r w:rsidR="00A7100D">
        <w:rPr>
          <w:rFonts w:ascii="TH SarabunPSK" w:eastAsia="Calibri" w:hAnsi="TH SarabunPSK" w:cs="TH SarabunPSK" w:hint="cs"/>
          <w:sz w:val="32"/>
          <w:szCs w:val="32"/>
          <w:cs/>
        </w:rPr>
        <w:t>ร่างกายของ</w:t>
      </w:r>
      <w:r w:rsidR="0068297A" w:rsidRPr="0068297A">
        <w:rPr>
          <w:rFonts w:ascii="TH SarabunPSK" w:eastAsia="Calibri" w:hAnsi="TH SarabunPSK" w:cs="TH SarabunPSK"/>
          <w:sz w:val="32"/>
          <w:szCs w:val="32"/>
          <w:cs/>
        </w:rPr>
        <w:t>ตัว</w:t>
      </w:r>
      <w:r w:rsidR="00A7100D">
        <w:rPr>
          <w:rFonts w:ascii="TH SarabunPSK" w:eastAsia="Calibri" w:hAnsi="TH SarabunPSK" w:cs="TH SarabunPSK" w:hint="cs"/>
          <w:sz w:val="32"/>
          <w:szCs w:val="32"/>
          <w:cs/>
        </w:rPr>
        <w:t>ละคร</w:t>
      </w:r>
      <w:r w:rsidR="0068297A" w:rsidRPr="0068297A">
        <w:rPr>
          <w:rFonts w:ascii="TH SarabunPSK" w:eastAsia="Calibri" w:hAnsi="TH SarabunPSK" w:cs="TH SarabunPSK"/>
          <w:sz w:val="32"/>
          <w:szCs w:val="32"/>
          <w:cs/>
        </w:rPr>
        <w:t>โฮเค็น ทำให้</w:t>
      </w:r>
      <w:r w:rsidR="00A7100D">
        <w:rPr>
          <w:rFonts w:ascii="TH SarabunPSK" w:eastAsia="Calibri" w:hAnsi="TH SarabunPSK" w:cs="TH SarabunPSK" w:hint="cs"/>
          <w:sz w:val="32"/>
          <w:szCs w:val="32"/>
          <w:cs/>
        </w:rPr>
        <w:t>ตัวละคร</w:t>
      </w:r>
      <w:r w:rsidR="0068297A" w:rsidRPr="0068297A">
        <w:rPr>
          <w:rFonts w:ascii="TH SarabunPSK" w:eastAsia="Calibri" w:hAnsi="TH SarabunPSK" w:cs="TH SarabunPSK"/>
          <w:sz w:val="32"/>
          <w:szCs w:val="32"/>
          <w:cs/>
        </w:rPr>
        <w:t>โฮเค็นจากที่เป็นมนุษย์กลายเป็นอมนุษย์ผู้มีชีวิตอมตะเช่นเดียวกับ</w:t>
      </w:r>
      <w:r w:rsidR="00A7100D">
        <w:rPr>
          <w:rFonts w:ascii="TH SarabunPSK" w:eastAsia="Calibri" w:hAnsi="TH SarabunPSK" w:cs="TH SarabunPSK" w:hint="cs"/>
          <w:sz w:val="32"/>
          <w:szCs w:val="32"/>
          <w:cs/>
        </w:rPr>
        <w:t>ตัวละคร</w:t>
      </w:r>
      <w:r w:rsidR="00A7100D">
        <w:rPr>
          <w:rFonts w:ascii="TH SarabunPSK" w:eastAsia="Calibri" w:hAnsi="TH SarabunPSK" w:cs="TH SarabunPSK"/>
          <w:sz w:val="32"/>
          <w:szCs w:val="32"/>
          <w:cs/>
        </w:rPr>
        <w:t>เอลี่ โดยที่</w:t>
      </w:r>
      <w:r w:rsidR="00A7100D">
        <w:rPr>
          <w:rFonts w:ascii="TH SarabunPSK" w:eastAsia="Calibri" w:hAnsi="TH SarabunPSK" w:cs="TH SarabunPSK" w:hint="cs"/>
          <w:sz w:val="32"/>
          <w:szCs w:val="32"/>
          <w:cs/>
        </w:rPr>
        <w:t>เขา</w:t>
      </w:r>
      <w:r w:rsidR="0068297A" w:rsidRPr="0068297A">
        <w:rPr>
          <w:rFonts w:ascii="TH SarabunPSK" w:eastAsia="Calibri" w:hAnsi="TH SarabunPSK" w:cs="TH SarabunPSK"/>
          <w:sz w:val="32"/>
          <w:szCs w:val="32"/>
          <w:cs/>
        </w:rPr>
        <w:t>ไม่ได้ตั้งใจให้เกิดขึ้น ดังนั้นจึงเห็นได้ว่ามนุษย์ซึ่งเป็นตัวแทนของคนเมือง</w:t>
      </w:r>
      <w:r w:rsidR="00A7100D">
        <w:rPr>
          <w:rFonts w:ascii="TH SarabunPSK" w:eastAsia="Calibri" w:hAnsi="TH SarabunPSK" w:cs="TH SarabunPSK" w:hint="cs"/>
          <w:sz w:val="32"/>
          <w:szCs w:val="32"/>
          <w:cs/>
        </w:rPr>
        <w:t>ที่</w:t>
      </w:r>
      <w:r w:rsidR="00041B9E">
        <w:rPr>
          <w:rFonts w:ascii="TH SarabunPSK" w:eastAsia="Calibri" w:hAnsi="TH SarabunPSK" w:cs="TH SarabunPSK" w:hint="cs"/>
          <w:sz w:val="32"/>
          <w:szCs w:val="32"/>
          <w:cs/>
        </w:rPr>
        <w:t>สามารถเปลี่ยนเป็นคนชายขอบได้เสมอ แม้จะไม่ได้ตั้งใจเป็นก็ตาม</w:t>
      </w:r>
    </w:p>
    <w:p w14:paraId="27439722" w14:textId="0734001B" w:rsidR="001B29B6" w:rsidRDefault="00041B9E" w:rsidP="001C43FF">
      <w:pPr>
        <w:spacing w:after="160"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แม้จะ</w:t>
      </w:r>
      <w:r w:rsidR="0068297A" w:rsidRPr="0068297A">
        <w:rPr>
          <w:rFonts w:ascii="TH SarabunPSK" w:eastAsia="Calibri" w:hAnsi="TH SarabunPSK" w:cs="TH SarabunPSK"/>
          <w:sz w:val="32"/>
          <w:szCs w:val="32"/>
          <w:cs/>
        </w:rPr>
        <w:t>ไม่มีอุปสรรคกีดขวางในเรื่องของเผ่าพันธุ์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ของตัวละคร </w:t>
      </w:r>
      <w:r w:rsidR="0068297A" w:rsidRPr="0068297A">
        <w:rPr>
          <w:rFonts w:ascii="TH SarabunPSK" w:eastAsia="Calibri" w:hAnsi="TH SarabunPSK" w:cs="TH SarabunPSK"/>
          <w:sz w:val="32"/>
          <w:szCs w:val="32"/>
          <w:cs/>
        </w:rPr>
        <w:t>แต่การให้เกียรติซึ่งกันและกันถือว่าเป็นเรื่องที่สำคัญ</w:t>
      </w:r>
      <w:r w:rsidR="00D51C1B">
        <w:rPr>
          <w:rFonts w:ascii="TH SarabunPSK" w:eastAsia="Calibri" w:hAnsi="TH SarabunPSK" w:cs="TH SarabunPSK" w:hint="cs"/>
          <w:sz w:val="32"/>
          <w:szCs w:val="32"/>
          <w:cs/>
        </w:rPr>
        <w:t xml:space="preserve"> จากในเรื่องเกิดความขัดแย้งนี้ขึ้นเพราะ</w:t>
      </w:r>
      <w:r w:rsidR="00A7100D">
        <w:rPr>
          <w:rFonts w:ascii="TH SarabunPSK" w:eastAsia="Calibri" w:hAnsi="TH SarabunPSK" w:cs="TH SarabunPSK" w:hint="cs"/>
          <w:sz w:val="32"/>
          <w:szCs w:val="32"/>
          <w:cs/>
        </w:rPr>
        <w:t>ตัวละคร</w:t>
      </w:r>
      <w:r w:rsidR="00D51C1B">
        <w:rPr>
          <w:rFonts w:ascii="TH SarabunPSK" w:eastAsia="Calibri" w:hAnsi="TH SarabunPSK" w:cs="TH SarabunPSK" w:hint="cs"/>
          <w:sz w:val="32"/>
          <w:szCs w:val="32"/>
          <w:cs/>
        </w:rPr>
        <w:t>โฮเค็นทำร้ายจิตใจ</w:t>
      </w:r>
      <w:r w:rsidR="00A7100D">
        <w:rPr>
          <w:rFonts w:ascii="TH SarabunPSK" w:eastAsia="Calibri" w:hAnsi="TH SarabunPSK" w:cs="TH SarabunPSK" w:hint="cs"/>
          <w:sz w:val="32"/>
          <w:szCs w:val="32"/>
          <w:cs/>
        </w:rPr>
        <w:t>ตัวละคร</w:t>
      </w:r>
      <w:r w:rsidR="00D51C1B">
        <w:rPr>
          <w:rFonts w:ascii="TH SarabunPSK" w:eastAsia="Calibri" w:hAnsi="TH SarabunPSK" w:cs="TH SarabunPSK" w:hint="cs"/>
          <w:sz w:val="32"/>
          <w:szCs w:val="32"/>
          <w:cs/>
        </w:rPr>
        <w:t>เอลี่</w:t>
      </w:r>
      <w:r w:rsidR="001B29B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D51C1B">
        <w:rPr>
          <w:rFonts w:ascii="TH SarabunPSK" w:eastAsia="Calibri" w:hAnsi="TH SarabunPSK" w:cs="TH SarabunPSK" w:hint="cs"/>
          <w:sz w:val="32"/>
          <w:szCs w:val="32"/>
          <w:cs/>
        </w:rPr>
        <w:t>ไม่ให้เกียรติ</w:t>
      </w:r>
      <w:r w:rsidR="001B29B6">
        <w:rPr>
          <w:rFonts w:ascii="TH SarabunPSK" w:eastAsia="Calibri" w:hAnsi="TH SarabunPSK" w:cs="TH SarabunPSK" w:hint="cs"/>
          <w:sz w:val="32"/>
          <w:szCs w:val="32"/>
          <w:cs/>
        </w:rPr>
        <w:t>คนเผ่าพันธุ์เดียวกัน</w:t>
      </w:r>
      <w:r w:rsidR="00D51C1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68297A" w:rsidRPr="0068297A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1B29B6">
        <w:rPr>
          <w:rFonts w:ascii="TH SarabunPSK" w:eastAsia="Calibri" w:hAnsi="TH SarabunPSK" w:cs="TH SarabunPSK" w:hint="cs"/>
          <w:sz w:val="32"/>
          <w:szCs w:val="32"/>
          <w:cs/>
        </w:rPr>
        <w:t>และจากที่กล่าว</w:t>
      </w:r>
      <w:r w:rsidR="0068297A" w:rsidRPr="0068297A">
        <w:rPr>
          <w:rFonts w:ascii="TH SarabunPSK" w:eastAsia="Calibri" w:hAnsi="TH SarabunPSK" w:cs="TH SarabunPSK"/>
          <w:sz w:val="32"/>
          <w:szCs w:val="32"/>
          <w:cs/>
        </w:rPr>
        <w:t>ไปข้างต้นว่าตัวละครแวมไพร์เป็นตัวแทนของคนชายขอบ เป็นเพียงชนกลุ่มน้อยที่ห่างไกลจากสังคม ไม่ว่าจะเป็นเพียงชนกลุ่มน้อยหรือคนเมืองย่อมเกิดความขัดแย้งขึ้นได้เสมอเพราะต่างคนต่างมีความคิด ความรู้สึกเป็นของตนเอง แต่ก็ต้องคำนึงถึงความถูกต้องและเคารพและให้เกียรติซึ่งกันและกัน จึงจะสามารถอยู่กับสังคมนั้นได้</w:t>
      </w:r>
      <w:r w:rsidR="0068297A" w:rsidRPr="0068297A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44F44A4A" w14:textId="7E82BAF2" w:rsidR="0068297A" w:rsidRPr="00D51505" w:rsidRDefault="001B29B6" w:rsidP="001C43FF">
      <w:pPr>
        <w:spacing w:after="160"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>ดังนั้น</w:t>
      </w:r>
      <w:r w:rsidR="0068297A" w:rsidRPr="0068297A">
        <w:rPr>
          <w:rFonts w:ascii="TH SarabunPSK" w:eastAsia="Calibri" w:hAnsi="TH SarabunPSK" w:cs="TH SarabunPSK"/>
          <w:sz w:val="32"/>
          <w:szCs w:val="32"/>
          <w:cs/>
        </w:rPr>
        <w:t>ความขัดแย้งระหว่างอมนุษย์กับอมนุษย์ เป็นความขัดแย้งของตัวละครแวมไพร์สองตัว ซึ่งเป็นตัวละครหลักที่เกิดความไม่ลงรอยกัน เกิดการกระทำที่ทำร้ายจิตใจของอีกฝ่ายหนึ่งซึ่งถือว่าเป็นการไม่ให้เกียรติซึ่งกันและกันจึงนำมาสู่ความขัดแย้ง</w:t>
      </w:r>
    </w:p>
    <w:p w14:paraId="77FDC2CF" w14:textId="77777777" w:rsidR="00CA6161" w:rsidRPr="00D51505" w:rsidRDefault="00CA6161" w:rsidP="006F06D0">
      <w:pPr>
        <w:spacing w:after="160"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51505">
        <w:rPr>
          <w:rFonts w:ascii="TH SarabunPSK" w:eastAsia="Calibri" w:hAnsi="TH SarabunPSK" w:cs="TH SarabunPSK"/>
          <w:b/>
          <w:bCs/>
          <w:sz w:val="32"/>
          <w:szCs w:val="32"/>
          <w:cs/>
        </w:rPr>
        <w:t>2</w:t>
      </w:r>
      <w:r w:rsidR="006F06D0" w:rsidRPr="00D51505">
        <w:rPr>
          <w:rFonts w:ascii="TH SarabunPSK" w:eastAsia="Calibri" w:hAnsi="TH SarabunPSK" w:cs="TH SarabunPSK"/>
          <w:b/>
          <w:bCs/>
          <w:sz w:val="32"/>
          <w:szCs w:val="32"/>
        </w:rPr>
        <w:t>.</w:t>
      </w:r>
      <w:r w:rsidRPr="00D51505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D51505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ความขัดแย้งภายในจิตใจของตัวละคร</w:t>
      </w:r>
    </w:p>
    <w:p w14:paraId="7581CB92" w14:textId="43BDA842" w:rsidR="00BB5FC0" w:rsidRDefault="00CA6161" w:rsidP="00DB6FEC">
      <w:pPr>
        <w:spacing w:after="160"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51505">
        <w:rPr>
          <w:rFonts w:ascii="TH SarabunPSK" w:eastAsia="Calibri" w:hAnsi="TH SarabunPSK" w:cs="TH SarabunPSK"/>
          <w:sz w:val="32"/>
          <w:szCs w:val="32"/>
          <w:cs/>
        </w:rPr>
        <w:t>ความขัดแย้งภายในจิตใจของตัวละคร เป็นความขัดแย้งที่เกิดภายในจิตใจของตัวละครเอง ทำให้ตัวละครรู้สึกสับสนที่จะต้องตัดสินใจเลือกทางใดทางหนึ่ง ความขัดแย้งภายในจิตใจของตัวละคร</w:t>
      </w:r>
      <w:r w:rsidR="006F06D0" w:rsidRPr="00D51505">
        <w:rPr>
          <w:rFonts w:ascii="TH SarabunPSK" w:eastAsia="Calibri" w:hAnsi="TH SarabunPSK" w:cs="TH SarabunPSK"/>
          <w:sz w:val="32"/>
          <w:szCs w:val="32"/>
          <w:cs/>
        </w:rPr>
        <w:t>ประกอบด้วยความขัดแย้งระหว่างสัญชาตญาณกับความรัก</w:t>
      </w:r>
      <w:r w:rsidR="006F06D0" w:rsidRPr="00D5150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6F06D0" w:rsidRPr="00D51505">
        <w:rPr>
          <w:rFonts w:ascii="TH SarabunPSK" w:eastAsia="Calibri" w:hAnsi="TH SarabunPSK" w:cs="TH SarabunPSK"/>
          <w:sz w:val="32"/>
          <w:szCs w:val="32"/>
          <w:cs/>
        </w:rPr>
        <w:t>ความขัดแย้งระหว่างความต้องการมีชีวิตรอดกับความรู้สึกผิดชอบชั่วดี และความขัดแย้งระหว่างความรักกับความถูกต้อง</w:t>
      </w:r>
      <w:r w:rsidR="006F06D0" w:rsidRPr="00D5150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DB6FEC">
        <w:rPr>
          <w:rFonts w:ascii="TH SarabunPSK" w:eastAsia="Calibri" w:hAnsi="TH SarabunPSK" w:cs="TH SarabunPSK" w:hint="cs"/>
          <w:sz w:val="32"/>
          <w:szCs w:val="32"/>
          <w:cs/>
        </w:rPr>
        <w:t>ดังนี้</w:t>
      </w:r>
    </w:p>
    <w:p w14:paraId="659A4B76" w14:textId="326BBC44" w:rsidR="00BB5FC0" w:rsidRDefault="00BB5FC0" w:rsidP="00BB5FC0">
      <w:pPr>
        <w:spacing w:after="160" w:line="259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="006F06D0" w:rsidRPr="00D51505">
        <w:rPr>
          <w:rFonts w:ascii="TH SarabunPSK" w:eastAsia="Calibri" w:hAnsi="TH SarabunPSK" w:cs="TH SarabunPSK"/>
          <w:b/>
          <w:bCs/>
          <w:sz w:val="32"/>
          <w:szCs w:val="32"/>
          <w:cs/>
        </w:rPr>
        <w:t>2.1.</w:t>
      </w:r>
      <w:bookmarkStart w:id="16" w:name="_Hlk7275116"/>
      <w:r w:rsidR="00CA6161" w:rsidRPr="00D51505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ความขัดแย้งระหว่างสัญชาตญาณกับความรั</w:t>
      </w:r>
      <w:r w:rsidR="006F06D0" w:rsidRPr="00D51505">
        <w:rPr>
          <w:rFonts w:ascii="TH SarabunPSK" w:eastAsia="Calibri" w:hAnsi="TH SarabunPSK" w:cs="TH SarabunPSK"/>
          <w:b/>
          <w:bCs/>
          <w:sz w:val="32"/>
          <w:szCs w:val="32"/>
          <w:cs/>
        </w:rPr>
        <w:t>ก</w:t>
      </w:r>
      <w:bookmarkEnd w:id="16"/>
    </w:p>
    <w:p w14:paraId="0A03BD19" w14:textId="58238460" w:rsidR="00041B9E" w:rsidRDefault="00CA6161" w:rsidP="00BB5FC0">
      <w:pPr>
        <w:spacing w:after="160"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51505">
        <w:rPr>
          <w:rFonts w:ascii="TH SarabunPSK" w:eastAsia="Calibri" w:hAnsi="TH SarabunPSK" w:cs="TH SarabunPSK"/>
          <w:sz w:val="32"/>
          <w:szCs w:val="32"/>
          <w:cs/>
        </w:rPr>
        <w:t>ความขัดแย้งระหว่างสัญชาตญาณกับความรัก เป็นความขัดแย้งอย่างหนึ่งเกิดขึ้นในตัวละครหนึ่งตัว ที่เกิดภาวะสับสนว่าต้องเลือกทำสิ่งใด ซึ่งความขัดแย้งนี้เกิดขึ้นกับตัวละครแวมไพร์</w:t>
      </w:r>
      <w:r w:rsidR="00041B9E">
        <w:rPr>
          <w:rFonts w:ascii="TH SarabunPSK" w:eastAsia="Calibri" w:hAnsi="TH SarabunPSK" w:cs="TH SarabunPSK" w:hint="cs"/>
          <w:sz w:val="32"/>
          <w:szCs w:val="32"/>
          <w:cs/>
        </w:rPr>
        <w:t>เอลี่</w:t>
      </w:r>
    </w:p>
    <w:p w14:paraId="3AD9DA03" w14:textId="1EC71E85" w:rsidR="0096389E" w:rsidRPr="00041B9E" w:rsidRDefault="00041B9E" w:rsidP="00041B9E">
      <w:pPr>
        <w:spacing w:after="160"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41B9E">
        <w:rPr>
          <w:rFonts w:ascii="TH SarabunPSK" w:eastAsia="Calibri" w:hAnsi="TH SarabunPSK" w:cs="TH SarabunPSK"/>
          <w:sz w:val="32"/>
          <w:szCs w:val="32"/>
          <w:cs/>
        </w:rPr>
        <w:t>ความขัดแย้งระหว่างสัญชาตญาณกับความรักของ</w:t>
      </w:r>
      <w:r w:rsidR="005D2115">
        <w:rPr>
          <w:rFonts w:ascii="TH SarabunPSK" w:eastAsia="Calibri" w:hAnsi="TH SarabunPSK" w:cs="TH SarabunPSK" w:hint="cs"/>
          <w:sz w:val="32"/>
          <w:szCs w:val="32"/>
          <w:cs/>
        </w:rPr>
        <w:t>ตัวละคร</w:t>
      </w:r>
      <w:r w:rsidRPr="00041B9E">
        <w:rPr>
          <w:rFonts w:ascii="TH SarabunPSK" w:eastAsia="Calibri" w:hAnsi="TH SarabunPSK" w:cs="TH SarabunPSK"/>
          <w:sz w:val="32"/>
          <w:szCs w:val="32"/>
          <w:cs/>
        </w:rPr>
        <w:t>เอลี่ เกิดขึ้นจากสัญชาตญาณความเป็น</w:t>
      </w:r>
      <w:r w:rsidR="005D211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41B9E">
        <w:rPr>
          <w:rFonts w:ascii="TH SarabunPSK" w:eastAsia="Calibri" w:hAnsi="TH SarabunPSK" w:cs="TH SarabunPSK"/>
          <w:sz w:val="32"/>
          <w:szCs w:val="32"/>
          <w:cs/>
        </w:rPr>
        <w:t>แวมไพร์ที่เวลาเห็นเลือดแล้วจะกระหายเลือดจนเกือบควบคุมตัวเองไม่ได้ซึ่งขัดแย้งกับความรู้สึกในใจของ</w:t>
      </w:r>
      <w:r w:rsidR="005D2115">
        <w:rPr>
          <w:rFonts w:ascii="TH SarabunPSK" w:eastAsia="Calibri" w:hAnsi="TH SarabunPSK" w:cs="TH SarabunPSK" w:hint="cs"/>
          <w:sz w:val="32"/>
          <w:szCs w:val="32"/>
          <w:cs/>
        </w:rPr>
        <w:t>ตัวละคร</w:t>
      </w:r>
      <w:r w:rsidRPr="00041B9E">
        <w:rPr>
          <w:rFonts w:ascii="TH SarabunPSK" w:eastAsia="Calibri" w:hAnsi="TH SarabunPSK" w:cs="TH SarabunPSK"/>
          <w:sz w:val="32"/>
          <w:szCs w:val="32"/>
          <w:cs/>
        </w:rPr>
        <w:t>เอลี่ที่รัก</w:t>
      </w:r>
      <w:r w:rsidR="005D2115">
        <w:rPr>
          <w:rFonts w:ascii="TH SarabunPSK" w:eastAsia="Calibri" w:hAnsi="TH SarabunPSK" w:cs="TH SarabunPSK" w:hint="cs"/>
          <w:sz w:val="32"/>
          <w:szCs w:val="32"/>
          <w:cs/>
        </w:rPr>
        <w:t>ตัวละคร</w:t>
      </w:r>
      <w:r w:rsidRPr="00041B9E">
        <w:rPr>
          <w:rFonts w:ascii="TH SarabunPSK" w:eastAsia="Calibri" w:hAnsi="TH SarabunPSK" w:cs="TH SarabunPSK"/>
          <w:sz w:val="32"/>
          <w:szCs w:val="32"/>
          <w:cs/>
        </w:rPr>
        <w:t>ออสการ์และไม่ต้องการทำร้าย</w:t>
      </w:r>
      <w:r w:rsidR="005D2115">
        <w:rPr>
          <w:rFonts w:ascii="TH SarabunPSK" w:eastAsia="Calibri" w:hAnsi="TH SarabunPSK" w:cs="TH SarabunPSK" w:hint="cs"/>
          <w:sz w:val="32"/>
          <w:szCs w:val="32"/>
          <w:cs/>
        </w:rPr>
        <w:t>เขา</w:t>
      </w:r>
      <w:r w:rsidRPr="00041B9E">
        <w:rPr>
          <w:rFonts w:ascii="TH SarabunPSK" w:eastAsia="Calibri" w:hAnsi="TH SarabunPSK" w:cs="TH SarabunPSK"/>
          <w:sz w:val="32"/>
          <w:szCs w:val="32"/>
          <w:cs/>
        </w:rPr>
        <w:t xml:space="preserve"> เมื่อความขัดแย้งเกิดขึ้น</w:t>
      </w:r>
      <w:r w:rsidR="005D2115">
        <w:rPr>
          <w:rFonts w:ascii="TH SarabunPSK" w:eastAsia="Calibri" w:hAnsi="TH SarabunPSK" w:cs="TH SarabunPSK" w:hint="cs"/>
          <w:sz w:val="32"/>
          <w:szCs w:val="32"/>
          <w:cs/>
        </w:rPr>
        <w:t>ตัวละคร</w:t>
      </w:r>
      <w:r w:rsidRPr="00041B9E">
        <w:rPr>
          <w:rFonts w:ascii="TH SarabunPSK" w:eastAsia="Calibri" w:hAnsi="TH SarabunPSK" w:cs="TH SarabunPSK"/>
          <w:sz w:val="32"/>
          <w:szCs w:val="32"/>
          <w:cs/>
        </w:rPr>
        <w:t>เอลี่จึงต้องเลือกว่าจะทำตามสัญชาตญาณคือกินเลือด</w:t>
      </w:r>
      <w:r w:rsidR="005D2115">
        <w:rPr>
          <w:rFonts w:ascii="TH SarabunPSK" w:eastAsia="Calibri" w:hAnsi="TH SarabunPSK" w:cs="TH SarabunPSK" w:hint="cs"/>
          <w:sz w:val="32"/>
          <w:szCs w:val="32"/>
          <w:cs/>
        </w:rPr>
        <w:t>ตัวละคร</w:t>
      </w:r>
      <w:r w:rsidRPr="00041B9E">
        <w:rPr>
          <w:rFonts w:ascii="TH SarabunPSK" w:eastAsia="Calibri" w:hAnsi="TH SarabunPSK" w:cs="TH SarabunPSK"/>
          <w:sz w:val="32"/>
          <w:szCs w:val="32"/>
          <w:cs/>
        </w:rPr>
        <w:t>ออสการ์ หรือทำตามความรู้สึกของความรักคือต้องฝืนสัญชาตญาณของตัวเองและปล่อย</w:t>
      </w:r>
      <w:r w:rsidR="005D2115">
        <w:rPr>
          <w:rFonts w:ascii="TH SarabunPSK" w:eastAsia="Calibri" w:hAnsi="TH SarabunPSK" w:cs="TH SarabunPSK" w:hint="cs"/>
          <w:sz w:val="32"/>
          <w:szCs w:val="32"/>
          <w:cs/>
        </w:rPr>
        <w:t>ตัวละคร</w:t>
      </w:r>
      <w:r w:rsidRPr="00041B9E">
        <w:rPr>
          <w:rFonts w:ascii="TH SarabunPSK" w:eastAsia="Calibri" w:hAnsi="TH SarabunPSK" w:cs="TH SarabunPSK"/>
          <w:sz w:val="32"/>
          <w:szCs w:val="32"/>
          <w:cs/>
        </w:rPr>
        <w:t>ออสการ์ไป ซึ่ง</w:t>
      </w:r>
      <w:r w:rsidR="00A7100D">
        <w:rPr>
          <w:rFonts w:ascii="TH SarabunPSK" w:eastAsia="Calibri" w:hAnsi="TH SarabunPSK" w:cs="TH SarabunPSK" w:hint="cs"/>
          <w:sz w:val="32"/>
          <w:szCs w:val="32"/>
          <w:cs/>
        </w:rPr>
        <w:t>ตัวละคร</w:t>
      </w:r>
      <w:r w:rsidRPr="00041B9E">
        <w:rPr>
          <w:rFonts w:ascii="TH SarabunPSK" w:eastAsia="Calibri" w:hAnsi="TH SarabunPSK" w:cs="TH SarabunPSK"/>
          <w:sz w:val="32"/>
          <w:szCs w:val="32"/>
          <w:cs/>
        </w:rPr>
        <w:t>เอลี่ก็เลือกที่จะทำตามความรู้สึกรักของตนเอง ไม่ทำร้าย</w:t>
      </w:r>
      <w:r w:rsidR="00A7100D">
        <w:rPr>
          <w:rFonts w:ascii="TH SarabunPSK" w:eastAsia="Calibri" w:hAnsi="TH SarabunPSK" w:cs="TH SarabunPSK" w:hint="cs"/>
          <w:sz w:val="32"/>
          <w:szCs w:val="32"/>
          <w:cs/>
        </w:rPr>
        <w:t>ตัวละคร</w:t>
      </w:r>
      <w:r w:rsidRPr="00041B9E">
        <w:rPr>
          <w:rFonts w:ascii="TH SarabunPSK" w:eastAsia="Calibri" w:hAnsi="TH SarabunPSK" w:cs="TH SarabunPSK"/>
          <w:sz w:val="32"/>
          <w:szCs w:val="32"/>
          <w:cs/>
        </w:rPr>
        <w:t>ออสการ์และวิ่งหนีออกไป การเลือกทำตามความรักของ</w:t>
      </w:r>
      <w:r w:rsidR="00A7100D">
        <w:rPr>
          <w:rFonts w:ascii="TH SarabunPSK" w:eastAsia="Calibri" w:hAnsi="TH SarabunPSK" w:cs="TH SarabunPSK" w:hint="cs"/>
          <w:sz w:val="32"/>
          <w:szCs w:val="32"/>
          <w:cs/>
        </w:rPr>
        <w:t>ตัวละคร</w:t>
      </w:r>
      <w:r w:rsidRPr="00041B9E">
        <w:rPr>
          <w:rFonts w:ascii="TH SarabunPSK" w:eastAsia="Calibri" w:hAnsi="TH SarabunPSK" w:cs="TH SarabunPSK"/>
          <w:sz w:val="32"/>
          <w:szCs w:val="32"/>
          <w:cs/>
        </w:rPr>
        <w:t>เอลี่อาจแสดงให้เห็นถึงนัยยะของการหวังผลประโยชน์ในภายภาคหน้า คื</w:t>
      </w:r>
      <w:r w:rsidR="00A7100D">
        <w:rPr>
          <w:rFonts w:ascii="TH SarabunPSK" w:eastAsia="Calibri" w:hAnsi="TH SarabunPSK" w:cs="TH SarabunPSK"/>
          <w:sz w:val="32"/>
          <w:szCs w:val="32"/>
          <w:cs/>
        </w:rPr>
        <w:t>อต้องการคนมาแทนที่</w:t>
      </w:r>
      <w:r w:rsidR="00A7100D">
        <w:rPr>
          <w:rFonts w:ascii="TH SarabunPSK" w:eastAsia="Calibri" w:hAnsi="TH SarabunPSK" w:cs="TH SarabunPSK" w:hint="cs"/>
          <w:sz w:val="32"/>
          <w:szCs w:val="32"/>
          <w:cs/>
        </w:rPr>
        <w:t>ตัวละคร</w:t>
      </w:r>
      <w:r w:rsidR="00A7100D">
        <w:rPr>
          <w:rFonts w:ascii="TH SarabunPSK" w:eastAsia="Calibri" w:hAnsi="TH SarabunPSK" w:cs="TH SarabunPSK"/>
          <w:sz w:val="32"/>
          <w:szCs w:val="32"/>
          <w:cs/>
        </w:rPr>
        <w:t>โฮเค็น</w:t>
      </w:r>
      <w:r w:rsidR="00A7100D">
        <w:rPr>
          <w:rFonts w:ascii="TH SarabunPSK" w:eastAsia="Calibri" w:hAnsi="TH SarabunPSK" w:cs="TH SarabunPSK" w:hint="cs"/>
          <w:sz w:val="32"/>
          <w:szCs w:val="32"/>
          <w:cs/>
        </w:rPr>
        <w:t>เพื่อ</w:t>
      </w:r>
      <w:r w:rsidRPr="00041B9E">
        <w:rPr>
          <w:rFonts w:ascii="TH SarabunPSK" w:eastAsia="Calibri" w:hAnsi="TH SarabunPSK" w:cs="TH SarabunPSK"/>
          <w:sz w:val="32"/>
          <w:szCs w:val="32"/>
          <w:cs/>
        </w:rPr>
        <w:t>ช่วยล่าเหยื่อแทนตนโดยที่ตนไม่ต้องออกไปล่าเหยื่อ</w:t>
      </w:r>
      <w:r w:rsidR="00A7100D">
        <w:rPr>
          <w:rFonts w:ascii="TH SarabunPSK" w:eastAsia="Calibri" w:hAnsi="TH SarabunPSK" w:cs="TH SarabunPSK" w:hint="cs"/>
          <w:sz w:val="32"/>
          <w:szCs w:val="32"/>
          <w:cs/>
        </w:rPr>
        <w:t>เอง</w:t>
      </w:r>
    </w:p>
    <w:p w14:paraId="528D7D5B" w14:textId="354E18B4" w:rsidR="006F06D0" w:rsidRPr="00D51505" w:rsidRDefault="005D2115" w:rsidP="00BB5FC0">
      <w:pPr>
        <w:spacing w:after="160" w:line="259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</w:t>
      </w:r>
      <w:r w:rsidR="006F06D0" w:rsidRPr="00D51505">
        <w:rPr>
          <w:rFonts w:ascii="TH SarabunPSK" w:eastAsia="Calibri" w:hAnsi="TH SarabunPSK" w:cs="TH SarabunPSK"/>
          <w:b/>
          <w:bCs/>
          <w:sz w:val="32"/>
          <w:szCs w:val="32"/>
          <w:cs/>
        </w:rPr>
        <w:t>2.2 ความขัดแย้งระหว่างความต้องการมีชีวิตรอดกับความรู้สึกผิดชอบชั่วดี</w:t>
      </w:r>
    </w:p>
    <w:p w14:paraId="190EE4DA" w14:textId="4F1B5F70" w:rsidR="00762B3D" w:rsidRPr="00D51505" w:rsidRDefault="006F06D0" w:rsidP="00762B3D">
      <w:pPr>
        <w:spacing w:after="160"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51505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D51505">
        <w:rPr>
          <w:rFonts w:ascii="TH SarabunPSK" w:eastAsia="Calibri" w:hAnsi="TH SarabunPSK" w:cs="TH SarabunPSK"/>
          <w:sz w:val="32"/>
          <w:szCs w:val="32"/>
          <w:cs/>
        </w:rPr>
        <w:t xml:space="preserve">ความขัดแย้งระหว่างความต้องการมีชีวิตรอดกับความรู้สึกผิดชอบชั่วดี เป็นความขัดแย้งที่เกิดขึ้นกับตัวละครแวมไพร์ที่จะสามารถมีชีวิตรอดได้ด้วยการกินเลือดคน แต่ภายใต้จิตสำนึกก็มีความรู้สึกผิดชอบชั่วดี ดังนั้นจึงเกิดความขัดแย้งขึ้น </w:t>
      </w:r>
    </w:p>
    <w:p w14:paraId="22015402" w14:textId="602B1195" w:rsidR="0096389E" w:rsidRPr="00D51505" w:rsidRDefault="006F06D0" w:rsidP="00762B3D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 w:rsidRPr="00D51505">
        <w:rPr>
          <w:rFonts w:ascii="TH SarabunPSK" w:eastAsia="Calibri" w:hAnsi="TH SarabunPSK" w:cs="TH SarabunPSK"/>
          <w:sz w:val="32"/>
          <w:szCs w:val="32"/>
          <w:cs/>
        </w:rPr>
        <w:t>ความขัดแย้งระหว่างความต้องการมีชีวิตรอดกับความรู้สึกผิดชอบชั่วดีของ</w:t>
      </w:r>
      <w:r w:rsidR="005D2115">
        <w:rPr>
          <w:rFonts w:ascii="TH SarabunPSK" w:eastAsia="Calibri" w:hAnsi="TH SarabunPSK" w:cs="TH SarabunPSK" w:hint="cs"/>
          <w:sz w:val="32"/>
          <w:szCs w:val="32"/>
          <w:cs/>
        </w:rPr>
        <w:t>ตัละคร</w:t>
      </w:r>
      <w:r w:rsidRPr="00D51505">
        <w:rPr>
          <w:rFonts w:ascii="TH SarabunPSK" w:eastAsia="Calibri" w:hAnsi="TH SarabunPSK" w:cs="TH SarabunPSK"/>
          <w:sz w:val="32"/>
          <w:szCs w:val="32"/>
          <w:cs/>
        </w:rPr>
        <w:t>เอลี่ เกิดขึ้นจากความต้องการที่จะมีชีวิตรอดคือต้อง</w:t>
      </w:r>
      <w:r w:rsidR="00A7100D">
        <w:rPr>
          <w:rFonts w:ascii="TH SarabunPSK" w:eastAsia="Calibri" w:hAnsi="TH SarabunPSK" w:cs="TH SarabunPSK"/>
          <w:sz w:val="32"/>
          <w:szCs w:val="32"/>
          <w:cs/>
        </w:rPr>
        <w:t>ฆ่าคนเพื่อกินเลือดเพื่อให้ต</w:t>
      </w:r>
      <w:r w:rsidR="00A7100D">
        <w:rPr>
          <w:rFonts w:ascii="TH SarabunPSK" w:eastAsia="Calibri" w:hAnsi="TH SarabunPSK" w:cs="TH SarabunPSK" w:hint="cs"/>
          <w:sz w:val="32"/>
          <w:szCs w:val="32"/>
          <w:cs/>
        </w:rPr>
        <w:t>น</w:t>
      </w:r>
      <w:r w:rsidRPr="00D51505">
        <w:rPr>
          <w:rFonts w:ascii="TH SarabunPSK" w:eastAsia="Calibri" w:hAnsi="TH SarabunPSK" w:cs="TH SarabunPSK"/>
          <w:sz w:val="32"/>
          <w:szCs w:val="32"/>
          <w:cs/>
        </w:rPr>
        <w:t>สามารถมีชีวิตอยู่ได้ซึ่งขัดแย้งกับ</w:t>
      </w:r>
      <w:r w:rsidR="00762B3D">
        <w:rPr>
          <w:rFonts w:ascii="TH SarabunPSK" w:eastAsia="Calibri" w:hAnsi="TH SarabunPSK" w:cs="TH SarabunPSK" w:hint="cs"/>
          <w:sz w:val="32"/>
          <w:szCs w:val="32"/>
          <w:cs/>
        </w:rPr>
        <w:t>ความรู้สึกผิดชอบในตัว</w:t>
      </w:r>
      <w:r w:rsidR="005D2115">
        <w:rPr>
          <w:rFonts w:ascii="TH SarabunPSK" w:eastAsia="Calibri" w:hAnsi="TH SarabunPSK" w:cs="TH SarabunPSK" w:hint="cs"/>
          <w:sz w:val="32"/>
          <w:szCs w:val="32"/>
          <w:cs/>
        </w:rPr>
        <w:t>ละคร</w:t>
      </w:r>
      <w:r w:rsidR="00762B3D">
        <w:rPr>
          <w:rFonts w:ascii="TH SarabunPSK" w:eastAsia="Calibri" w:hAnsi="TH SarabunPSK" w:cs="TH SarabunPSK" w:hint="cs"/>
          <w:sz w:val="32"/>
          <w:szCs w:val="32"/>
          <w:cs/>
        </w:rPr>
        <w:t xml:space="preserve">เอลี่ </w:t>
      </w:r>
      <w:r w:rsidR="00762B3D" w:rsidRPr="00762B3D">
        <w:rPr>
          <w:rFonts w:ascii="TH SarabunPSK" w:eastAsia="Calibri" w:hAnsi="TH SarabunPSK" w:cs="TH SarabunPSK"/>
          <w:sz w:val="32"/>
          <w:szCs w:val="32"/>
          <w:cs/>
        </w:rPr>
        <w:t>การเลือกทำตามความต้องการมีชีวิตรอดจึงเป็นการกร</w:t>
      </w:r>
      <w:r w:rsidR="00A7100D">
        <w:rPr>
          <w:rFonts w:ascii="TH SarabunPSK" w:eastAsia="Calibri" w:hAnsi="TH SarabunPSK" w:cs="TH SarabunPSK"/>
          <w:sz w:val="32"/>
          <w:szCs w:val="32"/>
          <w:cs/>
        </w:rPr>
        <w:t>ะทำที่เห็นแก่ประโยชน์ส่วนต</w:t>
      </w:r>
      <w:r w:rsidR="00A7100D">
        <w:rPr>
          <w:rFonts w:ascii="TH SarabunPSK" w:eastAsia="Calibri" w:hAnsi="TH SarabunPSK" w:cs="TH SarabunPSK" w:hint="cs"/>
          <w:sz w:val="32"/>
          <w:szCs w:val="32"/>
          <w:cs/>
        </w:rPr>
        <w:t>น</w:t>
      </w:r>
      <w:r w:rsidR="00762B3D" w:rsidRPr="00762B3D">
        <w:rPr>
          <w:rFonts w:ascii="TH SarabunPSK" w:eastAsia="Calibri" w:hAnsi="TH SarabunPSK" w:cs="TH SarabunPSK"/>
          <w:sz w:val="32"/>
          <w:szCs w:val="32"/>
          <w:cs/>
        </w:rPr>
        <w:t>มากกว่าประโยชน์ส่วนรวม ซึ่งความต้องการมีชีวิตรอดนั้นสามารถพบเห็นได้ทั้งในสังคมเมืองและสังคมคนชายขอบ มนุษย์ทุกคนต้องการมีชีวิต ต้องการความมีตัวตน ดังนั้นการกระทำที่ทำเพื่อต้องการมีชีวิตรอดอาจพบเห็นได้ทั้งการกระทำที่ถูกต้องและไม่ถูกต้องซึ่งการกระทำนั้นขึ้นอยู่กับจิตใต้สำนึกของมนุษย์แต่ละคน</w:t>
      </w:r>
      <w:r w:rsidR="00762B3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D51505">
        <w:rPr>
          <w:rFonts w:ascii="TH SarabunPSK" w:eastAsia="Calibri" w:hAnsi="TH SarabunPSK" w:cs="TH SarabunPSK"/>
          <w:sz w:val="32"/>
          <w:szCs w:val="32"/>
          <w:cs/>
        </w:rPr>
        <w:t>ดังนั้น</w:t>
      </w:r>
      <w:r w:rsidR="00762B3D">
        <w:rPr>
          <w:rFonts w:ascii="TH SarabunPSK" w:eastAsia="Calibri" w:hAnsi="TH SarabunPSK" w:cs="TH SarabunPSK" w:hint="cs"/>
          <w:sz w:val="32"/>
          <w:szCs w:val="32"/>
          <w:cs/>
        </w:rPr>
        <w:t>จึงเกิดเป็น</w:t>
      </w:r>
      <w:r w:rsidRPr="00D51505">
        <w:rPr>
          <w:rFonts w:ascii="TH SarabunPSK" w:eastAsia="Calibri" w:hAnsi="TH SarabunPSK" w:cs="TH SarabunPSK"/>
          <w:sz w:val="32"/>
          <w:szCs w:val="32"/>
          <w:cs/>
        </w:rPr>
        <w:t>ความต้องการมีชีวิตรอดขัดแย้งกับความรู้สึกผิดชอบชั่วดี</w:t>
      </w:r>
    </w:p>
    <w:p w14:paraId="6F4E6BE6" w14:textId="77777777" w:rsidR="005D2115" w:rsidRDefault="00BB5FC0" w:rsidP="00BB5FC0">
      <w:pPr>
        <w:spacing w:after="160" w:line="259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</w:t>
      </w:r>
    </w:p>
    <w:p w14:paraId="24B48CE2" w14:textId="77777777" w:rsidR="005D2115" w:rsidRDefault="005D2115" w:rsidP="00BB5FC0">
      <w:pPr>
        <w:spacing w:after="160" w:line="259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80093CA" w14:textId="4AB495F1" w:rsidR="006F06D0" w:rsidRPr="00D51505" w:rsidRDefault="005D2115" w:rsidP="00BB5FC0">
      <w:pPr>
        <w:spacing w:after="160" w:line="259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 xml:space="preserve">   </w:t>
      </w:r>
      <w:r w:rsidR="006F06D0" w:rsidRPr="00D51505">
        <w:rPr>
          <w:rFonts w:ascii="TH SarabunPSK" w:eastAsia="Calibri" w:hAnsi="TH SarabunPSK" w:cs="TH SarabunPSK"/>
          <w:b/>
          <w:bCs/>
          <w:sz w:val="32"/>
          <w:szCs w:val="32"/>
        </w:rPr>
        <w:t xml:space="preserve">2.3 </w:t>
      </w:r>
      <w:r w:rsidR="006F06D0" w:rsidRPr="00D51505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ความขัดแย้งระหว่างความรักกับความถูกต้อง</w:t>
      </w:r>
    </w:p>
    <w:p w14:paraId="13787F14" w14:textId="41E3B5E8" w:rsidR="00CA6161" w:rsidRDefault="006F06D0" w:rsidP="00762B3D">
      <w:pPr>
        <w:spacing w:after="160"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51505">
        <w:rPr>
          <w:rFonts w:ascii="TH SarabunPSK" w:eastAsia="Calibri" w:hAnsi="TH SarabunPSK" w:cs="TH SarabunPSK"/>
          <w:sz w:val="32"/>
          <w:szCs w:val="32"/>
          <w:cs/>
        </w:rPr>
        <w:t xml:space="preserve">ความขัดแย้งระหว่างความรักกับความถูกต้อง เป็นความขัดแย้งที่เกิดขึ้นกับตัวละครเมื่อต้องเลือกทำอย่างใดอย่างหนึ่ง ซึ่งทางหนึ่งก็คือการทำเพื่อคนรักและความรักของตน ส่วนอีกทางเป็นความถูกต้องที่ตัวละครรู้และเข้าใจเป็นอย่างดี ซึ่งเป็นสิ่งที่อยู่ในจิตใต้สำนึกว่าอะไรควร อะไรไม่ควร </w:t>
      </w:r>
      <w:r w:rsidR="00762B3D" w:rsidRPr="00762B3D">
        <w:rPr>
          <w:rFonts w:ascii="TH SarabunPSK" w:eastAsia="Calibri" w:hAnsi="TH SarabunPSK" w:cs="TH SarabunPSK"/>
          <w:sz w:val="32"/>
          <w:szCs w:val="32"/>
          <w:cs/>
        </w:rPr>
        <w:t xml:space="preserve">อะไรถูกต้อง </w:t>
      </w:r>
      <w:r w:rsidR="00A7100D">
        <w:rPr>
          <w:rFonts w:ascii="TH SarabunPSK" w:eastAsia="Calibri" w:hAnsi="TH SarabunPSK" w:cs="TH SarabunPSK" w:hint="cs"/>
          <w:sz w:val="32"/>
          <w:szCs w:val="32"/>
          <w:cs/>
        </w:rPr>
        <w:t>อะไร</w:t>
      </w:r>
      <w:r w:rsidR="00762B3D" w:rsidRPr="00762B3D">
        <w:rPr>
          <w:rFonts w:ascii="TH SarabunPSK" w:eastAsia="Calibri" w:hAnsi="TH SarabunPSK" w:cs="TH SarabunPSK"/>
          <w:sz w:val="32"/>
          <w:szCs w:val="32"/>
          <w:cs/>
        </w:rPr>
        <w:t>ไม่ถูกต้อง แต่เมื่อความรัก ความปรารถนาเข้าครอบงำจิตใจ จึงทำให้ตัวละครสามารถกระทำเรื่องที่ผิดได้และมองข้ามความถูกต้องไป จึงเรียกว่าเป็น</w:t>
      </w:r>
      <w:bookmarkStart w:id="17" w:name="_Hlk19221887"/>
      <w:r w:rsidR="00762B3D" w:rsidRPr="00762B3D">
        <w:rPr>
          <w:rFonts w:ascii="TH SarabunPSK" w:eastAsia="Calibri" w:hAnsi="TH SarabunPSK" w:cs="TH SarabunPSK"/>
          <w:sz w:val="32"/>
          <w:szCs w:val="32"/>
          <w:cs/>
        </w:rPr>
        <w:t>ความขัดแย้งระหว่างความรักกับความถูกต้อง</w:t>
      </w:r>
      <w:r w:rsidR="00762B3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bookmarkEnd w:id="17"/>
    <w:p w14:paraId="74036757" w14:textId="1B504831" w:rsidR="00762B3D" w:rsidRDefault="000521B3" w:rsidP="000521B3">
      <w:pPr>
        <w:spacing w:after="160" w:line="259" w:lineRule="auto"/>
        <w:ind w:firstLine="720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0521B3">
        <w:rPr>
          <w:rFonts w:ascii="TH Sarabun New" w:eastAsia="Calibri" w:hAnsi="TH Sarabun New" w:cs="TH Sarabun New"/>
          <w:sz w:val="32"/>
          <w:szCs w:val="32"/>
          <w:cs/>
        </w:rPr>
        <w:t xml:space="preserve">ความขัดแย้งระหว่างความรักกับความถูกต้อง 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เกิดขึ้นจาก</w:t>
      </w:r>
      <w:r w:rsidR="00762B3D" w:rsidRPr="00762B3D">
        <w:rPr>
          <w:rFonts w:ascii="TH Sarabun New" w:eastAsia="Calibri" w:hAnsi="TH Sarabun New" w:cs="TH Sarabun New"/>
          <w:sz w:val="32"/>
          <w:szCs w:val="32"/>
          <w:cs/>
        </w:rPr>
        <w:t>การกระทำที่ต้องช่วยเหลือคนรักอย่าง</w:t>
      </w:r>
      <w:r w:rsidR="00552ED7">
        <w:rPr>
          <w:rFonts w:ascii="TH Sarabun New" w:eastAsia="Calibri" w:hAnsi="TH Sarabun New" w:cs="TH Sarabun New" w:hint="cs"/>
          <w:sz w:val="32"/>
          <w:szCs w:val="32"/>
          <w:cs/>
        </w:rPr>
        <w:t xml:space="preserve">     ตัวละคร</w:t>
      </w:r>
      <w:r w:rsidR="00762B3D" w:rsidRPr="00762B3D">
        <w:rPr>
          <w:rFonts w:ascii="TH Sarabun New" w:eastAsia="Calibri" w:hAnsi="TH Sarabun New" w:cs="TH Sarabun New"/>
          <w:sz w:val="32"/>
          <w:szCs w:val="32"/>
          <w:cs/>
        </w:rPr>
        <w:t>เอลี่ให้สามารถได้กินเลือดเพื่อให้มีชีวิตอยู่ต่อ ขัดแย้งกับความถูกต้องนั่นก็คือการฆ่าคนเป็นสิ่งที่ไม่ควรกระทำ แสดงให้เห็นว่าตัวละครออสการ์กำลังตกอยู่ภายใต้อำนาจของความรัก เป็นการให้ความรักนำพาชีวิตไปสู่เส้นทางที่ผิด แม้จะมีคำกล่าวว่าความรักเป็นสิ่งที่สวยงาม แต่หากให้ความรักครอบงำจิตใจจนไม่รู้ว่าสิ่งใดผิดสิ่งใดถูก ก็เป็นอาจจะก่อให้เกิดโทษหรือความเดือดร้อนได้เช่นกัน</w:t>
      </w:r>
      <w:r w:rsidR="00762B3D" w:rsidRPr="00762B3D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762B3D" w:rsidRPr="00762B3D">
        <w:rPr>
          <w:rFonts w:ascii="TH Sarabun New" w:eastAsia="Calibri" w:hAnsi="TH Sarabun New" w:cs="TH Sarabun New"/>
          <w:sz w:val="32"/>
          <w:szCs w:val="32"/>
          <w:cs/>
        </w:rPr>
        <w:t>ดังนั้น</w:t>
      </w:r>
      <w:r w:rsidR="00A7100D">
        <w:rPr>
          <w:rFonts w:ascii="TH Sarabun New" w:eastAsia="Calibri" w:hAnsi="TH Sarabun New" w:cs="TH Sarabun New" w:hint="cs"/>
          <w:sz w:val="32"/>
          <w:szCs w:val="32"/>
          <w:cs/>
        </w:rPr>
        <w:t xml:space="preserve"> </w:t>
      </w:r>
      <w:r w:rsidR="00762B3D" w:rsidRPr="00762B3D">
        <w:rPr>
          <w:rFonts w:ascii="TH Sarabun New" w:eastAsia="Calibri" w:hAnsi="TH Sarabun New" w:cs="TH Sarabun New"/>
          <w:sz w:val="32"/>
          <w:szCs w:val="32"/>
          <w:cs/>
        </w:rPr>
        <w:t>ตัวละครออสการ์จึงแสดงให้เห็นถึงคนที่ตกอยู่ในห้วงของความรัก</w:t>
      </w:r>
      <w:r w:rsidR="00A7100D">
        <w:rPr>
          <w:rFonts w:ascii="TH Sarabun New" w:eastAsia="Calibri" w:hAnsi="TH Sarabun New" w:cs="TH Sarabun New" w:hint="cs"/>
          <w:sz w:val="32"/>
          <w:szCs w:val="32"/>
          <w:cs/>
        </w:rPr>
        <w:t>และ</w:t>
      </w:r>
      <w:r w:rsidR="00762B3D" w:rsidRPr="00762B3D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="00A7100D">
        <w:rPr>
          <w:rFonts w:ascii="TH Sarabun New" w:eastAsia="Calibri" w:hAnsi="TH Sarabun New" w:cs="TH Sarabun New"/>
          <w:sz w:val="32"/>
          <w:szCs w:val="32"/>
          <w:cs/>
        </w:rPr>
        <w:t xml:space="preserve">ใช้ความรักในทางที่ไม่ถูกต้อง </w:t>
      </w:r>
      <w:r w:rsidR="00A7100D">
        <w:rPr>
          <w:rFonts w:ascii="TH Sarabun New" w:eastAsia="Calibri" w:hAnsi="TH Sarabun New" w:cs="TH Sarabun New" w:hint="cs"/>
          <w:sz w:val="32"/>
          <w:szCs w:val="32"/>
          <w:cs/>
        </w:rPr>
        <w:t>อีกทั้ง</w:t>
      </w:r>
      <w:r w:rsidR="00762B3D" w:rsidRPr="00762B3D">
        <w:rPr>
          <w:rFonts w:ascii="TH Sarabun New" w:eastAsia="Calibri" w:hAnsi="TH Sarabun New" w:cs="TH Sarabun New"/>
          <w:sz w:val="32"/>
          <w:szCs w:val="32"/>
          <w:cs/>
        </w:rPr>
        <w:t xml:space="preserve">ยังแสดงให้เห็นอีกว่าตัวละครนั้นเป็นคนที่โดดเดี่ยว และขาดความรักความอบอุ่น เมื่อมีคนเข้ามาเติมเต็มส่วนที่ขาดหายไปในชีวิต จึงทำให้หลงลืมบางสิ่งบางอย่างไป 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และ</w:t>
      </w:r>
      <w:r w:rsidR="00762B3D" w:rsidRPr="00762B3D">
        <w:rPr>
          <w:rFonts w:ascii="TH Sarabun New" w:eastAsia="Calibri" w:hAnsi="TH Sarabun New" w:cs="TH Sarabun New"/>
          <w:sz w:val="32"/>
          <w:szCs w:val="32"/>
          <w:cs/>
        </w:rPr>
        <w:t>ทำให้สามารถกระทำสิ่งที่ผิดได้</w:t>
      </w:r>
    </w:p>
    <w:p w14:paraId="1FF4E408" w14:textId="5FB3EAFD" w:rsidR="00762B3D" w:rsidRPr="000521B3" w:rsidRDefault="000521B3" w:rsidP="000521B3">
      <w:pPr>
        <w:spacing w:after="160" w:line="259" w:lineRule="auto"/>
        <w:ind w:firstLine="720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0521B3">
        <w:rPr>
          <w:rFonts w:ascii="TH Sarabun New" w:eastAsia="Calibri" w:hAnsi="TH Sarabun New" w:cs="TH Sarabun New"/>
          <w:sz w:val="32"/>
          <w:szCs w:val="32"/>
          <w:cs/>
        </w:rPr>
        <w:t>ความขัดแย้งระหว่างความรักกับความถูกต้อง เป็นความขัดแย้งที่ตัวละครใช้ความรู้สึกมากกว่าความเป็นจริงที่ถูกต้อง แสดงให้</w:t>
      </w:r>
      <w:r w:rsidR="00A7100D">
        <w:rPr>
          <w:rFonts w:ascii="TH Sarabun New" w:eastAsia="Calibri" w:hAnsi="TH Sarabun New" w:cs="TH Sarabun New"/>
          <w:sz w:val="32"/>
          <w:szCs w:val="32"/>
          <w:cs/>
        </w:rPr>
        <w:t>เห็นมุมมองของคนที่ใช้ความรู้สึก</w:t>
      </w:r>
      <w:r w:rsidR="00A7100D">
        <w:rPr>
          <w:rFonts w:ascii="TH Sarabun New" w:eastAsia="Calibri" w:hAnsi="TH Sarabun New" w:cs="TH Sarabun New" w:hint="cs"/>
          <w:sz w:val="32"/>
          <w:szCs w:val="32"/>
          <w:cs/>
        </w:rPr>
        <w:t>และ</w:t>
      </w:r>
      <w:r w:rsidRPr="000521B3">
        <w:rPr>
          <w:rFonts w:ascii="TH Sarabun New" w:eastAsia="Calibri" w:hAnsi="TH Sarabun New" w:cs="TH Sarabun New"/>
          <w:sz w:val="32"/>
          <w:szCs w:val="32"/>
          <w:cs/>
        </w:rPr>
        <w:t>อารมณ์มากกว่าเหตุผล การมีความรักนั้นไม่ใช่เรื่องที่ผิด แต่ต้องไม่ใช่การทำผิดเพื่อความรักหรือเพื่อคนรัก เพราะมิเช่นนั้นก็จะ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ทำ</w:t>
      </w:r>
      <w:r w:rsidRPr="000521B3">
        <w:rPr>
          <w:rFonts w:ascii="TH Sarabun New" w:eastAsia="Calibri" w:hAnsi="TH Sarabun New" w:cs="TH Sarabun New"/>
          <w:sz w:val="32"/>
          <w:szCs w:val="32"/>
          <w:cs/>
        </w:rPr>
        <w:t>ให้ความรักเหล่านั้นกลับมาทำความเดือดร้อนให้กับตนเอง ดังนั้นเมื่อเกิดการกระทำเช่นนั้นขึ้น จึงเรียกว่าเป็นความขัดแย้งระหว่างความรักกับความถูกต้อง</w:t>
      </w:r>
    </w:p>
    <w:p w14:paraId="10AFE4F4" w14:textId="77777777" w:rsidR="005220BC" w:rsidRPr="00D51505" w:rsidRDefault="005220BC" w:rsidP="005220BC">
      <w:pPr>
        <w:spacing w:after="160" w:line="259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D51505">
        <w:rPr>
          <w:rFonts w:ascii="TH SarabunPSK" w:eastAsia="Calibri" w:hAnsi="TH SarabunPSK" w:cs="TH SarabunPSK"/>
          <w:b/>
          <w:bCs/>
          <w:sz w:val="32"/>
          <w:szCs w:val="32"/>
          <w:cs/>
        </w:rPr>
        <w:t>3. ความขัดแย้งกับสิ่งที่เป็นปฏิปักษ์</w:t>
      </w:r>
    </w:p>
    <w:p w14:paraId="46EF3171" w14:textId="7F879CA5" w:rsidR="005220BC" w:rsidRPr="00D51505" w:rsidRDefault="005220BC" w:rsidP="005220BC">
      <w:pPr>
        <w:spacing w:after="160"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51505">
        <w:rPr>
          <w:rFonts w:ascii="TH SarabunPSK" w:eastAsia="Calibri" w:hAnsi="TH SarabunPSK" w:cs="TH SarabunPSK"/>
          <w:sz w:val="32"/>
          <w:szCs w:val="32"/>
          <w:cs/>
        </w:rPr>
        <w:t>ความขัดแย้งกับสิ่งที่เป็นปฏิปักษ์ เป็นความขัดแย้งที่ตัวละครต้องต่อสู้กับสิ่งที่ตัวละครไม่ชอบ ซึ่งสิ่งปฏิปักษ์เหล่านั้นอาจทำให้ตัวละครอ่อนแอและพ่ายแพ้ได้ ความขัดแย้งกับสิ่งที่เป็นปฏิปักษ์ประกอบด้วย</w:t>
      </w:r>
      <w:r w:rsidRPr="00D51505">
        <w:rPr>
          <w:rFonts w:ascii="TH SarabunPSK" w:hAnsi="TH SarabunPSK" w:cs="TH SarabunPSK"/>
          <w:color w:val="0070C0"/>
          <w:sz w:val="32"/>
          <w:szCs w:val="32"/>
          <w:cs/>
        </w:rPr>
        <w:t xml:space="preserve"> </w:t>
      </w:r>
      <w:r w:rsidRPr="00D51505">
        <w:rPr>
          <w:rFonts w:ascii="TH SarabunPSK" w:eastAsia="Calibri" w:hAnsi="TH SarabunPSK" w:cs="TH SarabunPSK"/>
          <w:sz w:val="32"/>
          <w:szCs w:val="32"/>
          <w:cs/>
        </w:rPr>
        <w:t>สิ่งที่เป็นปฏิปักษ์กับมนุษย์และสิ่งที่เป็นปฏิปักษ์กับอมนุษย์</w:t>
      </w:r>
      <w:r w:rsidRPr="00D5150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D51505">
        <w:rPr>
          <w:rFonts w:ascii="TH SarabunPSK" w:hAnsi="TH SarabunPSK" w:cs="TH SarabunPSK"/>
          <w:sz w:val="32"/>
          <w:szCs w:val="32"/>
          <w:cs/>
        </w:rPr>
        <w:t>โดยจะยกตัวอย่างดังนี้</w:t>
      </w:r>
    </w:p>
    <w:p w14:paraId="61489CDB" w14:textId="3C6BFF31" w:rsidR="005220BC" w:rsidRPr="00D51505" w:rsidRDefault="00BB5FC0" w:rsidP="00BB5FC0">
      <w:pPr>
        <w:spacing w:after="160" w:line="259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</w:t>
      </w:r>
      <w:r w:rsidR="005220BC" w:rsidRPr="00D51505">
        <w:rPr>
          <w:rFonts w:ascii="TH SarabunPSK" w:eastAsia="Calibri" w:hAnsi="TH SarabunPSK" w:cs="TH SarabunPSK"/>
          <w:b/>
          <w:bCs/>
          <w:sz w:val="32"/>
          <w:szCs w:val="32"/>
          <w:cs/>
        </w:rPr>
        <w:t>3.1 สิ่งที่เป็นปฏิปักษ์กับมนุษย์</w:t>
      </w:r>
    </w:p>
    <w:p w14:paraId="39B67179" w14:textId="3587E9D7" w:rsidR="000521B3" w:rsidRPr="00D51505" w:rsidRDefault="005220BC" w:rsidP="000521B3">
      <w:pPr>
        <w:spacing w:after="160"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51505">
        <w:rPr>
          <w:rFonts w:ascii="TH SarabunPSK" w:eastAsia="Calibri" w:hAnsi="TH SarabunPSK" w:cs="TH SarabunPSK"/>
          <w:sz w:val="32"/>
          <w:szCs w:val="32"/>
          <w:cs/>
        </w:rPr>
        <w:t>ความขัดแย้งระหว่า</w:t>
      </w:r>
      <w:r w:rsidR="00552ED7">
        <w:rPr>
          <w:rFonts w:ascii="TH SarabunPSK" w:eastAsia="Calibri" w:hAnsi="TH SarabunPSK" w:cs="TH SarabunPSK"/>
          <w:sz w:val="32"/>
          <w:szCs w:val="32"/>
          <w:cs/>
        </w:rPr>
        <w:t>งสิ่งที่เป็นปฏิปักษ์กับมนุษย์</w:t>
      </w:r>
      <w:r w:rsidR="00552ED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D51505">
        <w:rPr>
          <w:rFonts w:ascii="TH SarabunPSK" w:eastAsia="Calibri" w:hAnsi="TH SarabunPSK" w:cs="TH SarabunPSK"/>
          <w:sz w:val="32"/>
          <w:szCs w:val="32"/>
          <w:cs/>
        </w:rPr>
        <w:t>เป็นความขัดแย้งของตัวละครมนุษย์กับสภาพภูมิอากาศ ตัวละครต้องต่อสู้กับสภาพภูมิอากาศที่ไม่เอื้อต่อตัวละคร ทำให้ตัวละครกระทำบางสิ่งบางอย่างได้ยากลำบากมากขึ้น</w:t>
      </w:r>
      <w:r w:rsidRPr="00D5150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0521B3" w:rsidRPr="000521B3">
        <w:rPr>
          <w:rFonts w:ascii="TH SarabunPSK" w:eastAsia="Calibri" w:hAnsi="TH SarabunPSK" w:cs="TH SarabunPSK"/>
          <w:sz w:val="32"/>
          <w:szCs w:val="32"/>
          <w:cs/>
        </w:rPr>
        <w:t>ในเรื่องตัวละครอาศัยอยู่ในประเทศสวีเดนที่มีสภาพภูมิอา</w:t>
      </w:r>
      <w:r w:rsidR="00982C6E">
        <w:rPr>
          <w:rFonts w:ascii="TH SarabunPSK" w:eastAsia="Calibri" w:hAnsi="TH SarabunPSK" w:cs="TH SarabunPSK"/>
          <w:sz w:val="32"/>
          <w:szCs w:val="32"/>
          <w:cs/>
        </w:rPr>
        <w:t>กาศหนาวเย็น ดังนั้นการ</w:t>
      </w:r>
      <w:r w:rsidR="00982C6E">
        <w:rPr>
          <w:rFonts w:ascii="TH SarabunPSK" w:eastAsia="Calibri" w:hAnsi="TH SarabunPSK" w:cs="TH SarabunPSK" w:hint="cs"/>
          <w:sz w:val="32"/>
          <w:szCs w:val="32"/>
          <w:cs/>
        </w:rPr>
        <w:t>กระ</w:t>
      </w:r>
      <w:r w:rsidR="00982C6E">
        <w:rPr>
          <w:rFonts w:ascii="TH SarabunPSK" w:eastAsia="Calibri" w:hAnsi="TH SarabunPSK" w:cs="TH SarabunPSK"/>
          <w:sz w:val="32"/>
          <w:szCs w:val="32"/>
          <w:cs/>
        </w:rPr>
        <w:t>ทำ</w:t>
      </w:r>
      <w:r w:rsidR="000521B3" w:rsidRPr="000521B3">
        <w:rPr>
          <w:rFonts w:ascii="TH SarabunPSK" w:eastAsia="Calibri" w:hAnsi="TH SarabunPSK" w:cs="TH SarabunPSK"/>
          <w:sz w:val="32"/>
          <w:szCs w:val="32"/>
          <w:cs/>
        </w:rPr>
        <w:t>บางอย่างมักจะเกิดความล่าช้า เพราะ</w:t>
      </w:r>
      <w:r w:rsidR="00982C6E">
        <w:rPr>
          <w:rFonts w:ascii="TH SarabunPSK" w:eastAsia="Calibri" w:hAnsi="TH SarabunPSK" w:cs="TH SarabunPSK"/>
          <w:sz w:val="32"/>
          <w:szCs w:val="32"/>
          <w:cs/>
        </w:rPr>
        <w:t>อากาศที่หนาวเย็นจะให้ทำรู้สึกชา</w:t>
      </w:r>
      <w:r w:rsidR="00982C6E">
        <w:rPr>
          <w:rFonts w:ascii="TH SarabunPSK" w:eastAsia="Calibri" w:hAnsi="TH SarabunPSK" w:cs="TH SarabunPSK" w:hint="cs"/>
          <w:sz w:val="32"/>
          <w:szCs w:val="32"/>
          <w:cs/>
        </w:rPr>
        <w:t>และ</w:t>
      </w:r>
      <w:r w:rsidR="000521B3" w:rsidRPr="000521B3">
        <w:rPr>
          <w:rFonts w:ascii="TH SarabunPSK" w:eastAsia="Calibri" w:hAnsi="TH SarabunPSK" w:cs="TH SarabunPSK"/>
          <w:sz w:val="32"/>
          <w:szCs w:val="32"/>
          <w:cs/>
        </w:rPr>
        <w:t>ขยับร่างกายได้ช้ากว่าปกติ เช่นเดียว</w:t>
      </w:r>
      <w:r w:rsidR="000521B3">
        <w:rPr>
          <w:rFonts w:ascii="TH SarabunPSK" w:eastAsia="Calibri" w:hAnsi="TH SarabunPSK" w:cs="TH SarabunPSK" w:hint="cs"/>
          <w:sz w:val="32"/>
          <w:szCs w:val="32"/>
          <w:cs/>
        </w:rPr>
        <w:t>กับ</w:t>
      </w:r>
      <w:r w:rsidR="000521B3" w:rsidRPr="000521B3">
        <w:rPr>
          <w:rFonts w:ascii="TH SarabunPSK" w:eastAsia="Calibri" w:hAnsi="TH SarabunPSK" w:cs="TH SarabunPSK"/>
          <w:sz w:val="32"/>
          <w:szCs w:val="32"/>
          <w:cs/>
        </w:rPr>
        <w:t>ที่ตัวละครโฮเค็น</w:t>
      </w:r>
      <w:r w:rsidR="000521B3">
        <w:rPr>
          <w:rFonts w:ascii="TH SarabunPSK" w:eastAsia="Calibri" w:hAnsi="TH SarabunPSK" w:cs="TH SarabunPSK" w:hint="cs"/>
          <w:sz w:val="32"/>
          <w:szCs w:val="32"/>
          <w:cs/>
        </w:rPr>
        <w:t>ต้อง</w:t>
      </w:r>
      <w:r w:rsidR="000521B3" w:rsidRPr="000521B3">
        <w:rPr>
          <w:rFonts w:ascii="TH SarabunPSK" w:eastAsia="Calibri" w:hAnsi="TH SarabunPSK" w:cs="TH SarabunPSK"/>
          <w:sz w:val="32"/>
          <w:szCs w:val="32"/>
          <w:cs/>
        </w:rPr>
        <w:t>หาเหยื่อเพื่อฆ่าและนำเลือดมาให้</w:t>
      </w:r>
      <w:r w:rsidR="00552ED7">
        <w:rPr>
          <w:rFonts w:ascii="TH SarabunPSK" w:eastAsia="Calibri" w:hAnsi="TH SarabunPSK" w:cs="TH SarabunPSK" w:hint="cs"/>
          <w:sz w:val="32"/>
          <w:szCs w:val="32"/>
          <w:cs/>
        </w:rPr>
        <w:t>ตัวละคร</w:t>
      </w:r>
      <w:r w:rsidR="000521B3" w:rsidRPr="000521B3">
        <w:rPr>
          <w:rFonts w:ascii="TH SarabunPSK" w:eastAsia="Calibri" w:hAnsi="TH SarabunPSK" w:cs="TH SarabunPSK"/>
          <w:sz w:val="32"/>
          <w:szCs w:val="32"/>
          <w:cs/>
        </w:rPr>
        <w:t>เอลี่ ตัวละครนั้นต้องเอาชนะสภาพภูมิอากาศที่ไม่เอื้ออำนวยนี้ให้ได้เพื่อให้ตนนั้นทำงานสำเร็จ</w:t>
      </w:r>
    </w:p>
    <w:p w14:paraId="35BA5E3C" w14:textId="4EC42484" w:rsidR="00BB5FC0" w:rsidRPr="00DB6FEC" w:rsidRDefault="000521B3" w:rsidP="00DB6FEC">
      <w:pPr>
        <w:spacing w:after="160"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521B3">
        <w:rPr>
          <w:rFonts w:ascii="TH SarabunPSK" w:eastAsia="Calibri" w:hAnsi="TH SarabunPSK" w:cs="TH SarabunPSK"/>
          <w:sz w:val="32"/>
          <w:szCs w:val="32"/>
          <w:cs/>
        </w:rPr>
        <w:lastRenderedPageBreak/>
        <w:t xml:space="preserve">ความขัดแย้งระหว่างสิ่งที่เป็นปฏิปักษ์กับมนุษย์เป็นสิ่งที่เกิดขึ้นได้เสมอ เพื่อช่วยให้เรื่องราวเข้มข้นมากขึ้น </w:t>
      </w:r>
      <w:r w:rsidR="00982C6E">
        <w:rPr>
          <w:rFonts w:ascii="TH SarabunPSK" w:eastAsia="Calibri" w:hAnsi="TH SarabunPSK" w:cs="TH SarabunPSK" w:hint="cs"/>
          <w:sz w:val="32"/>
          <w:szCs w:val="32"/>
          <w:cs/>
        </w:rPr>
        <w:t>เพราะ</w:t>
      </w:r>
      <w:r w:rsidRPr="000521B3">
        <w:rPr>
          <w:rFonts w:ascii="TH SarabunPSK" w:eastAsia="Calibri" w:hAnsi="TH SarabunPSK" w:cs="TH SarabunPSK"/>
          <w:sz w:val="32"/>
          <w:szCs w:val="32"/>
          <w:cs/>
        </w:rPr>
        <w:t>ตัวละครได้แสดงความสามาร</w:t>
      </w:r>
      <w:r w:rsidR="00982C6E">
        <w:rPr>
          <w:rFonts w:ascii="TH SarabunPSK" w:eastAsia="Calibri" w:hAnsi="TH SarabunPSK" w:cs="TH SarabunPSK"/>
          <w:sz w:val="32"/>
          <w:szCs w:val="32"/>
          <w:cs/>
        </w:rPr>
        <w:t>ถของตนออกมาเพื่อเอาชนะ และฝ่าฟัน</w:t>
      </w:r>
      <w:r w:rsidR="00982C6E">
        <w:rPr>
          <w:rFonts w:ascii="TH SarabunPSK" w:eastAsia="Calibri" w:hAnsi="TH SarabunPSK" w:cs="TH SarabunPSK" w:hint="cs"/>
          <w:sz w:val="32"/>
          <w:szCs w:val="32"/>
          <w:cs/>
        </w:rPr>
        <w:t>สิ่งที่เป็นปฎิปักษ์</w:t>
      </w:r>
      <w:r w:rsidRPr="000521B3">
        <w:rPr>
          <w:rFonts w:ascii="TH SarabunPSK" w:eastAsia="Calibri" w:hAnsi="TH SarabunPSK" w:cs="TH SarabunPSK"/>
          <w:sz w:val="32"/>
          <w:szCs w:val="32"/>
          <w:cs/>
        </w:rPr>
        <w:t xml:space="preserve">ไปให้ได้ </w:t>
      </w:r>
    </w:p>
    <w:p w14:paraId="4DC07762" w14:textId="4FC229E0" w:rsidR="005220BC" w:rsidRPr="00D51505" w:rsidRDefault="00BB5FC0" w:rsidP="00BB5FC0">
      <w:pPr>
        <w:spacing w:after="160" w:line="259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</w:t>
      </w:r>
      <w:r w:rsidR="005220BC" w:rsidRPr="00D51505">
        <w:rPr>
          <w:rFonts w:ascii="TH SarabunPSK" w:eastAsia="Calibri" w:hAnsi="TH SarabunPSK" w:cs="TH SarabunPSK"/>
          <w:b/>
          <w:bCs/>
          <w:sz w:val="32"/>
          <w:szCs w:val="32"/>
          <w:cs/>
        </w:rPr>
        <w:t>3.2 สิ่งที่เป็นปฏิปักษ์กับอมนุษย์</w:t>
      </w:r>
    </w:p>
    <w:p w14:paraId="172FFE80" w14:textId="1ACC922D" w:rsidR="00CF23BF" w:rsidRDefault="005220BC" w:rsidP="00CF23BF">
      <w:pPr>
        <w:spacing w:after="160"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51505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D51505">
        <w:rPr>
          <w:rFonts w:ascii="TH SarabunPSK" w:eastAsia="Calibri" w:hAnsi="TH SarabunPSK" w:cs="TH SarabunPSK"/>
          <w:sz w:val="32"/>
          <w:szCs w:val="32"/>
          <w:cs/>
        </w:rPr>
        <w:t>ความขัดแย้งระหว่างสิ่งที่เป็นปฏิปักษ์กับอมนุษย์ เป็นความขัดแย้งที่เกิดขึ้นกับตัวละครที่เป็นแวมไพร์ ซึ่งแวมไพร์เป็นสิ่งไม่มีชีวิตจึงมีสิ่งที่เป็นปฏิปักษ์ที่จะทำให้ผู้เป็นอมตะอย่างแวมไพร์ต้องพ่ายแพ้ นั่นก็คือแสงอาทิตย์ แสงอาทิตย์อาจแทนได้ว่าเป็นพระเจ้าหรือสิ่งที่อยู่ตรงข้ามกับแวมไพร์ ตามตำนาน</w:t>
      </w:r>
      <w:r w:rsidR="00982C6E">
        <w:rPr>
          <w:rFonts w:ascii="TH SarabunPSK" w:eastAsia="Calibri" w:hAnsi="TH SarabunPSK" w:cs="TH SarabunPSK" w:hint="cs"/>
          <w:sz w:val="32"/>
          <w:szCs w:val="32"/>
          <w:cs/>
        </w:rPr>
        <w:t>นั้น</w:t>
      </w:r>
      <w:r w:rsidRPr="00D51505">
        <w:rPr>
          <w:rFonts w:ascii="TH SarabunPSK" w:eastAsia="Calibri" w:hAnsi="TH SarabunPSK" w:cs="TH SarabunPSK"/>
          <w:sz w:val="32"/>
          <w:szCs w:val="32"/>
          <w:cs/>
        </w:rPr>
        <w:t xml:space="preserve"> แวมไพร์หันหลังให้กับพระเจ</w:t>
      </w:r>
      <w:r w:rsidR="00982C6E">
        <w:rPr>
          <w:rFonts w:ascii="TH SarabunPSK" w:eastAsia="Calibri" w:hAnsi="TH SarabunPSK" w:cs="TH SarabunPSK"/>
          <w:sz w:val="32"/>
          <w:szCs w:val="32"/>
          <w:cs/>
        </w:rPr>
        <w:t>้า ดังนั้นแวมไพร์จึงไม่สามารถ</w:t>
      </w:r>
      <w:r w:rsidR="00982C6E">
        <w:rPr>
          <w:rFonts w:ascii="TH SarabunPSK" w:eastAsia="Calibri" w:hAnsi="TH SarabunPSK" w:cs="TH SarabunPSK" w:hint="cs"/>
          <w:sz w:val="32"/>
          <w:szCs w:val="32"/>
          <w:cs/>
        </w:rPr>
        <w:t>ถูก</w:t>
      </w:r>
      <w:r w:rsidRPr="00D51505">
        <w:rPr>
          <w:rFonts w:ascii="TH SarabunPSK" w:eastAsia="Calibri" w:hAnsi="TH SarabunPSK" w:cs="TH SarabunPSK"/>
          <w:sz w:val="32"/>
          <w:szCs w:val="32"/>
          <w:cs/>
        </w:rPr>
        <w:t xml:space="preserve">แสงอาทิตย์ได้ แสงอาทิตย์เป็นธรรมชาติอย่างหนึ่งที่ทำให้แวมไพร์ต้องพ่ายแพ้ อีกทั้งยังแสดงให้เห็นด้านอ่อนแอของแวมไพร์ </w:t>
      </w:r>
    </w:p>
    <w:p w14:paraId="5100D0C2" w14:textId="34671135" w:rsidR="005220BC" w:rsidRPr="00CF23BF" w:rsidRDefault="005220BC" w:rsidP="00CF23BF">
      <w:pPr>
        <w:spacing w:after="160"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D51505">
        <w:rPr>
          <w:rFonts w:ascii="TH SarabunPSK" w:eastAsia="Calibri" w:hAnsi="TH SarabunPSK" w:cs="TH SarabunPSK"/>
          <w:sz w:val="32"/>
          <w:szCs w:val="32"/>
          <w:cs/>
        </w:rPr>
        <w:t>ดังนั้น</w:t>
      </w:r>
      <w:bookmarkStart w:id="18" w:name="_Hlk990288"/>
      <w:r w:rsidRPr="00D51505">
        <w:rPr>
          <w:rFonts w:ascii="TH SarabunPSK" w:eastAsia="Calibri" w:hAnsi="TH SarabunPSK" w:cs="TH SarabunPSK"/>
          <w:sz w:val="32"/>
          <w:szCs w:val="32"/>
          <w:cs/>
        </w:rPr>
        <w:t>แสงของดวงอาทิตย์ซึ่งเป็นธรรมชาติของมนุษย์จึงเป็นเหมือนสิ่งที่แสดงถึงการดูถูก เหยียดหยาม ความไม่ต้องการให้มีตัวตน อันแสดงออกทางคำพูด ความคิดหรือการกระทำที่คนเมืองมีต่อคนชายขอบ</w:t>
      </w:r>
      <w:r w:rsidR="0032793E">
        <w:rPr>
          <w:rFonts w:ascii="TH SarabunPSK" w:eastAsia="Calibri" w:hAnsi="TH SarabunPSK" w:cs="TH SarabunPSK" w:hint="cs"/>
          <w:sz w:val="32"/>
          <w:szCs w:val="32"/>
          <w:cs/>
        </w:rPr>
        <w:t xml:space="preserve">       </w:t>
      </w:r>
      <w:r w:rsidRPr="00D51505">
        <w:rPr>
          <w:rFonts w:ascii="TH SarabunPSK" w:eastAsia="Calibri" w:hAnsi="TH SarabunPSK" w:cs="TH SarabunPSK"/>
          <w:sz w:val="32"/>
          <w:szCs w:val="32"/>
          <w:cs/>
        </w:rPr>
        <w:t xml:space="preserve"> สิ่งเหล่านี้</w:t>
      </w:r>
      <w:r w:rsidR="00552ED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D51505">
        <w:rPr>
          <w:rFonts w:ascii="TH SarabunPSK" w:eastAsia="Calibri" w:hAnsi="TH SarabunPSK" w:cs="TH SarabunPSK"/>
          <w:sz w:val="32"/>
          <w:szCs w:val="32"/>
          <w:cs/>
        </w:rPr>
        <w:t>บั่นทอนความรู้สึก ความต้องการมีตัวตนของคนชายขอบ ทำให้คนที่เป็นคนชายขอบต้องรู้สึกเจ็บปวดเมื่อต้องเผชิญกับสิ่งเหล่านั้น</w:t>
      </w:r>
      <w:bookmarkEnd w:id="18"/>
      <w:r w:rsidR="00982C6E">
        <w:rPr>
          <w:rFonts w:ascii="TH SarabunPSK" w:eastAsia="Calibri" w:hAnsi="TH SarabunPSK" w:cs="TH SarabunPSK" w:hint="cs"/>
          <w:sz w:val="32"/>
          <w:szCs w:val="32"/>
          <w:cs/>
        </w:rPr>
        <w:t>เช่นเดียวกับแวมไพร์ที่ไม่สามารถอดทนต่อแสงอาทิตย์ได้</w:t>
      </w:r>
    </w:p>
    <w:p w14:paraId="27558DDA" w14:textId="4A0C17B7" w:rsidR="005220BC" w:rsidRPr="00D51505" w:rsidRDefault="005220BC" w:rsidP="005220BC">
      <w:pPr>
        <w:spacing w:after="160" w:line="259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51505">
        <w:rPr>
          <w:rFonts w:ascii="TH SarabunPSK" w:eastAsia="Calibri" w:hAnsi="TH SarabunPSK" w:cs="TH SarabunPSK"/>
          <w:b/>
          <w:bCs/>
          <w:sz w:val="32"/>
          <w:szCs w:val="32"/>
          <w:cs/>
        </w:rPr>
        <w:t>4. ความขัดแย้ง</w:t>
      </w:r>
      <w:r w:rsidR="00DF17C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ใน</w:t>
      </w:r>
      <w:r w:rsidRPr="00D51505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เรื่องเพศ</w:t>
      </w:r>
    </w:p>
    <w:p w14:paraId="182FA2D7" w14:textId="6C9C06DC" w:rsidR="00CF23BF" w:rsidRPr="00D51505" w:rsidRDefault="005220BC" w:rsidP="00CF23BF">
      <w:pPr>
        <w:spacing w:after="160"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51505">
        <w:rPr>
          <w:rFonts w:ascii="TH SarabunPSK" w:eastAsia="Calibri" w:hAnsi="TH SarabunPSK" w:cs="TH SarabunPSK"/>
          <w:sz w:val="32"/>
          <w:szCs w:val="32"/>
          <w:cs/>
        </w:rPr>
        <w:t>ความขัดแย้ง</w:t>
      </w:r>
      <w:r w:rsidR="00DF17CB">
        <w:rPr>
          <w:rFonts w:ascii="TH SarabunPSK" w:eastAsia="Calibri" w:hAnsi="TH SarabunPSK" w:cs="TH SarabunPSK" w:hint="cs"/>
          <w:sz w:val="32"/>
          <w:szCs w:val="32"/>
          <w:cs/>
        </w:rPr>
        <w:t>ใน</w:t>
      </w:r>
      <w:r w:rsidRPr="00D51505">
        <w:rPr>
          <w:rFonts w:ascii="TH SarabunPSK" w:eastAsia="Calibri" w:hAnsi="TH SarabunPSK" w:cs="TH SarabunPSK"/>
          <w:sz w:val="32"/>
          <w:szCs w:val="32"/>
          <w:cs/>
        </w:rPr>
        <w:t>เรื่องเพศเป็นความขัดแย้งของตัวละครกับความรู้สึกถึงความผิดปกติในเรื่องเพศ ทั้งในด้านความรู้สึกและสภาพร่างกายที่ผิดแปลก</w:t>
      </w:r>
      <w:r w:rsidR="0032793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D51505">
        <w:rPr>
          <w:rFonts w:ascii="TH SarabunPSK" w:eastAsia="Calibri" w:hAnsi="TH SarabunPSK" w:cs="TH SarabunPSK"/>
          <w:sz w:val="32"/>
          <w:szCs w:val="32"/>
          <w:cs/>
        </w:rPr>
        <w:t>แตก</w:t>
      </w:r>
      <w:r w:rsidR="00CF23BF">
        <w:rPr>
          <w:rFonts w:ascii="TH SarabunPSK" w:eastAsia="Calibri" w:hAnsi="TH SarabunPSK" w:cs="TH SarabunPSK" w:hint="cs"/>
          <w:sz w:val="32"/>
          <w:szCs w:val="32"/>
          <w:cs/>
        </w:rPr>
        <w:t>ต่าง</w:t>
      </w:r>
      <w:r w:rsidRPr="00D51505">
        <w:rPr>
          <w:rFonts w:ascii="TH SarabunPSK" w:eastAsia="Calibri" w:hAnsi="TH SarabunPSK" w:cs="TH SarabunPSK"/>
          <w:sz w:val="32"/>
          <w:szCs w:val="32"/>
          <w:cs/>
        </w:rPr>
        <w:t xml:space="preserve">ไปจากเพศหญิงเพศชายในคนปกติ </w:t>
      </w:r>
    </w:p>
    <w:p w14:paraId="2737119B" w14:textId="77777777" w:rsidR="00CF23BF" w:rsidRDefault="00CF23BF" w:rsidP="00DF17CB">
      <w:pPr>
        <w:spacing w:after="160"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ความขัดแย้งในเรื่องเพศคือ</w:t>
      </w:r>
      <w:r w:rsidR="005220BC" w:rsidRPr="00D51505">
        <w:rPr>
          <w:rFonts w:ascii="TH SarabunPSK" w:eastAsia="Calibri" w:hAnsi="TH SarabunPSK" w:cs="TH SarabunPSK"/>
          <w:sz w:val="32"/>
          <w:szCs w:val="32"/>
          <w:cs/>
        </w:rPr>
        <w:t>ความผิดปกติของร่างกายเอลี่</w:t>
      </w:r>
      <w:r w:rsidR="005C7244" w:rsidRPr="00D51505">
        <w:rPr>
          <w:rFonts w:ascii="TH SarabunPSK" w:eastAsia="Calibri" w:hAnsi="TH SarabunPSK" w:cs="TH SarabunPSK"/>
          <w:sz w:val="32"/>
          <w:szCs w:val="32"/>
          <w:cs/>
        </w:rPr>
        <w:t xml:space="preserve"> ที่ไม่มีอวัยวะเพศเหมือนชายหญิงทั่วไป</w:t>
      </w:r>
      <w:r w:rsidR="005220BC" w:rsidRPr="00D51505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5C7244" w:rsidRPr="00D51505">
        <w:rPr>
          <w:rFonts w:ascii="TH SarabunPSK" w:eastAsia="Calibri" w:hAnsi="TH SarabunPSK" w:cs="TH SarabunPSK"/>
          <w:sz w:val="32"/>
          <w:szCs w:val="32"/>
          <w:cs/>
        </w:rPr>
        <w:t>อาจกล่าวได้ว่า</w:t>
      </w:r>
      <w:r w:rsidR="005220BC" w:rsidRPr="00D51505">
        <w:rPr>
          <w:rFonts w:ascii="TH SarabunPSK" w:eastAsia="Calibri" w:hAnsi="TH SarabunPSK" w:cs="TH SarabunPSK"/>
          <w:sz w:val="32"/>
          <w:szCs w:val="32"/>
          <w:cs/>
        </w:rPr>
        <w:t xml:space="preserve">ตัวละครเอลี่เป็นตัวแทนของเพศที่สาม </w:t>
      </w:r>
      <w:r w:rsidR="005C7244" w:rsidRPr="00D51505">
        <w:rPr>
          <w:rFonts w:ascii="TH SarabunPSK" w:eastAsia="Calibri" w:hAnsi="TH SarabunPSK" w:cs="TH SarabunPSK"/>
          <w:sz w:val="32"/>
          <w:szCs w:val="32"/>
          <w:cs/>
        </w:rPr>
        <w:t>อีกทั้ง</w:t>
      </w:r>
      <w:r w:rsidR="005220BC" w:rsidRPr="00D51505">
        <w:rPr>
          <w:rFonts w:ascii="TH SarabunPSK" w:eastAsia="Calibri" w:hAnsi="TH SarabunPSK" w:cs="TH SarabunPSK"/>
          <w:sz w:val="32"/>
          <w:szCs w:val="32"/>
          <w:cs/>
        </w:rPr>
        <w:t xml:space="preserve">แสดงให้เห็นว่าตัวละครเอลี่เป็นตัวแทนของคนชายขอบที่มองข้ามในเรื่องเพศ ไม่มีคำว่าเพศหญิงและเพศชาย ทุกคนมีสิทธิและเสรีภาพเท่าเทียมกัน ไม่มีการใช้ความเป็นเพศหญิงหรือเพศชายเพื่อเป็นข้อต่อรองในการกระทำต่างๆ </w:t>
      </w:r>
    </w:p>
    <w:p w14:paraId="574CE824" w14:textId="3D079E7F" w:rsidR="00DF17CB" w:rsidRDefault="00CF23BF" w:rsidP="00DF17CB">
      <w:pPr>
        <w:spacing w:after="160"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นอกจากนั้นความขัดแย้งนี้ยังเกิดขึ้นให้เห็นเป็น</w:t>
      </w:r>
      <w:r w:rsidRPr="00CF23BF">
        <w:rPr>
          <w:rFonts w:ascii="TH SarabunPSK" w:eastAsia="Calibri" w:hAnsi="TH SarabunPSK" w:cs="TH SarabunPSK"/>
          <w:sz w:val="32"/>
          <w:szCs w:val="32"/>
          <w:cs/>
        </w:rPr>
        <w:t>ความสับสนทางเพศของ</w:t>
      </w:r>
      <w:r w:rsidR="00552ED7">
        <w:rPr>
          <w:rFonts w:ascii="TH SarabunPSK" w:eastAsia="Calibri" w:hAnsi="TH SarabunPSK" w:cs="TH SarabunPSK" w:hint="cs"/>
          <w:sz w:val="32"/>
          <w:szCs w:val="32"/>
          <w:cs/>
        </w:rPr>
        <w:t>ตัวละคร</w:t>
      </w:r>
      <w:r w:rsidRPr="00CF23BF">
        <w:rPr>
          <w:rFonts w:ascii="TH SarabunPSK" w:eastAsia="Calibri" w:hAnsi="TH SarabunPSK" w:cs="TH SarabunPSK"/>
          <w:sz w:val="32"/>
          <w:szCs w:val="32"/>
          <w:cs/>
        </w:rPr>
        <w:t>ออสการ์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F23BF">
        <w:rPr>
          <w:rFonts w:ascii="TH SarabunPSK" w:eastAsia="Calibri" w:hAnsi="TH SarabunPSK" w:cs="TH SarabunPSK"/>
          <w:sz w:val="32"/>
          <w:szCs w:val="32"/>
          <w:cs/>
        </w:rPr>
        <w:t>แสดงให้เห็นว่า</w:t>
      </w:r>
      <w:r w:rsidR="00552ED7">
        <w:rPr>
          <w:rFonts w:ascii="TH SarabunPSK" w:eastAsia="Calibri" w:hAnsi="TH SarabunPSK" w:cs="TH SarabunPSK" w:hint="cs"/>
          <w:sz w:val="32"/>
          <w:szCs w:val="32"/>
          <w:cs/>
        </w:rPr>
        <w:t xml:space="preserve"> ตัวละคร</w:t>
      </w:r>
      <w:r w:rsidRPr="00CF23BF">
        <w:rPr>
          <w:rFonts w:ascii="TH SarabunPSK" w:eastAsia="Calibri" w:hAnsi="TH SarabunPSK" w:cs="TH SarabunPSK"/>
          <w:sz w:val="32"/>
          <w:szCs w:val="32"/>
          <w:cs/>
        </w:rPr>
        <w:t>ออสการ์เป็นตัวแทนคนเมืองที่ให้ความสำคัญในเรื่องความเป็นเพศหญิงเพศชายอยู่ ซึ่งแตกต่างจากตัวละครเอลี่ซึ่งเป็นตัวแทนของคนชายขอบที่มองข้ามในเรื่องเพศไป ดังนั้นกล่าวได้ว่าในสังคมเมืองยังมีความไม่เท่าเทียมกันในเรื่องสิทธิและเสรีภาพอยู่ ซึ่งแสดงว่าการกระทำบางสิ่งบางอย่างเพศชายทำได้ แต่เพศหญิงทำไม่ได้ หรือเพศหญิงทำได้ แต่เพศชายทำไม่ได้ยังคงมีให้เห็นในสังคมเมือง</w:t>
      </w:r>
    </w:p>
    <w:p w14:paraId="4B79E310" w14:textId="68584739" w:rsidR="0032793E" w:rsidRDefault="00B8776C" w:rsidP="00552ED7">
      <w:pPr>
        <w:spacing w:after="160"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8776C">
        <w:rPr>
          <w:rFonts w:ascii="TH SarabunPSK" w:eastAsia="Calibri" w:hAnsi="TH SarabunPSK" w:cs="TH SarabunPSK"/>
          <w:sz w:val="32"/>
          <w:szCs w:val="32"/>
          <w:cs/>
        </w:rPr>
        <w:t>ความขัดแย้งกับเรื่องเพศเป็นความขัดแย้งที่ตัวละครสับสนกับเรื่องเพศ ความผิดแปลกของอวัยวะเพศ และความรู้สึกทางเพศ เป็นเรื่องที่มักเกิดขึ้นกับตัวละครหลัก สิ่งต่างๆที่เกิดขึ้นกับตัวละครนั้นแสดงให้เห็นถึงความขัดแย้ง ความผิดแปลก ไม่ใช่สิ่งปกติธรรมดาตามธรรมชาติของมนุษย์</w:t>
      </w:r>
    </w:p>
    <w:p w14:paraId="1DB154CA" w14:textId="77777777" w:rsidR="00552ED7" w:rsidRDefault="00552ED7" w:rsidP="00552ED7">
      <w:pPr>
        <w:spacing w:after="160"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70E7F42" w14:textId="77777777" w:rsidR="00552ED7" w:rsidRDefault="00552ED7" w:rsidP="00552ED7">
      <w:pPr>
        <w:spacing w:after="160"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234D175" w14:textId="77777777" w:rsidR="00552ED7" w:rsidRPr="00DB6FEC" w:rsidRDefault="00552ED7" w:rsidP="00552ED7">
      <w:pPr>
        <w:spacing w:after="160" w:line="259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9C2CF34" w14:textId="66CD621F" w:rsidR="000D3294" w:rsidRPr="00D51505" w:rsidRDefault="000D3294" w:rsidP="00F061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5150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อภิปรายผล</w:t>
      </w:r>
    </w:p>
    <w:p w14:paraId="0193DABB" w14:textId="2E6FDEB1" w:rsidR="00BE39E8" w:rsidRPr="00D51505" w:rsidRDefault="00BE39E8" w:rsidP="00F0614A">
      <w:pPr>
        <w:tabs>
          <w:tab w:val="left" w:pos="540"/>
        </w:tabs>
        <w:spacing w:after="0" w:line="240" w:lineRule="auto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D51505">
        <w:rPr>
          <w:rFonts w:ascii="TH SarabunPSK" w:hAnsi="TH SarabunPSK" w:cs="TH SarabunPSK"/>
          <w:sz w:val="32"/>
          <w:szCs w:val="32"/>
          <w:cs/>
        </w:rPr>
        <w:t>ผู้วิจัยได้</w:t>
      </w:r>
      <w:r w:rsidR="005C7244" w:rsidRPr="00D51505">
        <w:rPr>
          <w:rFonts w:ascii="TH SarabunPSK" w:hAnsi="TH SarabunPSK" w:cs="TH SarabunPSK"/>
          <w:sz w:val="32"/>
          <w:szCs w:val="32"/>
          <w:cs/>
        </w:rPr>
        <w:t>ศึกษา</w:t>
      </w:r>
      <w:r w:rsidR="00762413" w:rsidRPr="00D51505">
        <w:rPr>
          <w:rFonts w:ascii="TH SarabunPSK" w:hAnsi="TH SarabunPSK" w:cs="TH SarabunPSK"/>
          <w:sz w:val="32"/>
          <w:szCs w:val="32"/>
          <w:cs/>
        </w:rPr>
        <w:t>ความขัดแย้งในนวนิยายแปล</w:t>
      </w:r>
      <w:r w:rsidR="00762413" w:rsidRPr="00DF17CB">
        <w:rPr>
          <w:rFonts w:ascii="TH SarabunPSK" w:hAnsi="TH SarabunPSK" w:cs="TH SarabunPSK"/>
          <w:sz w:val="32"/>
          <w:szCs w:val="32"/>
          <w:cs/>
        </w:rPr>
        <w:t>เรื่อง รัตติกาลรัก รัตติกาลเลือด</w:t>
      </w:r>
      <w:r w:rsidR="00762413" w:rsidRPr="00D51505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762413" w:rsidRPr="00D51505">
        <w:rPr>
          <w:rFonts w:ascii="TH SarabunPSK" w:hAnsi="TH SarabunPSK" w:cs="TH SarabunPSK"/>
          <w:sz w:val="32"/>
          <w:szCs w:val="32"/>
        </w:rPr>
        <w:t xml:space="preserve">Let the Right One in)  </w:t>
      </w:r>
      <w:r w:rsidR="0027420D" w:rsidRPr="00D515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51505">
        <w:rPr>
          <w:rFonts w:ascii="TH SarabunPSK" w:hAnsi="TH SarabunPSK" w:cs="TH SarabunPSK"/>
          <w:sz w:val="32"/>
          <w:szCs w:val="32"/>
          <w:cs/>
        </w:rPr>
        <w:t>พบว่า</w:t>
      </w:r>
      <w:r w:rsidR="00762413" w:rsidRPr="00D51505">
        <w:rPr>
          <w:rFonts w:ascii="TH SarabunPSK" w:hAnsi="TH SarabunPSK" w:cs="TH SarabunPSK"/>
          <w:sz w:val="32"/>
          <w:szCs w:val="32"/>
          <w:cs/>
        </w:rPr>
        <w:t>มีความขัดแย้ง</w:t>
      </w:r>
      <w:r w:rsidR="00E844FD" w:rsidRPr="00D51505">
        <w:rPr>
          <w:rFonts w:ascii="TH SarabunPSK" w:hAnsi="TH SarabunPSK" w:cs="TH SarabunPSK"/>
          <w:sz w:val="32"/>
          <w:szCs w:val="32"/>
          <w:cs/>
        </w:rPr>
        <w:t>ของตัวละคร</w:t>
      </w:r>
      <w:r w:rsidR="00762413" w:rsidRPr="00D51505">
        <w:rPr>
          <w:rFonts w:ascii="TH SarabunPSK" w:hAnsi="TH SarabunPSK" w:cs="TH SarabunPSK"/>
          <w:sz w:val="32"/>
          <w:szCs w:val="32"/>
          <w:cs/>
        </w:rPr>
        <w:t>ทั้งหมด 4 ลักษณะ ได้แก่ ความขัดแย้งกับเรื่องความสัมพันธ์ ความขัดแย้งภายในจิตใจของตัวละคร ความขัดแย้งกับสิ่งที่เป็นปฏิปักษ์ และความขัดแย้ง</w:t>
      </w:r>
      <w:r w:rsidR="00DF17CB">
        <w:rPr>
          <w:rFonts w:ascii="TH SarabunPSK" w:hAnsi="TH SarabunPSK" w:cs="TH SarabunPSK" w:hint="cs"/>
          <w:sz w:val="32"/>
          <w:szCs w:val="32"/>
          <w:cs/>
        </w:rPr>
        <w:t>ใน</w:t>
      </w:r>
      <w:r w:rsidR="00762413" w:rsidRPr="00D51505">
        <w:rPr>
          <w:rFonts w:ascii="TH SarabunPSK" w:hAnsi="TH SarabunPSK" w:cs="TH SarabunPSK"/>
          <w:sz w:val="32"/>
          <w:szCs w:val="32"/>
          <w:cs/>
        </w:rPr>
        <w:t>เรื่องเพศ</w:t>
      </w:r>
      <w:r w:rsidR="00762413" w:rsidRPr="00D51505">
        <w:rPr>
          <w:rFonts w:ascii="TH SarabunPSK" w:hAnsi="TH SarabunPSK" w:cs="TH SarabunPSK"/>
          <w:sz w:val="32"/>
          <w:szCs w:val="32"/>
          <w:cs/>
        </w:rPr>
        <w:tab/>
      </w:r>
      <w:r w:rsidR="00D8227C" w:rsidRPr="00D5150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03AED6F" w14:textId="48E2F90D" w:rsidR="00E844FD" w:rsidRPr="00D51505" w:rsidRDefault="00E844FD" w:rsidP="00E844FD">
      <w:pPr>
        <w:tabs>
          <w:tab w:val="left" w:pos="540"/>
        </w:tabs>
        <w:spacing w:after="0" w:line="240" w:lineRule="auto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D51505">
        <w:rPr>
          <w:rFonts w:ascii="TH SarabunPSK" w:hAnsi="TH SarabunPSK" w:cs="TH SarabunPSK"/>
          <w:sz w:val="32"/>
          <w:szCs w:val="32"/>
          <w:cs/>
        </w:rPr>
        <w:t>ความขัดแย้งกับเรื่องความสัมพันธ์ ตัวละครแต่ละตัวในเรื่องมีความสัมพันธ์กันในลักษณะต่างๆ แม้ตัวละครจะมีความสัมพันธ์กันแต่ตัวละครแต่ละตัวย่อมมีความคิด ความรู้สึกที่แตกต่าง</w:t>
      </w:r>
      <w:r w:rsidR="008D0D71">
        <w:rPr>
          <w:rFonts w:ascii="TH SarabunPSK" w:hAnsi="TH SarabunPSK" w:cs="TH SarabunPSK" w:hint="cs"/>
          <w:sz w:val="32"/>
          <w:szCs w:val="32"/>
          <w:cs/>
        </w:rPr>
        <w:t>กัน</w:t>
      </w:r>
      <w:r w:rsidRPr="00D51505">
        <w:rPr>
          <w:rFonts w:ascii="TH SarabunPSK" w:hAnsi="TH SarabunPSK" w:cs="TH SarabunPSK"/>
          <w:sz w:val="32"/>
          <w:szCs w:val="32"/>
          <w:cs/>
        </w:rPr>
        <w:t xml:space="preserve">เสมอ จึงแสดงให้เห็นถึงความซับซ้อนของตัวละครแต่ละตัว ซึ่งความซับซ้อนของชีวิตเป็นพื้นฐานของความขัดแย้ง อีกทั้งความขัดแย้งดังกล่าวเป็นสาเหตุสำคัญที่ทำให้ตัวละครเอกของเรื่องเกิดความรู้สึก และเกิดพฤติกรรมต่างๆ ความขัดแย้งของตัวละครที่มีความสัมพันธ์กันนั้น จึงเป็นปัญหาสำคัญที่นำพาตัวละครไปสู่เรื่องราวต่างๆ และเป็นส่วนที่ช่วยให้เนื้อเรื่องเข้มข้น เข้าใจสิ่งที่เกิดขึ้นกับตัวละครได้อย่างชัดเจน </w:t>
      </w:r>
    </w:p>
    <w:p w14:paraId="0FB38954" w14:textId="727BC93D" w:rsidR="00E844FD" w:rsidRPr="00D51505" w:rsidRDefault="00E844FD" w:rsidP="00E844FD">
      <w:pPr>
        <w:tabs>
          <w:tab w:val="left" w:pos="540"/>
        </w:tabs>
        <w:spacing w:after="0" w:line="240" w:lineRule="auto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D51505">
        <w:rPr>
          <w:rFonts w:ascii="TH SarabunPSK" w:hAnsi="TH SarabunPSK" w:cs="TH SarabunPSK"/>
          <w:sz w:val="32"/>
          <w:szCs w:val="32"/>
          <w:cs/>
        </w:rPr>
        <w:t>ความขัดแย้งกับเรื่องความสัมพันธ์ ประกอบด้วยความขัดแย้งระหว่างมนุษย์กับมนุษย์ เป็นความขัดแย้งของมนุษย์ซึ่งเป็นตัวแทนของคนสังคมเมือง แสดงให้เห็นว่าแม้ว่าตัวละครจะอยู่ในสังคมเดียวกันก็ตามล้วนเกิดความขัดแย้งได้เสมอ เพราะมนุษย์แต่ละคนมีความคิด ความรู้สึกที่แตกต่างกันไปเมื่อต้องมาอยู่ในสังคมเดียวกันย่อมเกิดความขัดแย้งได้เป็นเรื่องปกติ ความขัดแย้งระหว่างมนุษย์กับอมนุษย์ เป็นความขัดแย้งที่มีสาเหตุมาจากความแตกต่างทางเผ่าพันธุ์ ความคิดและการดำเนินชีวิต มนุษย์เป็นตัวแทนของสังคมเมืองที่มีประชากรมากกว่า ส่วนอมนุษย์เป็นตัวแทนของคนชายขอบที่เป็นเพียงชนกลุ่มน้อย และไม่ได้รับความคุ้มครองอย่างที่มนุษย์คนอื่นๆได้รับ ตัวละครทั้งสองแสดงให้เ</w:t>
      </w:r>
      <w:r w:rsidR="008455E9">
        <w:rPr>
          <w:rFonts w:ascii="TH SarabunPSK" w:hAnsi="TH SarabunPSK" w:cs="TH SarabunPSK"/>
          <w:sz w:val="32"/>
          <w:szCs w:val="32"/>
          <w:cs/>
        </w:rPr>
        <w:t xml:space="preserve">ห็นถึงความแตกต่างในหลายๆด้าน </w:t>
      </w:r>
      <w:r w:rsidR="008455E9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Pr="00D51505">
        <w:rPr>
          <w:rFonts w:ascii="TH SarabunPSK" w:hAnsi="TH SarabunPSK" w:cs="TH SarabunPSK"/>
          <w:sz w:val="32"/>
          <w:szCs w:val="32"/>
          <w:cs/>
        </w:rPr>
        <w:t>แสดงให้เห็นว่าการคนที่สังคมแตกต่างกันนั้นจะอาศัยอยู่ร่วมกันได้</w:t>
      </w:r>
      <w:r w:rsidR="008455E9">
        <w:rPr>
          <w:rFonts w:ascii="TH SarabunPSK" w:hAnsi="TH SarabunPSK" w:cs="TH SarabunPSK" w:hint="cs"/>
          <w:sz w:val="32"/>
          <w:szCs w:val="32"/>
          <w:cs/>
        </w:rPr>
        <w:t>ยาก</w:t>
      </w:r>
      <w:r w:rsidR="008455E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455E9">
        <w:rPr>
          <w:rFonts w:ascii="TH SarabunPSK" w:hAnsi="TH SarabunPSK" w:cs="TH SarabunPSK" w:hint="cs"/>
          <w:sz w:val="32"/>
          <w:szCs w:val="32"/>
          <w:cs/>
        </w:rPr>
        <w:t>อีกทั้งยังมี</w:t>
      </w:r>
      <w:r w:rsidRPr="00D51505">
        <w:rPr>
          <w:rFonts w:ascii="TH SarabunPSK" w:hAnsi="TH SarabunPSK" w:cs="TH SarabunPSK"/>
          <w:sz w:val="32"/>
          <w:szCs w:val="32"/>
          <w:cs/>
        </w:rPr>
        <w:t>ความขัดแย้งระหว่างอมนุษย์กับอมนุษย์ เป็นความขัดแย้งที่มีสาเหตุมาจากความคิด ความรู้สึกและความปรารถนาที่มีอย่างแรงกล้าในตัวละคร กระทำในสิ่งที่เป็นการทำร้ายจิตใจตัวละครอีกฝ่าย โดยที่อีกฝ่ายไม่ยินดีและไม่ยินยอม ซึ่งความขัดแย้งดังกล่าวแสดงให้เห็นถึงความไม่ให้เกียรติซึ่งกันและกัน แม้จะอยู่ในสังคมเดียวกันก็ตาม</w:t>
      </w:r>
    </w:p>
    <w:p w14:paraId="75A81DDD" w14:textId="77777777" w:rsidR="00E844FD" w:rsidRPr="00D51505" w:rsidRDefault="00E844FD" w:rsidP="00E844FD">
      <w:pPr>
        <w:tabs>
          <w:tab w:val="left" w:pos="540"/>
        </w:tabs>
        <w:spacing w:after="0" w:line="240" w:lineRule="auto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D51505">
        <w:rPr>
          <w:rFonts w:ascii="TH SarabunPSK" w:hAnsi="TH SarabunPSK" w:cs="TH SarabunPSK"/>
          <w:sz w:val="32"/>
          <w:szCs w:val="32"/>
          <w:cs/>
        </w:rPr>
        <w:t>ความขัดแย้งภายในจิตใจของตัวละคร เป็นการต่อสู้ที่เกิดภายในจิตใจของตัวละครเอง มีผลทำให้ตัวละครเกิดความทุกข์ หรือสับสนวุ่นวายใจ ซึ่งความขัดแย้งลักษณะนี้สามารถเกิดขึ้นได้กับตัวละครทุกตัว และเป็นความขัดแย้งที่พบได้เสมอทั้งในชีวิตจริงและโลกของนวนิยาย ความขัดแย้งในจิตใจของตัวละคร ประกอบด้วยความขัดแย้งระหว่างสัญชาตญาณกับความรัก เป็นความขัดแย้งที่แสดงให้เห็นว่าการที่ตัวละครเลือกกระทำตามความรักนั้นอาจมีนัยยะของการหวังผลประโยชน์ในภายภาคหน้า ซึ่งอาจเป็นเพียงการเอาความรักมาเป็นข้ออ้างเท่านั้น ความขัดแย้งระหว่างความต้องการมีชีวิตรอดกับความรู้สึกผิดชอบชั่วดี เป็นความขัดแย้งที่แสดงให้เห็นถึงความเห็นแก่ตัวกับความเห็นแก่ส่วนรวมของตัวละครที่ตัวละครสามารถเลือกกระทำได้ ซึ่งความต้องการมีชีวิตรอดแสดงให้ถึงเห็นความเห็นแก่ตัวเพื่อให้ตนมีชีวิตรอด โดยไม่คำนึงถึงประโยชน์ส่วนรวมหรือความรู้สึกผิดชอบชั่วดี ว่าสิ่งใดควรกระทำไม่ควรกระทำ และความขัดแย้งระหว่างความรักกับความถูกต้อง เป็นความขัดแย้งที่แสดงให้เห็นถึงการที่มนุษย์เมื่อเกิดความรักหรือความต้องการเข้าครอบงำจิตใจ ย่อมส่งผลให้กระทำในสิ่งที่ไม่ถูกต้องได้เสมอหากความรู้สึกเหล่านั้นอยู่เหนือความคิดและการพิจารณาอย่างถี่ถ้วน</w:t>
      </w:r>
    </w:p>
    <w:p w14:paraId="4D8E8E46" w14:textId="00501378" w:rsidR="00E844FD" w:rsidRPr="00D51505" w:rsidRDefault="00E844FD" w:rsidP="00E844FD">
      <w:pPr>
        <w:tabs>
          <w:tab w:val="left" w:pos="540"/>
        </w:tabs>
        <w:spacing w:after="0" w:line="240" w:lineRule="auto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D51505">
        <w:rPr>
          <w:rFonts w:ascii="TH SarabunPSK" w:hAnsi="TH SarabunPSK" w:cs="TH SarabunPSK"/>
          <w:sz w:val="32"/>
          <w:szCs w:val="32"/>
          <w:cs/>
        </w:rPr>
        <w:t>ความขัดแย้งกับสิ่งที่เป็นปฏิปักษ์ สิ่งที่เป็นปฏิปักษ์กับมนุษย์ในเรื่องนี้ คือสภาพภูมิอากาศที่หนาวเย็น ทำให้มนุษย์ปฏิบัติภารกิจของตนได้ล่าช้า สภาพภูมิอากาศจึงเป็นอุปสรรคอย่างหนึ่งที่มนุษย์ต้องต่อสู้  สิ่งที่เป็นปฏิปักษ์กับอมนุษย์คือ แสงของดวงอาทิตย์</w:t>
      </w:r>
      <w:r w:rsidR="008455E9">
        <w:rPr>
          <w:rFonts w:ascii="TH SarabunPSK" w:hAnsi="TH SarabunPSK" w:cs="TH SarabunPSK" w:hint="cs"/>
          <w:sz w:val="32"/>
          <w:szCs w:val="32"/>
          <w:cs/>
        </w:rPr>
        <w:t>เกิดขึ้นตามธรรมชาติ</w:t>
      </w:r>
      <w:r w:rsidR="008455E9">
        <w:rPr>
          <w:rFonts w:ascii="TH SarabunPSK" w:hAnsi="TH SarabunPSK" w:cs="TH SarabunPSK"/>
          <w:sz w:val="32"/>
          <w:szCs w:val="32"/>
          <w:cs/>
        </w:rPr>
        <w:t xml:space="preserve"> สิ่งนี้จึงเป</w:t>
      </w:r>
      <w:r w:rsidR="008455E9">
        <w:rPr>
          <w:rFonts w:ascii="TH SarabunPSK" w:hAnsi="TH SarabunPSK" w:cs="TH SarabunPSK" w:hint="cs"/>
          <w:sz w:val="32"/>
          <w:szCs w:val="32"/>
          <w:cs/>
        </w:rPr>
        <w:t>รียบ</w:t>
      </w:r>
      <w:r w:rsidRPr="00D51505">
        <w:rPr>
          <w:rFonts w:ascii="TH SarabunPSK" w:hAnsi="TH SarabunPSK" w:cs="TH SarabunPSK"/>
          <w:sz w:val="32"/>
          <w:szCs w:val="32"/>
          <w:cs/>
        </w:rPr>
        <w:t>เหมือนสิ</w:t>
      </w:r>
      <w:r w:rsidR="008455E9">
        <w:rPr>
          <w:rFonts w:ascii="TH SarabunPSK" w:hAnsi="TH SarabunPSK" w:cs="TH SarabunPSK"/>
          <w:sz w:val="32"/>
          <w:szCs w:val="32"/>
          <w:cs/>
        </w:rPr>
        <w:t>่งที่แสดงถึงการดูถูก เหยียดหยาม</w:t>
      </w:r>
      <w:r w:rsidR="008455E9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D51505">
        <w:rPr>
          <w:rFonts w:ascii="TH SarabunPSK" w:hAnsi="TH SarabunPSK" w:cs="TH SarabunPSK"/>
          <w:sz w:val="32"/>
          <w:szCs w:val="32"/>
          <w:cs/>
        </w:rPr>
        <w:t>ความไม่ต้องการให้มีตัวตน อันแสดงออกทางคำพูด ความคิดหรือการกระทำที่</w:t>
      </w:r>
      <w:r w:rsidR="008455E9">
        <w:rPr>
          <w:rFonts w:ascii="TH SarabunPSK" w:hAnsi="TH SarabunPSK" w:cs="TH SarabunPSK" w:hint="cs"/>
          <w:sz w:val="32"/>
          <w:szCs w:val="32"/>
          <w:cs/>
        </w:rPr>
        <w:t>มนุษย์หรือ</w:t>
      </w:r>
      <w:r w:rsidRPr="00D51505">
        <w:rPr>
          <w:rFonts w:ascii="TH SarabunPSK" w:hAnsi="TH SarabunPSK" w:cs="TH SarabunPSK"/>
          <w:sz w:val="32"/>
          <w:szCs w:val="32"/>
          <w:cs/>
        </w:rPr>
        <w:t>คนเมืองมีต่อ</w:t>
      </w:r>
      <w:r w:rsidR="008455E9">
        <w:rPr>
          <w:rFonts w:ascii="TH SarabunPSK" w:hAnsi="TH SarabunPSK" w:cs="TH SarabunPSK" w:hint="cs"/>
          <w:sz w:val="32"/>
          <w:szCs w:val="32"/>
          <w:cs/>
        </w:rPr>
        <w:t>แวมไพร์หรือคน</w:t>
      </w:r>
      <w:r w:rsidRPr="00D51505">
        <w:rPr>
          <w:rFonts w:ascii="TH SarabunPSK" w:hAnsi="TH SarabunPSK" w:cs="TH SarabunPSK"/>
          <w:sz w:val="32"/>
          <w:szCs w:val="32"/>
          <w:cs/>
        </w:rPr>
        <w:t>คนชายขอบ สิ่งเหล่านี้บั่นทอนความรู้สึก ความต้องการมีตัวตนของคนชายขอบ ทำให้คนที่เป็นคนชายขอบต้องรู้สึกเจ็บปวดเมื่อต้องเผชิญกับสิ่งเหล่านั้น</w:t>
      </w:r>
    </w:p>
    <w:p w14:paraId="70F4F3B6" w14:textId="0B013A24" w:rsidR="00E844FD" w:rsidRPr="00D51505" w:rsidRDefault="00E844FD" w:rsidP="00E844FD">
      <w:pPr>
        <w:tabs>
          <w:tab w:val="left" w:pos="540"/>
        </w:tabs>
        <w:spacing w:after="0" w:line="240" w:lineRule="auto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D51505">
        <w:rPr>
          <w:rFonts w:ascii="TH SarabunPSK" w:hAnsi="TH SarabunPSK" w:cs="TH SarabunPSK"/>
          <w:sz w:val="32"/>
          <w:szCs w:val="32"/>
          <w:cs/>
        </w:rPr>
        <w:lastRenderedPageBreak/>
        <w:t>ความขัดแย้ง</w:t>
      </w:r>
      <w:r w:rsidR="00DF17CB">
        <w:rPr>
          <w:rFonts w:ascii="TH SarabunPSK" w:hAnsi="TH SarabunPSK" w:cs="TH SarabunPSK" w:hint="cs"/>
          <w:sz w:val="32"/>
          <w:szCs w:val="32"/>
          <w:cs/>
        </w:rPr>
        <w:t>ใน</w:t>
      </w:r>
      <w:r w:rsidRPr="00D51505">
        <w:rPr>
          <w:rFonts w:ascii="TH SarabunPSK" w:hAnsi="TH SarabunPSK" w:cs="TH SarabunPSK"/>
          <w:sz w:val="32"/>
          <w:szCs w:val="32"/>
          <w:cs/>
        </w:rPr>
        <w:t>เรื่องเพศ มีสาเหตุมาจากความรู้สึกผิดปกติทางเพศ ความส</w:t>
      </w:r>
      <w:r w:rsidR="008455E9">
        <w:rPr>
          <w:rFonts w:ascii="TH SarabunPSK" w:hAnsi="TH SarabunPSK" w:cs="TH SarabunPSK" w:hint="cs"/>
          <w:sz w:val="32"/>
          <w:szCs w:val="32"/>
          <w:cs/>
        </w:rPr>
        <w:t>ั</w:t>
      </w:r>
      <w:r w:rsidRPr="00D51505">
        <w:rPr>
          <w:rFonts w:ascii="TH SarabunPSK" w:hAnsi="TH SarabunPSK" w:cs="TH SarabunPSK"/>
          <w:sz w:val="32"/>
          <w:szCs w:val="32"/>
          <w:cs/>
        </w:rPr>
        <w:t xml:space="preserve">บสนทางเพศและการมีอวัยวะเพศที่ผิดรูป ความขัดแย้งดังกล่าวจึงแสดงให้เห็นว่าตัวละครที่เกิดความขัดแย้งนั้น เป็นตัวแทนของเพศที่สาม </w:t>
      </w:r>
      <w:r w:rsidR="005C7244" w:rsidRPr="00D51505">
        <w:rPr>
          <w:rFonts w:ascii="TH SarabunPSK" w:hAnsi="TH SarabunPSK" w:cs="TH SarabunPSK"/>
          <w:sz w:val="32"/>
          <w:szCs w:val="32"/>
          <w:cs/>
        </w:rPr>
        <w:t xml:space="preserve">หรือคนชายขอบ </w:t>
      </w:r>
      <w:r w:rsidRPr="00D51505">
        <w:rPr>
          <w:rFonts w:ascii="TH SarabunPSK" w:hAnsi="TH SarabunPSK" w:cs="TH SarabunPSK"/>
          <w:sz w:val="32"/>
          <w:szCs w:val="32"/>
          <w:cs/>
        </w:rPr>
        <w:t xml:space="preserve">บุคคลที่ต้องการมีตัวตนอยู่ในสังคมเช่นเดียวกับคนทั่วไป </w:t>
      </w:r>
      <w:r w:rsidR="008455E9">
        <w:rPr>
          <w:rFonts w:ascii="TH SarabunPSK" w:hAnsi="TH SarabunPSK" w:cs="TH SarabunPSK" w:hint="cs"/>
          <w:sz w:val="32"/>
          <w:szCs w:val="32"/>
          <w:cs/>
        </w:rPr>
        <w:t>และต้องการให้คนในสังคม</w:t>
      </w:r>
      <w:r w:rsidR="005C7244" w:rsidRPr="00D51505">
        <w:rPr>
          <w:rFonts w:ascii="TH SarabunPSK" w:hAnsi="TH SarabunPSK" w:cs="TH SarabunPSK"/>
          <w:sz w:val="32"/>
          <w:szCs w:val="32"/>
          <w:cs/>
        </w:rPr>
        <w:t>มองข้ามความเป็นเพศหญิงเพศชายและให้ทุกคน</w:t>
      </w:r>
      <w:r w:rsidRPr="00D51505">
        <w:rPr>
          <w:rFonts w:ascii="TH SarabunPSK" w:hAnsi="TH SarabunPSK" w:cs="TH SarabunPSK"/>
          <w:sz w:val="32"/>
          <w:szCs w:val="32"/>
          <w:cs/>
        </w:rPr>
        <w:t xml:space="preserve">มีสิทธิและเสรีภาพเท่าเทียมกัน </w:t>
      </w:r>
    </w:p>
    <w:p w14:paraId="0036769F" w14:textId="51E842CF" w:rsidR="00E844FD" w:rsidRDefault="00E844FD" w:rsidP="005C7244">
      <w:pPr>
        <w:tabs>
          <w:tab w:val="left" w:pos="540"/>
        </w:tabs>
        <w:spacing w:after="0" w:line="240" w:lineRule="auto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D51505">
        <w:rPr>
          <w:rFonts w:ascii="TH SarabunPSK" w:hAnsi="TH SarabunPSK" w:cs="TH SarabunPSK"/>
          <w:sz w:val="32"/>
          <w:szCs w:val="32"/>
          <w:cs/>
        </w:rPr>
        <w:t>จากการวิเคราะห์ความขัดแย้งของตัวละครดังที่กล่าวไปข้างต้น เป็นส่วนประกอบสำคัญที่ทำให้นวนิยายเรื่องนี้มีโครงเรื่องที่ดี และได้รับความนิยม ความขัดแย้งจึงเป็นสิ่งสำคัญอย่างหนึ่งที่ช่วยดึงดูดความสนใจของ</w:t>
      </w:r>
      <w:r w:rsidR="008455E9">
        <w:rPr>
          <w:rFonts w:ascii="TH SarabunPSK" w:hAnsi="TH SarabunPSK" w:cs="TH SarabunPSK"/>
          <w:sz w:val="32"/>
          <w:szCs w:val="32"/>
          <w:cs/>
        </w:rPr>
        <w:t>ผู้อ่านและชวนให้ผู้อ่าน</w:t>
      </w:r>
      <w:r w:rsidRPr="00D51505">
        <w:rPr>
          <w:rFonts w:ascii="TH SarabunPSK" w:hAnsi="TH SarabunPSK" w:cs="TH SarabunPSK"/>
          <w:sz w:val="32"/>
          <w:szCs w:val="32"/>
          <w:cs/>
        </w:rPr>
        <w:t>ติดตามเรื่อ</w:t>
      </w:r>
      <w:r w:rsidR="008455E9">
        <w:rPr>
          <w:rFonts w:ascii="TH SarabunPSK" w:hAnsi="TH SarabunPSK" w:cs="TH SarabunPSK"/>
          <w:sz w:val="32"/>
          <w:szCs w:val="32"/>
          <w:cs/>
        </w:rPr>
        <w:t>งราว ดังนั้นความขัดแย้งจึง</w:t>
      </w:r>
      <w:r w:rsidRPr="00D51505">
        <w:rPr>
          <w:rFonts w:ascii="TH SarabunPSK" w:hAnsi="TH SarabunPSK" w:cs="TH SarabunPSK"/>
          <w:sz w:val="32"/>
          <w:szCs w:val="32"/>
          <w:cs/>
        </w:rPr>
        <w:t>จำเป็น</w:t>
      </w:r>
      <w:r w:rsidR="008455E9">
        <w:rPr>
          <w:rFonts w:ascii="TH SarabunPSK" w:hAnsi="TH SarabunPSK" w:cs="TH SarabunPSK" w:hint="cs"/>
          <w:sz w:val="32"/>
          <w:szCs w:val="32"/>
          <w:cs/>
        </w:rPr>
        <w:t>ต้อง</w:t>
      </w:r>
      <w:r w:rsidRPr="00D51505">
        <w:rPr>
          <w:rFonts w:ascii="TH SarabunPSK" w:hAnsi="TH SarabunPSK" w:cs="TH SarabunPSK"/>
          <w:sz w:val="32"/>
          <w:szCs w:val="32"/>
          <w:cs/>
        </w:rPr>
        <w:t xml:space="preserve">มีในวรรณกรรมประเภทต่างๆ เพื่อความสมบูรณ์ที่สุดของวรรณกรรมนั้น   </w:t>
      </w:r>
    </w:p>
    <w:p w14:paraId="72A80DC7" w14:textId="77777777" w:rsidR="002A6663" w:rsidRPr="00D51505" w:rsidRDefault="002A6663" w:rsidP="005C7244">
      <w:pPr>
        <w:tabs>
          <w:tab w:val="left" w:pos="540"/>
        </w:tabs>
        <w:spacing w:after="0" w:line="240" w:lineRule="auto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44715BA6" w14:textId="77777777" w:rsidR="006E19CC" w:rsidRPr="00D51505" w:rsidRDefault="00883896" w:rsidP="009F6EE8">
      <w:pPr>
        <w:tabs>
          <w:tab w:val="left" w:pos="9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51505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</w:t>
      </w:r>
    </w:p>
    <w:p w14:paraId="5657D9B6" w14:textId="20611AA0" w:rsidR="008455E9" w:rsidRDefault="00883896" w:rsidP="008455E9">
      <w:pPr>
        <w:tabs>
          <w:tab w:val="left" w:pos="900"/>
        </w:tabs>
        <w:spacing w:after="0" w:line="240" w:lineRule="auto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D51505">
        <w:rPr>
          <w:rFonts w:ascii="TH SarabunPSK" w:hAnsi="TH SarabunPSK" w:cs="TH SarabunPSK"/>
          <w:sz w:val="32"/>
          <w:szCs w:val="32"/>
          <w:cs/>
        </w:rPr>
        <w:t>บทความวิจัยเรื่อง</w:t>
      </w:r>
      <w:bookmarkStart w:id="19" w:name="_Hlk4000233"/>
      <w:r w:rsidR="00AD7F99" w:rsidRPr="00D51505">
        <w:rPr>
          <w:rFonts w:ascii="TH SarabunPSK" w:hAnsi="TH SarabunPSK" w:cs="TH SarabunPSK"/>
          <w:sz w:val="32"/>
          <w:szCs w:val="32"/>
          <w:cs/>
        </w:rPr>
        <w:t>ความขัดแย้งในนวนิยายแปลเรื่อง</w:t>
      </w:r>
      <w:r w:rsidR="00762413" w:rsidRPr="00D515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62413" w:rsidRPr="00DF17CB">
        <w:rPr>
          <w:rFonts w:ascii="TH SarabunPSK" w:hAnsi="TH SarabunPSK" w:cs="TH SarabunPSK"/>
          <w:sz w:val="32"/>
          <w:szCs w:val="32"/>
          <w:cs/>
        </w:rPr>
        <w:t>รัตติกาลรัก รัตติกาลเลือด</w:t>
      </w:r>
      <w:r w:rsidR="00762413" w:rsidRPr="00D51505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762413" w:rsidRPr="00D51505">
        <w:rPr>
          <w:rFonts w:ascii="TH SarabunPSK" w:hAnsi="TH SarabunPSK" w:cs="TH SarabunPSK"/>
          <w:sz w:val="32"/>
          <w:szCs w:val="32"/>
        </w:rPr>
        <w:t xml:space="preserve">Let the Right One in) </w:t>
      </w:r>
      <w:r w:rsidR="006E19CC" w:rsidRPr="00D51505">
        <w:rPr>
          <w:rFonts w:ascii="TH SarabunPSK" w:hAnsi="TH SarabunPSK" w:cs="TH SarabunPSK"/>
          <w:sz w:val="32"/>
          <w:szCs w:val="32"/>
          <w:cs/>
        </w:rPr>
        <w:t xml:space="preserve"> </w:t>
      </w:r>
      <w:bookmarkEnd w:id="19"/>
      <w:r w:rsidR="006E19CC" w:rsidRPr="00D51505">
        <w:rPr>
          <w:rFonts w:ascii="TH SarabunPSK" w:hAnsi="TH SarabunPSK" w:cs="TH SarabunPSK"/>
          <w:sz w:val="32"/>
          <w:szCs w:val="32"/>
          <w:cs/>
        </w:rPr>
        <w:t>เป็น</w:t>
      </w:r>
      <w:r w:rsidRPr="00D51505">
        <w:rPr>
          <w:rFonts w:ascii="TH SarabunPSK" w:hAnsi="TH SarabunPSK" w:cs="TH SarabunPSK"/>
          <w:sz w:val="32"/>
          <w:szCs w:val="32"/>
          <w:cs/>
        </w:rPr>
        <w:t>แนวทางหนึ่งให้ผู้สนใจนำไปพัฒนาต่อยอดใน</w:t>
      </w:r>
      <w:r w:rsidR="00762413" w:rsidRPr="00D51505">
        <w:rPr>
          <w:rFonts w:ascii="TH SarabunPSK" w:hAnsi="TH SarabunPSK" w:cs="TH SarabunPSK"/>
          <w:sz w:val="32"/>
          <w:szCs w:val="32"/>
          <w:cs/>
        </w:rPr>
        <w:t>การ</w:t>
      </w:r>
      <w:r w:rsidR="00AD7F99" w:rsidRPr="00D51505">
        <w:rPr>
          <w:rFonts w:ascii="TH SarabunPSK" w:hAnsi="TH SarabunPSK" w:cs="TH SarabunPSK"/>
          <w:sz w:val="32"/>
          <w:szCs w:val="32"/>
          <w:cs/>
        </w:rPr>
        <w:t>ศึกษาความขัดแย้งของตัวละครในวรรณกรรมประเภทอื่นเพื่อให้เข้าใจเรื่องความขัดแย้งมากยิ่งขึ้น</w:t>
      </w:r>
      <w:r w:rsidR="008455E9">
        <w:rPr>
          <w:rFonts w:ascii="TH SarabunPSK" w:hAnsi="TH SarabunPSK" w:cs="TH SarabunPSK" w:hint="cs"/>
          <w:sz w:val="32"/>
          <w:szCs w:val="32"/>
          <w:cs/>
        </w:rPr>
        <w:t>และสามารถนำมาปรับใช้ในชีวิตประจำวันได้เมื่อต้องเผชิญกับความขัดแย้ง</w:t>
      </w:r>
    </w:p>
    <w:p w14:paraId="6625B6C4" w14:textId="77777777" w:rsidR="001C43FF" w:rsidRDefault="001C43FF" w:rsidP="006C2AFF">
      <w:pPr>
        <w:tabs>
          <w:tab w:val="left" w:pos="900"/>
        </w:tabs>
        <w:spacing w:after="0" w:line="240" w:lineRule="auto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03273C47" w14:textId="0C86AE79" w:rsidR="00FC0B97" w:rsidRPr="005A705B" w:rsidRDefault="002A6663" w:rsidP="005A705B">
      <w:pPr>
        <w:tabs>
          <w:tab w:val="left" w:pos="900"/>
        </w:tabs>
        <w:spacing w:after="0" w:line="240" w:lineRule="auto"/>
        <w:ind w:firstLine="3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A6663">
        <w:rPr>
          <w:rFonts w:ascii="TH SarabunPSK" w:hAnsi="TH SarabunPSK" w:cs="TH SarabunPSK" w:hint="cs"/>
          <w:b/>
          <w:bCs/>
          <w:sz w:val="32"/>
          <w:szCs w:val="32"/>
          <w:cs/>
        </w:rPr>
        <w:t>กิตติกรรมประกาศ</w:t>
      </w:r>
    </w:p>
    <w:p w14:paraId="13402D76" w14:textId="7C5F4DA4" w:rsidR="00FC0B97" w:rsidRDefault="00483A08" w:rsidP="009F6EE8">
      <w:pPr>
        <w:tabs>
          <w:tab w:val="left" w:pos="900"/>
        </w:tabs>
        <w:spacing w:after="0" w:line="240" w:lineRule="auto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บทความวิจัยฉบับนี้สำเร็จลุล่วงได้ด้วยดีเพราะได้รับความกรุณาชี้แนะ สั่งสอน และช่วยเหลืออย่างดียิ่งจากอาจารย์ ดร.จิราภรณ์ อัจฉริยะประสิทธิ์ อาจารย์ที่ปรึกษางานวิจัย และผู้ช่วยศาสตราจารย์ปณิธาน บรรณาธรรม อาจารย์ประจำวิชาการวิจัยภาษาไท</w:t>
      </w:r>
      <w:r w:rsidR="00B962C4">
        <w:rPr>
          <w:rFonts w:ascii="TH SarabunPSK" w:hAnsi="TH SarabunPSK" w:cs="TH SarabunPSK" w:hint="cs"/>
          <w:sz w:val="32"/>
          <w:szCs w:val="32"/>
          <w:cs/>
        </w:rPr>
        <w:t>ย ผู้วิจัยกราบขอบพระคุณอาจารย์ทั้งสองท่านที่ทำให้บทความวิจัยฉบับนี้สำเร็จสมบูรณ์</w:t>
      </w:r>
    </w:p>
    <w:p w14:paraId="784A7D17" w14:textId="33243591" w:rsidR="00FC0B97" w:rsidRDefault="00B962C4" w:rsidP="005A705B">
      <w:pPr>
        <w:tabs>
          <w:tab w:val="left" w:pos="90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ผู้วิจัยขอบพระคุณพ่อ แม่ ครอบครัวและเพื่อนๆทุกคนที่ให้การสนับสนุน ช่วยเหลือ และเป็นกำลังใจให้เสมอมา</w:t>
      </w:r>
      <w:r w:rsidR="005A705B">
        <w:rPr>
          <w:rFonts w:ascii="TH SarabunPSK" w:hAnsi="TH SarabunPSK" w:cs="TH SarabunPSK" w:hint="cs"/>
          <w:sz w:val="32"/>
          <w:szCs w:val="32"/>
          <w:cs/>
        </w:rPr>
        <w:t xml:space="preserve"> บทความฉบับนี้ทำให้ผู้วิจัยได้รู้จักกับความอดทน มุ่งมานะ กล้าเผชิญหน้ากับอุปสรรค เพื่อนำพาตนเองไปสู่จุดมุ่งหมายได้สำเร็จ</w:t>
      </w:r>
    </w:p>
    <w:p w14:paraId="204E658C" w14:textId="0F27D1C6" w:rsidR="005A705B" w:rsidRDefault="005A705B" w:rsidP="005A705B">
      <w:pPr>
        <w:tabs>
          <w:tab w:val="left" w:pos="90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5A74118" w14:textId="7C78F6FA" w:rsidR="00F83FAE" w:rsidRDefault="00F83FAE" w:rsidP="005A705B">
      <w:pPr>
        <w:tabs>
          <w:tab w:val="left" w:pos="90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832E4CD" w14:textId="0106FEEE" w:rsidR="00F83FAE" w:rsidRDefault="00F83FAE" w:rsidP="005A705B">
      <w:pPr>
        <w:tabs>
          <w:tab w:val="left" w:pos="90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46EA524" w14:textId="77777777" w:rsidR="00BB5FC0" w:rsidRDefault="00BB5FC0" w:rsidP="005A705B">
      <w:pPr>
        <w:tabs>
          <w:tab w:val="left" w:pos="90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4993181" w14:textId="77777777" w:rsidR="0039199D" w:rsidRPr="00D51505" w:rsidRDefault="0039199D" w:rsidP="005A705B">
      <w:pPr>
        <w:tabs>
          <w:tab w:val="left" w:pos="90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4730FB7" w14:textId="77777777" w:rsidR="008D0D71" w:rsidRDefault="008D0D71" w:rsidP="00BC5EA2">
      <w:pPr>
        <w:tabs>
          <w:tab w:val="left" w:pos="900"/>
        </w:tabs>
        <w:spacing w:after="0" w:line="240" w:lineRule="auto"/>
        <w:ind w:firstLine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FA308D9" w14:textId="77777777" w:rsidR="008D0D71" w:rsidRDefault="008D0D71" w:rsidP="00BC5EA2">
      <w:pPr>
        <w:tabs>
          <w:tab w:val="left" w:pos="900"/>
        </w:tabs>
        <w:spacing w:after="0" w:line="240" w:lineRule="auto"/>
        <w:ind w:firstLine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7C51CB" w14:textId="77777777" w:rsidR="008D0D71" w:rsidRDefault="008D0D71" w:rsidP="00BC5EA2">
      <w:pPr>
        <w:tabs>
          <w:tab w:val="left" w:pos="900"/>
        </w:tabs>
        <w:spacing w:after="0" w:line="240" w:lineRule="auto"/>
        <w:ind w:firstLine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B47CAB6" w14:textId="77777777" w:rsidR="008D0D71" w:rsidRDefault="008D0D71" w:rsidP="00BC5EA2">
      <w:pPr>
        <w:tabs>
          <w:tab w:val="left" w:pos="900"/>
        </w:tabs>
        <w:spacing w:after="0" w:line="240" w:lineRule="auto"/>
        <w:ind w:firstLine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E48EC67" w14:textId="77777777" w:rsidR="008D0D71" w:rsidRDefault="008D0D71" w:rsidP="00BC5EA2">
      <w:pPr>
        <w:tabs>
          <w:tab w:val="left" w:pos="900"/>
        </w:tabs>
        <w:spacing w:after="0" w:line="240" w:lineRule="auto"/>
        <w:ind w:firstLine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643A295" w14:textId="77777777" w:rsidR="008D0D71" w:rsidRDefault="008D0D71" w:rsidP="00BC5EA2">
      <w:pPr>
        <w:tabs>
          <w:tab w:val="left" w:pos="900"/>
        </w:tabs>
        <w:spacing w:after="0" w:line="240" w:lineRule="auto"/>
        <w:ind w:firstLine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87AF9D5" w14:textId="77777777" w:rsidR="008D0D71" w:rsidRDefault="008D0D71" w:rsidP="00BC5EA2">
      <w:pPr>
        <w:tabs>
          <w:tab w:val="left" w:pos="900"/>
        </w:tabs>
        <w:spacing w:after="0" w:line="240" w:lineRule="auto"/>
        <w:ind w:firstLine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3E7E12" w14:textId="77777777" w:rsidR="007E670A" w:rsidRDefault="007E670A" w:rsidP="00D42C33">
      <w:pPr>
        <w:tabs>
          <w:tab w:val="left" w:pos="9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8297D6D" w14:textId="77777777" w:rsidR="00D42C33" w:rsidRDefault="00D42C33" w:rsidP="00D42C33">
      <w:pPr>
        <w:tabs>
          <w:tab w:val="left" w:pos="9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A693777" w14:textId="77777777" w:rsidR="008D0D71" w:rsidRDefault="008D0D71" w:rsidP="00BC5EA2">
      <w:pPr>
        <w:tabs>
          <w:tab w:val="left" w:pos="900"/>
        </w:tabs>
        <w:spacing w:after="0" w:line="240" w:lineRule="auto"/>
        <w:ind w:firstLine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CADE0CD" w14:textId="60CF43CF" w:rsidR="00883896" w:rsidRPr="00D51505" w:rsidRDefault="00883896" w:rsidP="00BC5EA2">
      <w:pPr>
        <w:tabs>
          <w:tab w:val="left" w:pos="900"/>
        </w:tabs>
        <w:spacing w:after="0" w:line="240" w:lineRule="auto"/>
        <w:ind w:firstLine="36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5150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เอกสารอ้างอิง</w:t>
      </w:r>
    </w:p>
    <w:p w14:paraId="159605A5" w14:textId="77777777" w:rsidR="00AD7F99" w:rsidRPr="00AB79F1" w:rsidRDefault="00AD7F99" w:rsidP="00AD7F9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B79F1">
        <w:rPr>
          <w:rFonts w:ascii="TH SarabunPSK" w:hAnsi="TH SarabunPSK" w:cs="TH SarabunPSK"/>
          <w:sz w:val="32"/>
          <w:szCs w:val="32"/>
          <w:cs/>
        </w:rPr>
        <w:t>กุหลาบ มัลลิกะมาส. (2557). วรรณคดีวิจารณ์. กรุงเทพฯ: สำนักพิมพ์มหาวิทยาลัยรามคำแหง.</w:t>
      </w:r>
    </w:p>
    <w:p w14:paraId="63654E41" w14:textId="77777777" w:rsidR="00FC0B8B" w:rsidRDefault="00AD7F99" w:rsidP="00AD7F9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B79F1">
        <w:rPr>
          <w:rFonts w:ascii="TH SarabunPSK" w:hAnsi="TH SarabunPSK" w:cs="TH SarabunPSK"/>
          <w:sz w:val="32"/>
          <w:szCs w:val="32"/>
          <w:cs/>
        </w:rPr>
        <w:t xml:space="preserve">จันทร์สุดา ไชยประเสริฐ. (2549). ความขัดแย้งในวรรณคดีสมัยรัตนโกสินทร์ (รัชกาลที่ 1-3) : </w:t>
      </w:r>
    </w:p>
    <w:p w14:paraId="791B9579" w14:textId="6ABB70A3" w:rsidR="00AD7F99" w:rsidRPr="00AB79F1" w:rsidRDefault="00FC0B8B" w:rsidP="00AD7F9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AD7F99" w:rsidRPr="00AB79F1">
        <w:rPr>
          <w:rFonts w:ascii="TH SarabunPSK" w:hAnsi="TH SarabunPSK" w:cs="TH SarabunPSK"/>
          <w:sz w:val="32"/>
          <w:szCs w:val="32"/>
          <w:cs/>
        </w:rPr>
        <w:t xml:space="preserve">การเผชิญ ปัญหาและการแก้ปัญหาของตัวละคร. </w:t>
      </w:r>
      <w:r w:rsidR="00AB79F1" w:rsidRPr="00AB79F1">
        <w:rPr>
          <w:rFonts w:ascii="TH SarabunPSK" w:hAnsi="TH SarabunPSK" w:cs="TH SarabunPSK" w:hint="cs"/>
          <w:sz w:val="32"/>
          <w:szCs w:val="32"/>
          <w:cs/>
        </w:rPr>
        <w:t>(</w:t>
      </w:r>
      <w:r w:rsidR="00AD7F99" w:rsidRPr="00AB79F1">
        <w:rPr>
          <w:rFonts w:ascii="TH SarabunPSK" w:hAnsi="TH SarabunPSK" w:cs="TH SarabunPSK"/>
          <w:sz w:val="32"/>
          <w:szCs w:val="32"/>
          <w:cs/>
        </w:rPr>
        <w:t>วิทยานิพนธ์อักษรศาสตรมหาบัณฑิต</w:t>
      </w:r>
      <w:r w:rsidR="00AD7F99" w:rsidRPr="00AB79F1">
        <w:rPr>
          <w:rFonts w:ascii="TH SarabunPSK" w:hAnsi="TH SarabunPSK" w:cs="TH SarabunPSK"/>
          <w:sz w:val="32"/>
          <w:szCs w:val="32"/>
        </w:rPr>
        <w:t xml:space="preserve">,  </w:t>
      </w:r>
    </w:p>
    <w:p w14:paraId="32424B7A" w14:textId="33DD1E9E" w:rsidR="00AD7F99" w:rsidRPr="00AB79F1" w:rsidRDefault="00AD7F99" w:rsidP="00AD7F9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B79F1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FC0B8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B79F1">
        <w:rPr>
          <w:rFonts w:ascii="TH SarabunPSK" w:hAnsi="TH SarabunPSK" w:cs="TH SarabunPSK"/>
          <w:sz w:val="32"/>
          <w:szCs w:val="32"/>
          <w:cs/>
        </w:rPr>
        <w:t xml:space="preserve">  มหาวิทยาลัยศิลปากร</w:t>
      </w:r>
      <w:r w:rsidR="00AB79F1" w:rsidRPr="00AB79F1">
        <w:rPr>
          <w:rFonts w:ascii="TH SarabunPSK" w:hAnsi="TH SarabunPSK" w:cs="TH SarabunPSK" w:hint="cs"/>
          <w:sz w:val="32"/>
          <w:szCs w:val="32"/>
          <w:cs/>
        </w:rPr>
        <w:t>)</w:t>
      </w:r>
      <w:r w:rsidRPr="00AB79F1">
        <w:rPr>
          <w:rFonts w:ascii="TH SarabunPSK" w:hAnsi="TH SarabunPSK" w:cs="TH SarabunPSK"/>
          <w:sz w:val="32"/>
          <w:szCs w:val="32"/>
          <w:cs/>
        </w:rPr>
        <w:t>.</w:t>
      </w:r>
    </w:p>
    <w:p w14:paraId="6FAA6DFB" w14:textId="345A3F44" w:rsidR="00AD7F99" w:rsidRPr="00AB79F1" w:rsidRDefault="00AD7F99" w:rsidP="00AD7F9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B79F1">
        <w:rPr>
          <w:rFonts w:ascii="TH SarabunPSK" w:hAnsi="TH SarabunPSK" w:cs="TH SarabunPSK"/>
          <w:sz w:val="32"/>
          <w:szCs w:val="32"/>
          <w:cs/>
        </w:rPr>
        <w:t>โสภณา เชาว์วิวัฒน์กุล. (2553). รัตติกาลรัก รัตติกาลเลือด. กรุงเทพ: ดิแอสไพเรอร์สกรุ๊ป.</w:t>
      </w:r>
    </w:p>
    <w:p w14:paraId="221D24E5" w14:textId="77777777" w:rsidR="00FC0B8B" w:rsidRDefault="00A64BB4" w:rsidP="00AD7F9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B79F1">
        <w:rPr>
          <w:rFonts w:ascii="TH SarabunPSK" w:hAnsi="TH SarabunPSK" w:cs="TH SarabunPSK" w:hint="cs"/>
          <w:sz w:val="32"/>
          <w:szCs w:val="32"/>
          <w:cs/>
        </w:rPr>
        <w:t>อมรา ทองใส. (</w:t>
      </w:r>
      <w:r w:rsidRPr="00AB79F1">
        <w:rPr>
          <w:rFonts w:ascii="TH SarabunPSK" w:hAnsi="TH SarabunPSK" w:cs="TH SarabunPSK"/>
          <w:sz w:val="32"/>
          <w:szCs w:val="32"/>
        </w:rPr>
        <w:t>2556</w:t>
      </w:r>
      <w:r w:rsidRPr="00AB79F1">
        <w:rPr>
          <w:rFonts w:ascii="TH SarabunPSK" w:hAnsi="TH SarabunPSK" w:cs="TH SarabunPSK" w:hint="cs"/>
          <w:sz w:val="32"/>
          <w:szCs w:val="32"/>
          <w:cs/>
        </w:rPr>
        <w:t xml:space="preserve">). </w:t>
      </w:r>
      <w:r w:rsidRPr="00AB79F1">
        <w:rPr>
          <w:rFonts w:ascii="TH SarabunPSK" w:hAnsi="TH SarabunPSK" w:cs="TH SarabunPSK"/>
          <w:sz w:val="32"/>
          <w:szCs w:val="32"/>
          <w:cs/>
        </w:rPr>
        <w:t>วิเคราะห์ความขัดแย้งในวรรณกรรมแปลเรื่อง ทไวไลท์</w:t>
      </w:r>
      <w:r w:rsidR="00AB79F1" w:rsidRPr="00AB79F1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8B0073">
        <w:rPr>
          <w:rFonts w:ascii="TH SarabunPSK" w:hAnsi="TH SarabunPSK" w:cs="TH SarabunPSK" w:hint="cs"/>
          <w:sz w:val="32"/>
          <w:szCs w:val="32"/>
          <w:cs/>
        </w:rPr>
        <w:t xml:space="preserve">มนุษยศาสตร์ </w:t>
      </w:r>
      <w:r w:rsidR="00FC0B8B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</w:t>
      </w:r>
    </w:p>
    <w:p w14:paraId="0539D186" w14:textId="5D21A9AC" w:rsidR="00A64BB4" w:rsidRPr="00AB79F1" w:rsidRDefault="00FC0B8B" w:rsidP="00AD7F9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8B0073">
        <w:rPr>
          <w:rFonts w:ascii="TH SarabunPSK" w:hAnsi="TH SarabunPSK" w:cs="TH SarabunPSK" w:hint="cs"/>
          <w:sz w:val="32"/>
          <w:szCs w:val="32"/>
          <w:cs/>
        </w:rPr>
        <w:t>มหาวิทยาลัยนเรศวร ปีที่</w:t>
      </w:r>
      <w:r w:rsidR="008B0073">
        <w:rPr>
          <w:rFonts w:ascii="TH SarabunPSK" w:hAnsi="TH SarabunPSK" w:cs="TH SarabunPSK"/>
          <w:sz w:val="32"/>
          <w:szCs w:val="32"/>
        </w:rPr>
        <w:t>10</w:t>
      </w:r>
      <w:r w:rsidR="008B0073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="008B0073">
        <w:rPr>
          <w:rFonts w:ascii="TH SarabunPSK" w:hAnsi="TH SarabunPSK" w:cs="TH SarabunPSK"/>
          <w:sz w:val="32"/>
          <w:szCs w:val="32"/>
        </w:rPr>
        <w:t>10</w:t>
      </w:r>
      <w:r w:rsidR="008B0073">
        <w:rPr>
          <w:rFonts w:ascii="TH SarabunPSK" w:hAnsi="TH SarabunPSK" w:cs="TH SarabunPSK" w:hint="cs"/>
          <w:sz w:val="32"/>
          <w:szCs w:val="32"/>
          <w:cs/>
        </w:rPr>
        <w:t>(</w:t>
      </w:r>
      <w:r w:rsidR="008B0073">
        <w:rPr>
          <w:rFonts w:ascii="TH SarabunPSK" w:hAnsi="TH SarabunPSK" w:cs="TH SarabunPSK"/>
          <w:sz w:val="32"/>
          <w:szCs w:val="32"/>
        </w:rPr>
        <w:t>1</w:t>
      </w:r>
      <w:r w:rsidR="008B0073">
        <w:rPr>
          <w:rFonts w:ascii="TH SarabunPSK" w:hAnsi="TH SarabunPSK" w:cs="TH SarabunPSK" w:hint="cs"/>
          <w:sz w:val="32"/>
          <w:szCs w:val="32"/>
          <w:cs/>
        </w:rPr>
        <w:t xml:space="preserve">), </w:t>
      </w:r>
      <w:r w:rsidR="008B0073">
        <w:rPr>
          <w:rFonts w:ascii="TH SarabunPSK" w:hAnsi="TH SarabunPSK" w:cs="TH SarabunPSK"/>
          <w:sz w:val="32"/>
          <w:szCs w:val="32"/>
        </w:rPr>
        <w:t>61-72</w:t>
      </w:r>
      <w:r w:rsidR="008B0073"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6FE26480" w14:textId="77777777" w:rsidR="00627E2E" w:rsidRPr="00D51505" w:rsidRDefault="00627E2E" w:rsidP="00F0614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bookmarkEnd w:id="13"/>
    <w:bookmarkEnd w:id="14"/>
    <w:p w14:paraId="5B367F54" w14:textId="77777777" w:rsidR="00FB0198" w:rsidRPr="00D51505" w:rsidRDefault="00FB0198" w:rsidP="00F0614A">
      <w:pPr>
        <w:spacing w:after="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14:paraId="54BFAB08" w14:textId="77777777" w:rsidR="00FB0198" w:rsidRPr="00D51505" w:rsidRDefault="00FB0198" w:rsidP="00F0614A">
      <w:pPr>
        <w:spacing w:after="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14:paraId="581132DD" w14:textId="77777777" w:rsidR="0080347E" w:rsidRPr="00D51505" w:rsidRDefault="0080347E" w:rsidP="00F0614A">
      <w:pPr>
        <w:tabs>
          <w:tab w:val="left" w:pos="60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sectPr w:rsidR="0080347E" w:rsidRPr="00D51505" w:rsidSect="008164E5">
      <w:footerReference w:type="default" r:id="rId9"/>
      <w:pgSz w:w="11906" w:h="16838"/>
      <w:pgMar w:top="1440" w:right="1440" w:bottom="1555" w:left="1440" w:header="706" w:footer="706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2FDE11" w14:textId="77777777" w:rsidR="00025703" w:rsidRDefault="00025703" w:rsidP="00D93F1E">
      <w:pPr>
        <w:spacing w:after="0" w:line="240" w:lineRule="auto"/>
      </w:pPr>
      <w:r>
        <w:separator/>
      </w:r>
    </w:p>
  </w:endnote>
  <w:endnote w:type="continuationSeparator" w:id="0">
    <w:p w14:paraId="3B00A3C8" w14:textId="77777777" w:rsidR="00025703" w:rsidRDefault="00025703" w:rsidP="00D93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9FCFEB49-316D-4D76-B889-9F18AE753568}"/>
    <w:embedBold r:id="rId2" w:fontKey="{7B28431C-9A27-498D-A5CD-6A540B472771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D29052FE-3D46-4742-B6A5-7AC5D226B168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5322EBE2-3963-4E37-A316-814DFD99B50F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41062972-3AC7-4C84-9D29-6C2AC9AFC07C}"/>
    <w:embedBold r:id="rId6" w:fontKey="{B4BD7B94-94FF-4CBE-9F77-D6E21DD2AE83}"/>
  </w:font>
  <w:font w:name="TH K2D July8">
    <w:charset w:val="00"/>
    <w:family w:val="auto"/>
    <w:pitch w:val="variable"/>
    <w:sig w:usb0="A10000EF" w:usb1="5000204A" w:usb2="00000000" w:usb3="00000000" w:csb0="00010193" w:csb1="00000000"/>
  </w:font>
  <w:font w:name="AngsanaNew-Bold">
    <w:altName w:val="PMingLiU"/>
    <w:panose1 w:val="00000000000000000000"/>
    <w:charset w:val="00"/>
    <w:family w:val="roman"/>
    <w:notTrueType/>
    <w:pitch w:val="default"/>
    <w:sig w:usb0="00000003" w:usb1="08080000" w:usb2="00000010" w:usb3="00000000" w:csb0="00100001" w:csb1="00000000"/>
  </w:font>
  <w:font w:name="TH Sarabun New">
    <w:altName w:val="Arial Unicode MS"/>
    <w:charset w:val="00"/>
    <w:family w:val="swiss"/>
    <w:pitch w:val="variable"/>
    <w:sig w:usb0="00000000" w:usb1="5000205A" w:usb2="00000000" w:usb3="00000000" w:csb0="00010183" w:csb1="00000000"/>
    <w:embedRegular r:id="rId7" w:fontKey="{416C632D-5B49-4664-B895-D125FFD8F99A}"/>
  </w:font>
  <w:font w:name="Calibri Light">
    <w:charset w:val="00"/>
    <w:family w:val="swiss"/>
    <w:pitch w:val="variable"/>
    <w:sig w:usb0="E4002EFF" w:usb1="C000247B" w:usb2="00000009" w:usb3="00000000" w:csb0="000001FF" w:csb1="00000000"/>
    <w:embedRegular r:id="rId8" w:fontKey="{062B1A0A-5FC8-45AE-A20F-D385FE30062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237330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A6B8C08" w14:textId="1B6EB4DE" w:rsidR="008164E5" w:rsidRDefault="008164E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91477">
          <w:rPr>
            <w:noProof/>
          </w:rPr>
          <w:t>- 1 -</w:t>
        </w:r>
        <w:r>
          <w:rPr>
            <w:noProof/>
          </w:rPr>
          <w:fldChar w:fldCharType="end"/>
        </w:r>
      </w:p>
    </w:sdtContent>
  </w:sdt>
  <w:p w14:paraId="317FCC39" w14:textId="77777777" w:rsidR="008164E5" w:rsidRDefault="008164E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ED57F4" w14:textId="77777777" w:rsidR="00025703" w:rsidRDefault="00025703" w:rsidP="00D93F1E">
      <w:pPr>
        <w:spacing w:after="0" w:line="240" w:lineRule="auto"/>
      </w:pPr>
      <w:r>
        <w:separator/>
      </w:r>
    </w:p>
  </w:footnote>
  <w:footnote w:type="continuationSeparator" w:id="0">
    <w:p w14:paraId="38E10923" w14:textId="77777777" w:rsidR="00025703" w:rsidRDefault="00025703" w:rsidP="00D93F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9B03C9"/>
    <w:multiLevelType w:val="hybridMultilevel"/>
    <w:tmpl w:val="0A8AC6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220114"/>
    <w:multiLevelType w:val="hybridMultilevel"/>
    <w:tmpl w:val="170C7C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42441F"/>
    <w:multiLevelType w:val="multilevel"/>
    <w:tmpl w:val="E1DC744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  <w:b/>
        <w:lang w:bidi="th-TH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3">
    <w:nsid w:val="34991D6D"/>
    <w:multiLevelType w:val="hybridMultilevel"/>
    <w:tmpl w:val="FA94C7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3E0ECF"/>
    <w:multiLevelType w:val="multilevel"/>
    <w:tmpl w:val="D204948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46032946"/>
    <w:multiLevelType w:val="hybridMultilevel"/>
    <w:tmpl w:val="AA8414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F1E"/>
    <w:rsid w:val="00000ABE"/>
    <w:rsid w:val="00001A91"/>
    <w:rsid w:val="00001E63"/>
    <w:rsid w:val="000023F5"/>
    <w:rsid w:val="00006DF6"/>
    <w:rsid w:val="000113DF"/>
    <w:rsid w:val="00015A72"/>
    <w:rsid w:val="000244A7"/>
    <w:rsid w:val="00025703"/>
    <w:rsid w:val="000279B6"/>
    <w:rsid w:val="00033783"/>
    <w:rsid w:val="00041B9E"/>
    <w:rsid w:val="000521B3"/>
    <w:rsid w:val="000533CE"/>
    <w:rsid w:val="0007515B"/>
    <w:rsid w:val="000972B9"/>
    <w:rsid w:val="000A0D4B"/>
    <w:rsid w:val="000A36C9"/>
    <w:rsid w:val="000B5BC5"/>
    <w:rsid w:val="000C2E76"/>
    <w:rsid w:val="000C62FB"/>
    <w:rsid w:val="000D1EEC"/>
    <w:rsid w:val="000D3294"/>
    <w:rsid w:val="000D6AC9"/>
    <w:rsid w:val="00100D25"/>
    <w:rsid w:val="00102A2D"/>
    <w:rsid w:val="0010761A"/>
    <w:rsid w:val="001108C7"/>
    <w:rsid w:val="001132C9"/>
    <w:rsid w:val="00122594"/>
    <w:rsid w:val="00127CE1"/>
    <w:rsid w:val="00135433"/>
    <w:rsid w:val="0014260E"/>
    <w:rsid w:val="00144E97"/>
    <w:rsid w:val="00144FEB"/>
    <w:rsid w:val="001508FC"/>
    <w:rsid w:val="0015537B"/>
    <w:rsid w:val="00156B43"/>
    <w:rsid w:val="00160CD5"/>
    <w:rsid w:val="001615BC"/>
    <w:rsid w:val="00185D25"/>
    <w:rsid w:val="00185EA8"/>
    <w:rsid w:val="00196720"/>
    <w:rsid w:val="001A1F8D"/>
    <w:rsid w:val="001B29B6"/>
    <w:rsid w:val="001B32FC"/>
    <w:rsid w:val="001B5F5C"/>
    <w:rsid w:val="001B7DBC"/>
    <w:rsid w:val="001C43FF"/>
    <w:rsid w:val="001C7E78"/>
    <w:rsid w:val="001F0DC9"/>
    <w:rsid w:val="001F1EB6"/>
    <w:rsid w:val="001F4E45"/>
    <w:rsid w:val="00225157"/>
    <w:rsid w:val="0024692F"/>
    <w:rsid w:val="002512B7"/>
    <w:rsid w:val="00253658"/>
    <w:rsid w:val="00262356"/>
    <w:rsid w:val="002661F1"/>
    <w:rsid w:val="002726D3"/>
    <w:rsid w:val="0027420D"/>
    <w:rsid w:val="00282DC4"/>
    <w:rsid w:val="002943C1"/>
    <w:rsid w:val="002970F9"/>
    <w:rsid w:val="002A065B"/>
    <w:rsid w:val="002A5E70"/>
    <w:rsid w:val="002A6663"/>
    <w:rsid w:val="002B6135"/>
    <w:rsid w:val="002C57AC"/>
    <w:rsid w:val="002C6014"/>
    <w:rsid w:val="002C61FF"/>
    <w:rsid w:val="002D69A5"/>
    <w:rsid w:val="002D6B7A"/>
    <w:rsid w:val="002E1F26"/>
    <w:rsid w:val="002F1583"/>
    <w:rsid w:val="00314780"/>
    <w:rsid w:val="00316D55"/>
    <w:rsid w:val="00322810"/>
    <w:rsid w:val="00322BEB"/>
    <w:rsid w:val="00327009"/>
    <w:rsid w:val="0032793E"/>
    <w:rsid w:val="00336DEA"/>
    <w:rsid w:val="00343DC2"/>
    <w:rsid w:val="00343F7A"/>
    <w:rsid w:val="003516E5"/>
    <w:rsid w:val="0035401F"/>
    <w:rsid w:val="0035757A"/>
    <w:rsid w:val="0035782B"/>
    <w:rsid w:val="00357928"/>
    <w:rsid w:val="00371240"/>
    <w:rsid w:val="003732E6"/>
    <w:rsid w:val="00374825"/>
    <w:rsid w:val="0038111A"/>
    <w:rsid w:val="00381575"/>
    <w:rsid w:val="00387B09"/>
    <w:rsid w:val="0039199D"/>
    <w:rsid w:val="00391DA2"/>
    <w:rsid w:val="003A140F"/>
    <w:rsid w:val="003A1D21"/>
    <w:rsid w:val="003A245D"/>
    <w:rsid w:val="003B4776"/>
    <w:rsid w:val="003B72F5"/>
    <w:rsid w:val="003C0D22"/>
    <w:rsid w:val="003C5006"/>
    <w:rsid w:val="003C6BFB"/>
    <w:rsid w:val="003D5DB3"/>
    <w:rsid w:val="003E5A59"/>
    <w:rsid w:val="003E6B86"/>
    <w:rsid w:val="004011F9"/>
    <w:rsid w:val="00407664"/>
    <w:rsid w:val="00412C44"/>
    <w:rsid w:val="00421809"/>
    <w:rsid w:val="00421E07"/>
    <w:rsid w:val="004243FB"/>
    <w:rsid w:val="00451B9C"/>
    <w:rsid w:val="00454EE4"/>
    <w:rsid w:val="0045615E"/>
    <w:rsid w:val="00456670"/>
    <w:rsid w:val="004568C2"/>
    <w:rsid w:val="00474A9A"/>
    <w:rsid w:val="00483A08"/>
    <w:rsid w:val="00486E6D"/>
    <w:rsid w:val="004A3A79"/>
    <w:rsid w:val="004B29E7"/>
    <w:rsid w:val="004B3A7D"/>
    <w:rsid w:val="004C72EB"/>
    <w:rsid w:val="004C7E4F"/>
    <w:rsid w:val="004D297A"/>
    <w:rsid w:val="004E010B"/>
    <w:rsid w:val="004E0606"/>
    <w:rsid w:val="004E49DF"/>
    <w:rsid w:val="004E5455"/>
    <w:rsid w:val="004E7475"/>
    <w:rsid w:val="004F72FD"/>
    <w:rsid w:val="0050436F"/>
    <w:rsid w:val="005137D9"/>
    <w:rsid w:val="0051685A"/>
    <w:rsid w:val="005206F5"/>
    <w:rsid w:val="005220BC"/>
    <w:rsid w:val="00551C6F"/>
    <w:rsid w:val="00552ED7"/>
    <w:rsid w:val="00566845"/>
    <w:rsid w:val="00566CBF"/>
    <w:rsid w:val="00591113"/>
    <w:rsid w:val="00593CF5"/>
    <w:rsid w:val="00594A60"/>
    <w:rsid w:val="005A705B"/>
    <w:rsid w:val="005A7A22"/>
    <w:rsid w:val="005C5364"/>
    <w:rsid w:val="005C7244"/>
    <w:rsid w:val="005D2115"/>
    <w:rsid w:val="005D3FE4"/>
    <w:rsid w:val="005E65E5"/>
    <w:rsid w:val="005F3F55"/>
    <w:rsid w:val="005F5632"/>
    <w:rsid w:val="005F5A4F"/>
    <w:rsid w:val="00602C39"/>
    <w:rsid w:val="006154E4"/>
    <w:rsid w:val="00626AF6"/>
    <w:rsid w:val="00627E2E"/>
    <w:rsid w:val="006365AC"/>
    <w:rsid w:val="00641AB2"/>
    <w:rsid w:val="006453B2"/>
    <w:rsid w:val="00657B1D"/>
    <w:rsid w:val="00660151"/>
    <w:rsid w:val="006606F2"/>
    <w:rsid w:val="0068297A"/>
    <w:rsid w:val="00687818"/>
    <w:rsid w:val="00687F44"/>
    <w:rsid w:val="0069245B"/>
    <w:rsid w:val="006A11AD"/>
    <w:rsid w:val="006A3B5D"/>
    <w:rsid w:val="006B3037"/>
    <w:rsid w:val="006C2AFF"/>
    <w:rsid w:val="006C3D6A"/>
    <w:rsid w:val="006D1A3F"/>
    <w:rsid w:val="006D5113"/>
    <w:rsid w:val="006E0A13"/>
    <w:rsid w:val="006E19CC"/>
    <w:rsid w:val="006E2715"/>
    <w:rsid w:val="006F06D0"/>
    <w:rsid w:val="0070072E"/>
    <w:rsid w:val="00702410"/>
    <w:rsid w:val="0070384E"/>
    <w:rsid w:val="00712A32"/>
    <w:rsid w:val="0072146E"/>
    <w:rsid w:val="00732DA1"/>
    <w:rsid w:val="007337CD"/>
    <w:rsid w:val="007425BA"/>
    <w:rsid w:val="007462BB"/>
    <w:rsid w:val="00751CDF"/>
    <w:rsid w:val="0075709A"/>
    <w:rsid w:val="00762413"/>
    <w:rsid w:val="00762B3D"/>
    <w:rsid w:val="00783F60"/>
    <w:rsid w:val="007900CF"/>
    <w:rsid w:val="00791477"/>
    <w:rsid w:val="0079247F"/>
    <w:rsid w:val="0079644A"/>
    <w:rsid w:val="007A6688"/>
    <w:rsid w:val="007A6703"/>
    <w:rsid w:val="007D1B9C"/>
    <w:rsid w:val="007D5E4E"/>
    <w:rsid w:val="007D6C4D"/>
    <w:rsid w:val="007E670A"/>
    <w:rsid w:val="007F104B"/>
    <w:rsid w:val="007F632B"/>
    <w:rsid w:val="00802427"/>
    <w:rsid w:val="0080347E"/>
    <w:rsid w:val="00812290"/>
    <w:rsid w:val="00815ACD"/>
    <w:rsid w:val="008164E5"/>
    <w:rsid w:val="008204F0"/>
    <w:rsid w:val="008251A2"/>
    <w:rsid w:val="0083003F"/>
    <w:rsid w:val="00842C1C"/>
    <w:rsid w:val="00842CCA"/>
    <w:rsid w:val="00844E61"/>
    <w:rsid w:val="008455E9"/>
    <w:rsid w:val="0085604B"/>
    <w:rsid w:val="0086200B"/>
    <w:rsid w:val="008704B7"/>
    <w:rsid w:val="00872D1D"/>
    <w:rsid w:val="00872D65"/>
    <w:rsid w:val="00883896"/>
    <w:rsid w:val="008977E3"/>
    <w:rsid w:val="008A6409"/>
    <w:rsid w:val="008B0073"/>
    <w:rsid w:val="008B1254"/>
    <w:rsid w:val="008B1598"/>
    <w:rsid w:val="008C0373"/>
    <w:rsid w:val="008C03CE"/>
    <w:rsid w:val="008C5252"/>
    <w:rsid w:val="008D0D71"/>
    <w:rsid w:val="008D63E1"/>
    <w:rsid w:val="008D70EA"/>
    <w:rsid w:val="008F45C0"/>
    <w:rsid w:val="00914847"/>
    <w:rsid w:val="009402E8"/>
    <w:rsid w:val="00944C3A"/>
    <w:rsid w:val="00946AA7"/>
    <w:rsid w:val="009545FA"/>
    <w:rsid w:val="009612E1"/>
    <w:rsid w:val="0096389E"/>
    <w:rsid w:val="00964956"/>
    <w:rsid w:val="00970FAE"/>
    <w:rsid w:val="00980F04"/>
    <w:rsid w:val="00982C6E"/>
    <w:rsid w:val="009838F8"/>
    <w:rsid w:val="009866F7"/>
    <w:rsid w:val="0099284B"/>
    <w:rsid w:val="009947C2"/>
    <w:rsid w:val="009A1F3D"/>
    <w:rsid w:val="009A3D88"/>
    <w:rsid w:val="009A6E45"/>
    <w:rsid w:val="009B24B7"/>
    <w:rsid w:val="009D30E5"/>
    <w:rsid w:val="009D5047"/>
    <w:rsid w:val="009E670A"/>
    <w:rsid w:val="009F44BC"/>
    <w:rsid w:val="009F5A42"/>
    <w:rsid w:val="009F6EE8"/>
    <w:rsid w:val="00A06AA9"/>
    <w:rsid w:val="00A27881"/>
    <w:rsid w:val="00A34BB1"/>
    <w:rsid w:val="00A40932"/>
    <w:rsid w:val="00A53680"/>
    <w:rsid w:val="00A54D22"/>
    <w:rsid w:val="00A55807"/>
    <w:rsid w:val="00A63A48"/>
    <w:rsid w:val="00A64BB4"/>
    <w:rsid w:val="00A704C5"/>
    <w:rsid w:val="00A7100D"/>
    <w:rsid w:val="00A75993"/>
    <w:rsid w:val="00A946BA"/>
    <w:rsid w:val="00A97A21"/>
    <w:rsid w:val="00AA0736"/>
    <w:rsid w:val="00AA28F5"/>
    <w:rsid w:val="00AA31C6"/>
    <w:rsid w:val="00AB386A"/>
    <w:rsid w:val="00AB79F1"/>
    <w:rsid w:val="00AC7CDA"/>
    <w:rsid w:val="00AD3DBB"/>
    <w:rsid w:val="00AD7F99"/>
    <w:rsid w:val="00AE62DF"/>
    <w:rsid w:val="00AF19E3"/>
    <w:rsid w:val="00AF4C6D"/>
    <w:rsid w:val="00B14F0E"/>
    <w:rsid w:val="00B24B8B"/>
    <w:rsid w:val="00B26308"/>
    <w:rsid w:val="00B305B8"/>
    <w:rsid w:val="00B30AC9"/>
    <w:rsid w:val="00B45A77"/>
    <w:rsid w:val="00B554AE"/>
    <w:rsid w:val="00B71E19"/>
    <w:rsid w:val="00B77A10"/>
    <w:rsid w:val="00B80537"/>
    <w:rsid w:val="00B80EBC"/>
    <w:rsid w:val="00B8776C"/>
    <w:rsid w:val="00B93820"/>
    <w:rsid w:val="00B962C4"/>
    <w:rsid w:val="00BB22F4"/>
    <w:rsid w:val="00BB3AF1"/>
    <w:rsid w:val="00BB456E"/>
    <w:rsid w:val="00BB5FC0"/>
    <w:rsid w:val="00BC506F"/>
    <w:rsid w:val="00BC5EA2"/>
    <w:rsid w:val="00BE0BD5"/>
    <w:rsid w:val="00BE39E8"/>
    <w:rsid w:val="00BE6E7F"/>
    <w:rsid w:val="00BF1552"/>
    <w:rsid w:val="00C04834"/>
    <w:rsid w:val="00C10C08"/>
    <w:rsid w:val="00C12424"/>
    <w:rsid w:val="00C23FB9"/>
    <w:rsid w:val="00C4352D"/>
    <w:rsid w:val="00C43744"/>
    <w:rsid w:val="00C43EED"/>
    <w:rsid w:val="00C50470"/>
    <w:rsid w:val="00C5545D"/>
    <w:rsid w:val="00C61AF0"/>
    <w:rsid w:val="00C6232B"/>
    <w:rsid w:val="00C6689E"/>
    <w:rsid w:val="00C66C30"/>
    <w:rsid w:val="00C77E65"/>
    <w:rsid w:val="00C859B8"/>
    <w:rsid w:val="00C86C18"/>
    <w:rsid w:val="00C934EC"/>
    <w:rsid w:val="00C975F3"/>
    <w:rsid w:val="00CA4D22"/>
    <w:rsid w:val="00CA6161"/>
    <w:rsid w:val="00CB1A17"/>
    <w:rsid w:val="00CB41DA"/>
    <w:rsid w:val="00CD531D"/>
    <w:rsid w:val="00CE1E53"/>
    <w:rsid w:val="00CE350E"/>
    <w:rsid w:val="00CE4334"/>
    <w:rsid w:val="00CF23BF"/>
    <w:rsid w:val="00CF52A5"/>
    <w:rsid w:val="00D00709"/>
    <w:rsid w:val="00D00FD9"/>
    <w:rsid w:val="00D05077"/>
    <w:rsid w:val="00D2176D"/>
    <w:rsid w:val="00D22BCC"/>
    <w:rsid w:val="00D25F64"/>
    <w:rsid w:val="00D333FB"/>
    <w:rsid w:val="00D341BF"/>
    <w:rsid w:val="00D34986"/>
    <w:rsid w:val="00D42C33"/>
    <w:rsid w:val="00D514C7"/>
    <w:rsid w:val="00D51505"/>
    <w:rsid w:val="00D51C1B"/>
    <w:rsid w:val="00D7628B"/>
    <w:rsid w:val="00D77D30"/>
    <w:rsid w:val="00D8227C"/>
    <w:rsid w:val="00D92413"/>
    <w:rsid w:val="00D93F1E"/>
    <w:rsid w:val="00D94120"/>
    <w:rsid w:val="00DA3F10"/>
    <w:rsid w:val="00DB6FEC"/>
    <w:rsid w:val="00DC1865"/>
    <w:rsid w:val="00DD5580"/>
    <w:rsid w:val="00DD7083"/>
    <w:rsid w:val="00DD70AD"/>
    <w:rsid w:val="00DE25AB"/>
    <w:rsid w:val="00DE41DE"/>
    <w:rsid w:val="00DE61DB"/>
    <w:rsid w:val="00DF17CB"/>
    <w:rsid w:val="00E33563"/>
    <w:rsid w:val="00E354FA"/>
    <w:rsid w:val="00E5304C"/>
    <w:rsid w:val="00E669AA"/>
    <w:rsid w:val="00E749FC"/>
    <w:rsid w:val="00E844FD"/>
    <w:rsid w:val="00E95296"/>
    <w:rsid w:val="00EA32A7"/>
    <w:rsid w:val="00EB5995"/>
    <w:rsid w:val="00EB5D24"/>
    <w:rsid w:val="00EB79BD"/>
    <w:rsid w:val="00ED71D8"/>
    <w:rsid w:val="00EE29F0"/>
    <w:rsid w:val="00EF1DFF"/>
    <w:rsid w:val="00EF2657"/>
    <w:rsid w:val="00F0614A"/>
    <w:rsid w:val="00F20BCC"/>
    <w:rsid w:val="00F370E7"/>
    <w:rsid w:val="00F443B3"/>
    <w:rsid w:val="00F44D48"/>
    <w:rsid w:val="00F47AFB"/>
    <w:rsid w:val="00F5182B"/>
    <w:rsid w:val="00F62F7E"/>
    <w:rsid w:val="00F73FD5"/>
    <w:rsid w:val="00F75FCD"/>
    <w:rsid w:val="00F77F53"/>
    <w:rsid w:val="00F80A25"/>
    <w:rsid w:val="00F83FAE"/>
    <w:rsid w:val="00F86EDB"/>
    <w:rsid w:val="00F879D2"/>
    <w:rsid w:val="00FB0198"/>
    <w:rsid w:val="00FB15C6"/>
    <w:rsid w:val="00FC0B8B"/>
    <w:rsid w:val="00FC0B97"/>
    <w:rsid w:val="00FD1A60"/>
    <w:rsid w:val="00FD2611"/>
    <w:rsid w:val="00FE3F90"/>
    <w:rsid w:val="00FE57A6"/>
    <w:rsid w:val="00FF2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2A2D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0ABE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D93F1E"/>
    <w:pPr>
      <w:spacing w:after="0" w:line="240" w:lineRule="auto"/>
    </w:pPr>
    <w:rPr>
      <w:rFonts w:ascii="Calibri" w:eastAsia="Calibri" w:hAnsi="Calibri" w:cs="Angsana New"/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93F1E"/>
    <w:rPr>
      <w:rFonts w:ascii="Calibri" w:eastAsia="Calibri" w:hAnsi="Calibri" w:cs="Angsana New"/>
      <w:sz w:val="20"/>
      <w:szCs w:val="25"/>
    </w:rPr>
  </w:style>
  <w:style w:type="character" w:styleId="FootnoteReference">
    <w:name w:val="footnote reference"/>
    <w:uiPriority w:val="99"/>
    <w:semiHidden/>
    <w:unhideWhenUsed/>
    <w:rsid w:val="00D93F1E"/>
    <w:rPr>
      <w:sz w:val="32"/>
      <w:szCs w:val="32"/>
      <w:vertAlign w:val="superscript"/>
    </w:rPr>
  </w:style>
  <w:style w:type="character" w:styleId="Hyperlink">
    <w:name w:val="Hyperlink"/>
    <w:uiPriority w:val="99"/>
    <w:unhideWhenUsed/>
    <w:rsid w:val="00D93F1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B0198"/>
    <w:pPr>
      <w:spacing w:after="160" w:line="259" w:lineRule="auto"/>
      <w:ind w:left="720"/>
      <w:contextualSpacing/>
    </w:pPr>
    <w:rPr>
      <w:rFonts w:eastAsiaTheme="minorHAnsi"/>
    </w:rPr>
  </w:style>
  <w:style w:type="paragraph" w:customStyle="1" w:styleId="Default">
    <w:name w:val="Default"/>
    <w:rsid w:val="004E49DF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Pa23">
    <w:name w:val="Pa2+3"/>
    <w:basedOn w:val="Default"/>
    <w:next w:val="Default"/>
    <w:uiPriority w:val="99"/>
    <w:rsid w:val="000D3294"/>
    <w:pPr>
      <w:spacing w:line="321" w:lineRule="atLeast"/>
    </w:pPr>
    <w:rPr>
      <w:rFonts w:asciiTheme="minorHAnsi" w:hAnsiTheme="minorHAnsi" w:cs="TH K2D July8"/>
      <w:color w:val="auto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C2E7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164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64E5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164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64E5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0ABE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D93F1E"/>
    <w:pPr>
      <w:spacing w:after="0" w:line="240" w:lineRule="auto"/>
    </w:pPr>
    <w:rPr>
      <w:rFonts w:ascii="Calibri" w:eastAsia="Calibri" w:hAnsi="Calibri" w:cs="Angsana New"/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93F1E"/>
    <w:rPr>
      <w:rFonts w:ascii="Calibri" w:eastAsia="Calibri" w:hAnsi="Calibri" w:cs="Angsana New"/>
      <w:sz w:val="20"/>
      <w:szCs w:val="25"/>
    </w:rPr>
  </w:style>
  <w:style w:type="character" w:styleId="FootnoteReference">
    <w:name w:val="footnote reference"/>
    <w:uiPriority w:val="99"/>
    <w:semiHidden/>
    <w:unhideWhenUsed/>
    <w:rsid w:val="00D93F1E"/>
    <w:rPr>
      <w:sz w:val="32"/>
      <w:szCs w:val="32"/>
      <w:vertAlign w:val="superscript"/>
    </w:rPr>
  </w:style>
  <w:style w:type="character" w:styleId="Hyperlink">
    <w:name w:val="Hyperlink"/>
    <w:uiPriority w:val="99"/>
    <w:unhideWhenUsed/>
    <w:rsid w:val="00D93F1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B0198"/>
    <w:pPr>
      <w:spacing w:after="160" w:line="259" w:lineRule="auto"/>
      <w:ind w:left="720"/>
      <w:contextualSpacing/>
    </w:pPr>
    <w:rPr>
      <w:rFonts w:eastAsiaTheme="minorHAnsi"/>
    </w:rPr>
  </w:style>
  <w:style w:type="paragraph" w:customStyle="1" w:styleId="Default">
    <w:name w:val="Default"/>
    <w:rsid w:val="004E49DF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Pa23">
    <w:name w:val="Pa2+3"/>
    <w:basedOn w:val="Default"/>
    <w:next w:val="Default"/>
    <w:uiPriority w:val="99"/>
    <w:rsid w:val="000D3294"/>
    <w:pPr>
      <w:spacing w:line="321" w:lineRule="atLeast"/>
    </w:pPr>
    <w:rPr>
      <w:rFonts w:asciiTheme="minorHAnsi" w:hAnsiTheme="minorHAnsi" w:cs="TH K2D July8"/>
      <w:color w:val="auto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C2E7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164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64E5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164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64E5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BCBF8D-FA6B-40B2-BB69-C40064103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11</Pages>
  <Words>3814</Words>
  <Characters>21746</Characters>
  <Application>Microsoft Office Word</Application>
  <DocSecurity>0</DocSecurity>
  <Lines>181</Lines>
  <Paragraphs>51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</dc:creator>
  <cp:lastModifiedBy>HS</cp:lastModifiedBy>
  <cp:revision>4</cp:revision>
  <cp:lastPrinted>2019-04-28T16:36:00Z</cp:lastPrinted>
  <dcterms:created xsi:type="dcterms:W3CDTF">2019-10-24T14:58:00Z</dcterms:created>
  <dcterms:modified xsi:type="dcterms:W3CDTF">2019-10-29T13:33:00Z</dcterms:modified>
</cp:coreProperties>
</file>