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4D141" w14:textId="77777777" w:rsidR="00BD4700" w:rsidRPr="00BD4700" w:rsidRDefault="00BD4700" w:rsidP="00BD470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D4700">
        <w:rPr>
          <w:rFonts w:ascii="TH SarabunPSK" w:eastAsia="Calibri" w:hAnsi="TH SarabunPSK" w:cs="TH SarabunPSK"/>
          <w:b/>
          <w:bCs/>
          <w:spacing w:val="-20"/>
          <w:sz w:val="36"/>
          <w:szCs w:val="36"/>
          <w:cs/>
        </w:rPr>
        <w:t>การพัฒนาทักษะการเขียนสะกดคำยากโดยใช้วิธีการสอนแบบ</w:t>
      </w:r>
      <w:proofErr w:type="spellStart"/>
      <w:r w:rsidRPr="00BD4700">
        <w:rPr>
          <w:rFonts w:ascii="TH SarabunPSK" w:eastAsia="Calibri" w:hAnsi="TH SarabunPSK" w:cs="TH SarabunPSK"/>
          <w:b/>
          <w:bCs/>
          <w:spacing w:val="-20"/>
          <w:sz w:val="36"/>
          <w:szCs w:val="36"/>
          <w:cs/>
        </w:rPr>
        <w:t>เอ็กซ์</w:t>
      </w:r>
      <w:proofErr w:type="spellEnd"/>
      <w:r w:rsidRPr="00BD4700">
        <w:rPr>
          <w:rFonts w:ascii="TH SarabunPSK" w:eastAsia="Calibri" w:hAnsi="TH SarabunPSK" w:cs="TH SarabunPSK"/>
          <w:b/>
          <w:bCs/>
          <w:spacing w:val="-20"/>
          <w:sz w:val="36"/>
          <w:szCs w:val="36"/>
          <w:cs/>
        </w:rPr>
        <w:t>พลิ</w:t>
      </w:r>
      <w:proofErr w:type="spellStart"/>
      <w:r w:rsidRPr="00BD4700">
        <w:rPr>
          <w:rFonts w:ascii="TH SarabunPSK" w:eastAsia="Calibri" w:hAnsi="TH SarabunPSK" w:cs="TH SarabunPSK"/>
          <w:b/>
          <w:bCs/>
          <w:spacing w:val="-20"/>
          <w:sz w:val="36"/>
          <w:szCs w:val="36"/>
          <w:cs/>
        </w:rPr>
        <w:t>ซิท</w:t>
      </w:r>
      <w:proofErr w:type="spellEnd"/>
      <w:r w:rsidRPr="00BD4700">
        <w:rPr>
          <w:rFonts w:ascii="TH SarabunPSK" w:eastAsia="Calibri" w:hAnsi="TH SarabunPSK" w:cs="TH SarabunPSK"/>
          <w:b/>
          <w:bCs/>
          <w:spacing w:val="-20"/>
          <w:sz w:val="36"/>
          <w:szCs w:val="36"/>
          <w:cs/>
        </w:rPr>
        <w:t>ร่วมกับสื่อทำมือ</w:t>
      </w:r>
      <w:r w:rsidRPr="00BD470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</w:p>
    <w:p w14:paraId="286C9157" w14:textId="663983FB" w:rsidR="00BD4700" w:rsidRDefault="00BD4700" w:rsidP="00BD470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20"/>
          <w:sz w:val="36"/>
          <w:szCs w:val="36"/>
        </w:rPr>
      </w:pPr>
      <w:r w:rsidRPr="00BD470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สำหรับนักเรียนระดับชั้นประถมศึกษาปีที่ </w:t>
      </w:r>
      <w:r w:rsidR="003C0DA9">
        <w:rPr>
          <w:rFonts w:ascii="TH SarabunPSK" w:eastAsia="Calibri" w:hAnsi="TH SarabunPSK" w:cs="TH SarabunPSK"/>
          <w:b/>
          <w:bCs/>
          <w:sz w:val="36"/>
          <w:szCs w:val="36"/>
          <w:cs/>
        </w:rPr>
        <w:t>6</w:t>
      </w:r>
      <w:r w:rsidRPr="00BD470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1925B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โรงเรียนพุทธมงคลนิมิต</w:t>
      </w:r>
    </w:p>
    <w:p w14:paraId="393BACD3" w14:textId="77777777" w:rsidR="001925B5" w:rsidRDefault="001925B5" w:rsidP="00BD470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20"/>
          <w:sz w:val="16"/>
          <w:szCs w:val="16"/>
        </w:rPr>
      </w:pPr>
    </w:p>
    <w:p w14:paraId="222A3FB2" w14:textId="77777777" w:rsidR="00DE1D1F" w:rsidRPr="00DE1D1F" w:rsidRDefault="00DE1D1F" w:rsidP="00BD470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20"/>
          <w:sz w:val="16"/>
          <w:szCs w:val="16"/>
        </w:rPr>
      </w:pPr>
    </w:p>
    <w:p w14:paraId="68109191" w14:textId="4AE99849" w:rsidR="00BD4700" w:rsidRPr="00BD4700" w:rsidRDefault="00BD4700" w:rsidP="00BD470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proofErr w:type="spellStart"/>
      <w:r w:rsidRPr="00BD4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ศรัณ</w:t>
      </w:r>
      <w:proofErr w:type="spellEnd"/>
      <w:r w:rsidRPr="00BD4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ยา คงปราณ</w:t>
      </w:r>
      <w:r w:rsidRPr="00BD4700">
        <w:rPr>
          <w:rFonts w:ascii="TH SarabunPSK" w:eastAsia="Calibri" w:hAnsi="TH SarabunPSK" w:cs="TH SarabunPSK"/>
          <w:b/>
          <w:bCs/>
          <w:color w:val="000000"/>
          <w:sz w:val="32"/>
          <w:szCs w:val="32"/>
          <w:vertAlign w:val="superscript"/>
          <w:cs/>
        </w:rPr>
        <w:t>1</w:t>
      </w:r>
      <w:r w:rsidR="003C0DA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,</w:t>
      </w:r>
      <w:r w:rsidRPr="00BD4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กรกัญญา</w:t>
      </w:r>
      <w:r w:rsidRPr="00BD4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D4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ราชพลสิทธิ์</w:t>
      </w:r>
      <w:r w:rsidRPr="00BD4700">
        <w:rPr>
          <w:rFonts w:ascii="TH SarabunPSK" w:eastAsia="Calibri" w:hAnsi="TH SarabunPSK" w:cs="TH SarabunPSK"/>
          <w:b/>
          <w:bCs/>
          <w:color w:val="000000"/>
          <w:sz w:val="32"/>
          <w:szCs w:val="32"/>
          <w:vertAlign w:val="superscript"/>
          <w:cs/>
        </w:rPr>
        <w:t>2</w:t>
      </w:r>
      <w:r w:rsidR="003C0DA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,</w:t>
      </w:r>
      <w:r w:rsidRPr="00BD4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D4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สุกัญญา บุญมา</w:t>
      </w:r>
      <w:r w:rsidRPr="00BD4700">
        <w:rPr>
          <w:rFonts w:ascii="TH SarabunPSK" w:eastAsia="Calibri" w:hAnsi="TH SarabunPSK" w:cs="TH SarabunPSK"/>
          <w:b/>
          <w:bCs/>
          <w:color w:val="000000"/>
          <w:sz w:val="32"/>
          <w:szCs w:val="32"/>
          <w:vertAlign w:val="superscript"/>
          <w:cs/>
        </w:rPr>
        <w:t>3</w:t>
      </w:r>
    </w:p>
    <w:p w14:paraId="48BE4478" w14:textId="7B815710" w:rsidR="002140BC" w:rsidRDefault="00BD4700" w:rsidP="00BD4700">
      <w:pPr>
        <w:spacing w:after="0" w:line="240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2140B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="002140BC" w:rsidRPr="002140BC">
        <w:rPr>
          <w:rFonts w:ascii="TH SarabunPSK" w:eastAsia="Calibri" w:hAnsi="TH SarabunPSK" w:cs="TH SarabunPSK"/>
          <w:sz w:val="32"/>
          <w:szCs w:val="32"/>
          <w:vertAlign w:val="superscript"/>
        </w:rPr>
        <w:t>,</w:t>
      </w:r>
      <w:r w:rsidR="002140BC" w:rsidRPr="002140B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2140BC">
        <w:rPr>
          <w:rFonts w:ascii="TH SarabunPSK" w:eastAsia="Calibri" w:hAnsi="TH SarabunPSK" w:cs="TH SarabunPSK" w:hint="cs"/>
          <w:sz w:val="32"/>
          <w:szCs w:val="32"/>
          <w:cs/>
        </w:rPr>
        <w:t>คณะครุศาสตร์ มหาวิทยาลัยราช</w:t>
      </w:r>
      <w:proofErr w:type="spellStart"/>
      <w:r w:rsidRPr="002140BC">
        <w:rPr>
          <w:rFonts w:ascii="TH SarabunPSK" w:eastAsia="Calibri" w:hAnsi="TH SarabunPSK" w:cs="TH SarabunPSK" w:hint="cs"/>
          <w:sz w:val="32"/>
          <w:szCs w:val="32"/>
          <w:cs/>
        </w:rPr>
        <w:t>ภัฏ</w:t>
      </w:r>
      <w:proofErr w:type="spellEnd"/>
      <w:r w:rsidRPr="002140BC">
        <w:rPr>
          <w:rFonts w:ascii="TH SarabunPSK" w:eastAsia="Calibri" w:hAnsi="TH SarabunPSK" w:cs="TH SarabunPSK" w:hint="cs"/>
          <w:sz w:val="32"/>
          <w:szCs w:val="32"/>
          <w:cs/>
        </w:rPr>
        <w:t xml:space="preserve">ภูเก็ต </w:t>
      </w:r>
      <w:r w:rsidR="002140BC" w:rsidRPr="002140B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3</w:t>
      </w:r>
      <w:r w:rsidR="002140BC" w:rsidRPr="002140BC">
        <w:rPr>
          <w:rFonts w:ascii="TH SarabunPSK" w:eastAsia="Calibri" w:hAnsi="TH SarabunPSK" w:cs="TH SarabunPSK"/>
          <w:sz w:val="32"/>
          <w:szCs w:val="32"/>
          <w:cs/>
        </w:rPr>
        <w:t>โรงเรียนพุทธมงคล</w:t>
      </w:r>
      <w:proofErr w:type="spellStart"/>
      <w:r w:rsidR="002140BC" w:rsidRPr="002140BC">
        <w:rPr>
          <w:rFonts w:ascii="TH SarabunPSK" w:eastAsia="Calibri" w:hAnsi="TH SarabunPSK" w:cs="TH SarabunPSK"/>
          <w:sz w:val="32"/>
          <w:szCs w:val="32"/>
          <w:cs/>
        </w:rPr>
        <w:t>นิมิตร</w:t>
      </w:r>
      <w:proofErr w:type="spellEnd"/>
      <w:r w:rsidR="002140BC" w:rsidRPr="002140B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5EAD5525" w14:textId="29DD8F04" w:rsidR="00BD4700" w:rsidRPr="003C0DA9" w:rsidRDefault="000B0977" w:rsidP="00BD4700">
      <w:pPr>
        <w:spacing w:after="0" w:line="240" w:lineRule="auto"/>
        <w:jc w:val="center"/>
        <w:rPr>
          <w:rFonts w:ascii="TH SarabunPSK" w:eastAsia="Calibri" w:hAnsi="TH SarabunPSK" w:cs="TH SarabunPSK"/>
          <w:sz w:val="24"/>
          <w:szCs w:val="24"/>
          <w:vertAlign w:val="superscript"/>
        </w:rPr>
      </w:pPr>
      <w:r w:rsidRPr="003C0DA9">
        <w:rPr>
          <w:rFonts w:ascii="TH SarabunPSK" w:eastAsia="Calibri" w:hAnsi="TH SarabunPSK" w:cs="TH SarabunPSK"/>
          <w:sz w:val="24"/>
          <w:szCs w:val="24"/>
        </w:rPr>
        <w:t xml:space="preserve">E-mail: </w:t>
      </w:r>
      <w:hyperlink r:id="rId8" w:history="1">
        <w:r w:rsidR="003C0DA9" w:rsidRPr="003C0DA9">
          <w:rPr>
            <w:rStyle w:val="Hyperlink"/>
            <w:rFonts w:ascii="TH SarabunPSK" w:eastAsia="Calibri" w:hAnsi="TH SarabunPSK" w:cs="TH SarabunPSK"/>
            <w:color w:val="auto"/>
            <w:sz w:val="24"/>
            <w:szCs w:val="24"/>
            <w:u w:val="none"/>
          </w:rPr>
          <w:t>saranyajuu@hotmail.com</w:t>
        </w:r>
        <w:r w:rsidR="003C0DA9" w:rsidRPr="003C0DA9">
          <w:rPr>
            <w:rStyle w:val="Hyperlink"/>
            <w:rFonts w:ascii="TH SarabunPSK" w:eastAsia="Calibri" w:hAnsi="TH SarabunPSK" w:cs="TH SarabunPSK"/>
            <w:color w:val="auto"/>
            <w:sz w:val="24"/>
            <w:szCs w:val="24"/>
            <w:vertAlign w:val="superscript"/>
          </w:rPr>
          <w:t>1</w:t>
        </w:r>
      </w:hyperlink>
      <w:r w:rsidR="003C0DA9" w:rsidRPr="003C0DA9">
        <w:rPr>
          <w:rFonts w:ascii="TH SarabunPSK" w:eastAsia="Calibri" w:hAnsi="TH SarabunPSK" w:cs="TH SarabunPSK"/>
          <w:sz w:val="24"/>
          <w:szCs w:val="24"/>
        </w:rPr>
        <w:t>, kornkanya.r</w:t>
      </w:r>
      <w:r w:rsidR="003C0DA9" w:rsidRPr="003C0DA9">
        <w:rPr>
          <w:rFonts w:ascii="TH SarabunPSK" w:hAnsi="TH SarabunPSK" w:cs="TH SarabunPSK"/>
          <w:color w:val="4D5156"/>
          <w:sz w:val="24"/>
          <w:szCs w:val="24"/>
          <w:shd w:val="clear" w:color="auto" w:fill="FFFFFF"/>
        </w:rPr>
        <w:t>@</w:t>
      </w:r>
      <w:r w:rsidR="003C0DA9" w:rsidRPr="003C0DA9">
        <w:rPr>
          <w:rFonts w:ascii="TH SarabunPSK" w:eastAsia="Calibri" w:hAnsi="TH SarabunPSK" w:cs="TH SarabunPSK"/>
          <w:sz w:val="24"/>
          <w:szCs w:val="24"/>
        </w:rPr>
        <w:t>pkru.ac.th</w:t>
      </w:r>
      <w:r w:rsidR="003C0DA9" w:rsidRPr="003C0DA9">
        <w:rPr>
          <w:rFonts w:ascii="TH SarabunPSK" w:eastAsia="Calibri" w:hAnsi="TH SarabunPSK" w:cs="TH SarabunPSK"/>
          <w:sz w:val="24"/>
          <w:szCs w:val="24"/>
          <w:vertAlign w:val="superscript"/>
        </w:rPr>
        <w:t>2</w:t>
      </w:r>
      <w:r w:rsidR="003C0DA9" w:rsidRPr="003C0DA9">
        <w:rPr>
          <w:rFonts w:ascii="TH SarabunPSK" w:eastAsia="Calibri" w:hAnsi="TH SarabunPSK" w:cs="TH SarabunPSK"/>
          <w:sz w:val="24"/>
          <w:szCs w:val="24"/>
        </w:rPr>
        <w:t>, sukanya2533</w:t>
      </w:r>
      <w:r w:rsidR="003C0DA9" w:rsidRPr="003C0DA9">
        <w:rPr>
          <w:rFonts w:ascii="TH SarabunPSK" w:hAnsi="TH SarabunPSK" w:cs="TH SarabunPSK"/>
          <w:color w:val="4D5156"/>
          <w:sz w:val="24"/>
          <w:szCs w:val="24"/>
          <w:shd w:val="clear" w:color="auto" w:fill="FFFFFF"/>
        </w:rPr>
        <w:t>@gmail.com</w:t>
      </w:r>
      <w:r w:rsidR="003C0DA9" w:rsidRPr="003C0DA9">
        <w:rPr>
          <w:rFonts w:ascii="TH SarabunPSK" w:hAnsi="TH SarabunPSK" w:cs="TH SarabunPSK"/>
          <w:color w:val="4D5156"/>
          <w:sz w:val="24"/>
          <w:szCs w:val="24"/>
          <w:shd w:val="clear" w:color="auto" w:fill="FFFFFF"/>
          <w:vertAlign w:val="superscript"/>
        </w:rPr>
        <w:t>3</w:t>
      </w:r>
    </w:p>
    <w:p w14:paraId="1AA4B84E" w14:textId="77777777" w:rsidR="008052DF" w:rsidRPr="008052DF" w:rsidRDefault="008052DF" w:rsidP="00BD470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pacing w:val="-8"/>
          <w:sz w:val="16"/>
          <w:szCs w:val="16"/>
        </w:rPr>
      </w:pPr>
    </w:p>
    <w:p w14:paraId="32BE80D8" w14:textId="77777777" w:rsidR="003C0DA9" w:rsidRPr="00DE1D1F" w:rsidRDefault="003C0DA9" w:rsidP="000B09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C3F5224" w14:textId="77777777" w:rsidR="000B0977" w:rsidRPr="00DE1D1F" w:rsidRDefault="000B0977" w:rsidP="000B09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DE1D1F">
        <w:rPr>
          <w:rFonts w:ascii="TH SarabunPSK" w:eastAsia="Calibri" w:hAnsi="TH SarabunPSK" w:cs="TH SarabunPSK"/>
          <w:b/>
          <w:bCs/>
          <w:sz w:val="28"/>
          <w:cs/>
        </w:rPr>
        <w:t>บทคัดย่อ</w:t>
      </w:r>
    </w:p>
    <w:p w14:paraId="67EF211A" w14:textId="68FEC666" w:rsidR="001925B5" w:rsidRPr="000B0977" w:rsidRDefault="001925B5" w:rsidP="001925B5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0B0977">
        <w:rPr>
          <w:rFonts w:ascii="TH SarabunPSK" w:eastAsia="Calibri" w:hAnsi="TH SarabunPSK" w:cs="TH SarabunPSK"/>
          <w:sz w:val="28"/>
          <w:cs/>
        </w:rPr>
        <w:t xml:space="preserve">การวิจัยครั้งนี้มีวัตถุประสงค์เพื่อ </w:t>
      </w:r>
      <w:r>
        <w:rPr>
          <w:rFonts w:ascii="TH SarabunPSK" w:eastAsia="Calibri" w:hAnsi="TH SarabunPSK" w:cs="TH SarabunPSK"/>
          <w:sz w:val="28"/>
          <w:cs/>
        </w:rPr>
        <w:t>1</w:t>
      </w:r>
      <w:r>
        <w:rPr>
          <w:rFonts w:ascii="TH SarabunPSK" w:eastAsia="Calibri" w:hAnsi="TH SarabunPSK" w:cs="TH SarabunPSK" w:hint="cs"/>
          <w:sz w:val="28"/>
          <w:cs/>
        </w:rPr>
        <w:t>)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เพื่อเปรียบเทียบทักษะการเขียนสะกดคำยากภาษาไทยของนักเรียน</w:t>
      </w:r>
      <w:r>
        <w:rPr>
          <w:rFonts w:ascii="TH SarabunPSK" w:eastAsia="Calibri" w:hAnsi="TH SarabunPSK" w:cs="TH SarabunPSK" w:hint="cs"/>
          <w:sz w:val="28"/>
          <w:cs/>
        </w:rPr>
        <w:t xml:space="preserve">                 </w:t>
      </w:r>
      <w:r w:rsidRPr="000B0977">
        <w:rPr>
          <w:rFonts w:ascii="TH SarabunPSK" w:eastAsia="Calibri" w:hAnsi="TH SarabunPSK" w:cs="TH SarabunPSK"/>
          <w:sz w:val="28"/>
          <w:cs/>
        </w:rPr>
        <w:t xml:space="preserve">ชั้นประถมศึกษาปีที่ </w:t>
      </w:r>
      <w:r>
        <w:rPr>
          <w:rFonts w:ascii="TH SarabunPSK" w:eastAsia="Calibri" w:hAnsi="TH SarabunPSK" w:cs="TH SarabunPSK"/>
          <w:sz w:val="28"/>
          <w:cs/>
        </w:rPr>
        <w:t>6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ก่อนเรียนและหลังเรียนโดยใช้วิธีการสอนแบบ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 xml:space="preserve">ร่วมกับสื่อทำมือ </w:t>
      </w:r>
      <w:r>
        <w:rPr>
          <w:rFonts w:ascii="TH SarabunPSK" w:eastAsia="Calibri" w:hAnsi="TH SarabunPSK" w:cs="TH SarabunPSK"/>
          <w:sz w:val="28"/>
          <w:cs/>
        </w:rPr>
        <w:t>2</w:t>
      </w:r>
      <w:r>
        <w:rPr>
          <w:rFonts w:ascii="TH SarabunPSK" w:eastAsia="Calibri" w:hAnsi="TH SarabunPSK" w:cs="TH SarabunPSK" w:hint="cs"/>
          <w:sz w:val="28"/>
          <w:cs/>
        </w:rPr>
        <w:t xml:space="preserve">) </w:t>
      </w:r>
      <w:r w:rsidRPr="000B0977">
        <w:rPr>
          <w:rFonts w:ascii="TH SarabunPSK" w:eastAsia="Calibri" w:hAnsi="TH SarabunPSK" w:cs="TH SarabunPSK"/>
          <w:sz w:val="28"/>
          <w:cs/>
        </w:rPr>
        <w:t xml:space="preserve">เพื่อศึกษาความพึงพอใจของนักเรียนระดับชั้นประถมศึกษาปีที่ </w:t>
      </w:r>
      <w:r>
        <w:rPr>
          <w:rFonts w:ascii="TH SarabunPSK" w:eastAsia="Calibri" w:hAnsi="TH SarabunPSK" w:cs="TH SarabunPSK"/>
          <w:sz w:val="28"/>
          <w:cs/>
        </w:rPr>
        <w:t>6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ที่มีต่อวิธีการสอนแบบ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 xml:space="preserve">ร่วมกับสื่อทำมือ </w:t>
      </w:r>
      <w:r>
        <w:rPr>
          <w:rFonts w:ascii="TH SarabunPSK" w:eastAsia="Calibri" w:hAnsi="TH SarabunPSK" w:cs="TH SarabunPSK" w:hint="cs"/>
          <w:sz w:val="28"/>
          <w:cs/>
        </w:rPr>
        <w:t xml:space="preserve">                  </w:t>
      </w:r>
      <w:r w:rsidRPr="000B0977">
        <w:rPr>
          <w:rFonts w:ascii="TH SarabunPSK" w:eastAsia="Calibri" w:hAnsi="TH SarabunPSK" w:cs="TH SarabunPSK"/>
          <w:sz w:val="28"/>
          <w:cs/>
        </w:rPr>
        <w:t xml:space="preserve">กลุ่มตัวอย่างที่ใช้ในการวิจัย ได้แก่ นักเรียนระดับชั้นประถมศึกษาปีที่ </w:t>
      </w:r>
      <w:r>
        <w:rPr>
          <w:rFonts w:ascii="TH SarabunPSK" w:eastAsia="Calibri" w:hAnsi="TH SarabunPSK" w:cs="TH SarabunPSK"/>
          <w:sz w:val="28"/>
          <w:cs/>
        </w:rPr>
        <w:t>6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ปีการศึกษา </w:t>
      </w:r>
      <w:r>
        <w:rPr>
          <w:rFonts w:ascii="TH SarabunPSK" w:eastAsia="Calibri" w:hAnsi="TH SarabunPSK" w:cs="TH SarabunPSK"/>
          <w:sz w:val="28"/>
          <w:cs/>
        </w:rPr>
        <w:t>2563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โรงเรียนพุทธมงคล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นิมิตร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 xml:space="preserve"> ห้อง </w:t>
      </w:r>
      <w:r>
        <w:rPr>
          <w:rFonts w:ascii="TH SarabunPSK" w:eastAsia="Calibri" w:hAnsi="TH SarabunPSK" w:cs="TH SarabunPSK"/>
          <w:sz w:val="28"/>
          <w:cs/>
        </w:rPr>
        <w:t>3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จำนวน </w:t>
      </w:r>
      <w:r>
        <w:rPr>
          <w:rFonts w:ascii="TH SarabunPSK" w:eastAsia="Calibri" w:hAnsi="TH SarabunPSK" w:cs="TH SarabunPSK"/>
          <w:sz w:val="28"/>
          <w:cs/>
        </w:rPr>
        <w:t>34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คน ซึ่งได้มาโดยวิธีการสุ่มแบบเจาะจง</w:t>
      </w:r>
    </w:p>
    <w:p w14:paraId="5BD5CFC4" w14:textId="010E89F3" w:rsidR="001925B5" w:rsidRPr="000B0977" w:rsidRDefault="001925B5" w:rsidP="001925B5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0B0977">
        <w:rPr>
          <w:rFonts w:ascii="TH SarabunPSK" w:eastAsia="Calibri" w:hAnsi="TH SarabunPSK" w:cs="TH SarabunPSK"/>
          <w:sz w:val="28"/>
          <w:cs/>
        </w:rPr>
        <w:t xml:space="preserve">เครื่องมือที่ใช้ในการวิจัยประกอบด้วย </w:t>
      </w:r>
      <w:r>
        <w:rPr>
          <w:rFonts w:ascii="TH SarabunPSK" w:eastAsia="Calibri" w:hAnsi="TH SarabunPSK" w:cs="TH SarabunPSK"/>
          <w:sz w:val="28"/>
          <w:cs/>
        </w:rPr>
        <w:t>1</w:t>
      </w:r>
      <w:r>
        <w:rPr>
          <w:rFonts w:ascii="TH SarabunPSK" w:eastAsia="Calibri" w:hAnsi="TH SarabunPSK" w:cs="TH SarabunPSK" w:hint="cs"/>
          <w:sz w:val="28"/>
          <w:cs/>
        </w:rPr>
        <w:t>)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แผนการจัดการเรียนรู้การเขียนสะกดคำยากภาษาไทย                    ของนักเรียนชั้นประถมศึกษาปีที่ </w:t>
      </w:r>
      <w:r>
        <w:rPr>
          <w:rFonts w:ascii="TH SarabunPSK" w:eastAsia="Calibri" w:hAnsi="TH SarabunPSK" w:cs="TH SarabunPSK"/>
          <w:sz w:val="28"/>
          <w:cs/>
        </w:rPr>
        <w:t>6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โดยวิธีการสอนแบบ “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 xml:space="preserve">ร่วมกับสื่อทำมือ” จำนวน </w:t>
      </w:r>
      <w:r>
        <w:rPr>
          <w:rFonts w:ascii="TH SarabunPSK" w:eastAsia="Calibri" w:hAnsi="TH SarabunPSK" w:cs="TH SarabunPSK"/>
          <w:sz w:val="28"/>
          <w:cs/>
        </w:rPr>
        <w:t>6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แผน                     ใช้เวลาสอน </w:t>
      </w:r>
      <w:r>
        <w:rPr>
          <w:rFonts w:ascii="TH SarabunPSK" w:eastAsia="Calibri" w:hAnsi="TH SarabunPSK" w:cs="TH SarabunPSK"/>
          <w:sz w:val="28"/>
          <w:cs/>
        </w:rPr>
        <w:t>12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คาบ </w:t>
      </w:r>
      <w:r>
        <w:rPr>
          <w:rFonts w:ascii="TH SarabunPSK" w:eastAsia="Calibri" w:hAnsi="TH SarabunPSK" w:cs="TH SarabunPSK"/>
          <w:sz w:val="28"/>
          <w:cs/>
        </w:rPr>
        <w:t>2</w:t>
      </w:r>
      <w:r>
        <w:rPr>
          <w:rFonts w:ascii="TH SarabunPSK" w:eastAsia="Calibri" w:hAnsi="TH SarabunPSK" w:cs="TH SarabunPSK" w:hint="cs"/>
          <w:sz w:val="28"/>
          <w:cs/>
        </w:rPr>
        <w:t>)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แบบทดสอบทักษะการเขียนสะกดคำยากภาษาไทย แบบปรนัยชนิด</w:t>
      </w:r>
      <w:r w:rsidRPr="000B0977">
        <w:rPr>
          <w:rFonts w:ascii="TH SarabunPSK" w:eastAsia="Calibri" w:hAnsi="TH SarabunPSK" w:cs="TH SarabunPSK"/>
          <w:spacing w:val="-12"/>
          <w:sz w:val="28"/>
          <w:cs/>
        </w:rPr>
        <w:t>เติมคำ</w:t>
      </w:r>
      <w:r w:rsidRPr="000B0977">
        <w:rPr>
          <w:rFonts w:ascii="TH SarabunPSK" w:eastAsia="Calibri" w:hAnsi="TH SarabunPSK" w:cs="TH SarabunPSK" w:hint="cs"/>
          <w:spacing w:val="-12"/>
          <w:sz w:val="28"/>
          <w:cs/>
        </w:rPr>
        <w:t xml:space="preserve"> </w:t>
      </w:r>
      <w:r w:rsidRPr="000B0977">
        <w:rPr>
          <w:rFonts w:ascii="TH SarabunPSK" w:eastAsia="Calibri" w:hAnsi="TH SarabunPSK" w:cs="TH SarabunPSK"/>
          <w:spacing w:val="-12"/>
          <w:sz w:val="28"/>
          <w:cs/>
        </w:rPr>
        <w:t xml:space="preserve">จำนวน </w:t>
      </w:r>
      <w:r>
        <w:rPr>
          <w:rFonts w:ascii="TH SarabunPSK" w:eastAsia="Calibri" w:hAnsi="TH SarabunPSK" w:cs="TH SarabunPSK"/>
          <w:spacing w:val="-12"/>
          <w:sz w:val="28"/>
          <w:cs/>
        </w:rPr>
        <w:t>40</w:t>
      </w:r>
      <w:r w:rsidRPr="000B0977">
        <w:rPr>
          <w:rFonts w:ascii="TH SarabunPSK" w:eastAsia="Calibri" w:hAnsi="TH SarabunPSK" w:cs="TH SarabunPSK"/>
          <w:spacing w:val="-12"/>
          <w:sz w:val="28"/>
          <w:cs/>
        </w:rPr>
        <w:t xml:space="preserve"> ข้อ 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                 </w:t>
      </w:r>
      <w:r>
        <w:rPr>
          <w:rFonts w:ascii="TH SarabunPSK" w:eastAsia="Calibri" w:hAnsi="TH SarabunPSK" w:cs="TH SarabunPSK"/>
          <w:sz w:val="28"/>
          <w:cs/>
        </w:rPr>
        <w:t>3</w:t>
      </w:r>
      <w:r>
        <w:rPr>
          <w:rFonts w:ascii="TH SarabunPSK" w:eastAsia="Calibri" w:hAnsi="TH SarabunPSK" w:cs="TH SarabunPSK" w:hint="cs"/>
          <w:sz w:val="28"/>
          <w:cs/>
        </w:rPr>
        <w:t>)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แบบสอบถามความพึงพอใจต่อวิธีการสอนแบบ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>ร่วมกับสื่อทำมือ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0B0977">
        <w:rPr>
          <w:rFonts w:ascii="TH SarabunPSK" w:eastAsia="Calibri" w:hAnsi="TH SarabunPSK" w:cs="TH SarabunPSK"/>
          <w:sz w:val="28"/>
          <w:cs/>
        </w:rPr>
        <w:t xml:space="preserve">จำนวน </w:t>
      </w:r>
      <w:r>
        <w:rPr>
          <w:rFonts w:ascii="TH SarabunPSK" w:eastAsia="Calibri" w:hAnsi="TH SarabunPSK" w:cs="TH SarabunPSK"/>
          <w:sz w:val="28"/>
          <w:cs/>
        </w:rPr>
        <w:t>10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ข้อ โดยสถิติที่ใช้</w:t>
      </w:r>
      <w:r>
        <w:rPr>
          <w:rFonts w:ascii="TH SarabunPSK" w:eastAsia="Calibri" w:hAnsi="TH SarabunPSK" w:cs="TH SarabunPSK" w:hint="cs"/>
          <w:sz w:val="28"/>
          <w:cs/>
        </w:rPr>
        <w:t xml:space="preserve">                         </w:t>
      </w:r>
      <w:r w:rsidRPr="000B0977">
        <w:rPr>
          <w:rFonts w:ascii="TH SarabunPSK" w:eastAsia="Calibri" w:hAnsi="TH SarabunPSK" w:cs="TH SarabunPSK"/>
          <w:sz w:val="28"/>
          <w:cs/>
        </w:rPr>
        <w:t xml:space="preserve">ในการวิเคราะห์ข้อมูล ได้แก่ ค่าเฉลี่ย ร้อยละ ส่วนเบี่ยงเบนมาตรฐาน และ ค่า </w:t>
      </w:r>
      <w:r w:rsidRPr="000B0977">
        <w:rPr>
          <w:rFonts w:ascii="TH SarabunPSK" w:eastAsia="Calibri" w:hAnsi="TH SarabunPSK" w:cs="TH SarabunPSK"/>
          <w:sz w:val="28"/>
        </w:rPr>
        <w:t xml:space="preserve">t – test  </w:t>
      </w:r>
      <w:r w:rsidRPr="000B0977">
        <w:rPr>
          <w:rFonts w:ascii="TH SarabunPSK" w:eastAsia="Calibri" w:hAnsi="TH SarabunPSK" w:cs="TH SarabunPSK"/>
          <w:sz w:val="28"/>
          <w:cs/>
        </w:rPr>
        <w:t>ผลการวิจัย สรุปได้ดังนี้</w:t>
      </w:r>
    </w:p>
    <w:p w14:paraId="34906C91" w14:textId="25CEF1E4" w:rsidR="001925B5" w:rsidRPr="000B0977" w:rsidRDefault="001925B5" w:rsidP="001925B5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1</w:t>
      </w:r>
      <w:r w:rsidRPr="000B0977">
        <w:rPr>
          <w:rFonts w:ascii="TH SarabunPSK" w:eastAsia="Calibri" w:hAnsi="TH SarabunPSK" w:cs="TH SarabunPSK"/>
          <w:sz w:val="28"/>
          <w:cs/>
        </w:rPr>
        <w:t xml:space="preserve">. ทักษะในการเขียนสะกดคำยากของนักเรียนระดับชั้นประถมศึกษาปีที่ </w:t>
      </w:r>
      <w:r>
        <w:rPr>
          <w:rFonts w:ascii="TH SarabunPSK" w:eastAsia="Calibri" w:hAnsi="TH SarabunPSK" w:cs="TH SarabunPSK"/>
          <w:sz w:val="28"/>
          <w:cs/>
        </w:rPr>
        <w:t>6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โรงเรียนพุทธมงคล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นิมิตร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 xml:space="preserve">        </w:t>
      </w:r>
      <w:r w:rsidRPr="000B0977">
        <w:rPr>
          <w:rFonts w:ascii="TH SarabunPSK" w:eastAsia="Calibri" w:hAnsi="TH SarabunPSK" w:cs="TH SarabunPSK"/>
          <w:sz w:val="28"/>
          <w:cs/>
        </w:rPr>
        <w:t>อำเภอเมือง จังหวัดภูเก็ต หลังเรียนด้วยวิธีการสอนแบบ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>ร่วมกับสื่อทำมือสูงกว่าก่อนเรียนด้วยวิธีการสอนแบบ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>ร่วมกับสื่อทำมืออย่างมีนัยสำคัญทางสถิติที่ระดับ .</w:t>
      </w:r>
      <w:r>
        <w:rPr>
          <w:rFonts w:ascii="TH SarabunPSK" w:eastAsia="Calibri" w:hAnsi="TH SarabunPSK" w:cs="TH SarabunPSK"/>
          <w:sz w:val="28"/>
          <w:cs/>
        </w:rPr>
        <w:t>05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 </w:t>
      </w:r>
    </w:p>
    <w:p w14:paraId="23A1D2C4" w14:textId="0F227DAA" w:rsidR="001925B5" w:rsidRPr="000B0977" w:rsidRDefault="001925B5" w:rsidP="001925B5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2</w:t>
      </w:r>
      <w:r w:rsidRPr="000B0977">
        <w:rPr>
          <w:rFonts w:ascii="TH SarabunPSK" w:eastAsia="Calibri" w:hAnsi="TH SarabunPSK" w:cs="TH SarabunPSK"/>
          <w:sz w:val="28"/>
          <w:cs/>
        </w:rPr>
        <w:t xml:space="preserve">. ความพึงพอใจของนักเรียนชั้นประถมศึกษาปีที่ </w:t>
      </w:r>
      <w:r>
        <w:rPr>
          <w:rFonts w:ascii="TH SarabunPSK" w:eastAsia="Calibri" w:hAnsi="TH SarabunPSK" w:cs="TH SarabunPSK"/>
          <w:sz w:val="28"/>
          <w:cs/>
        </w:rPr>
        <w:t>6</w:t>
      </w:r>
      <w:r w:rsidRPr="000B0977">
        <w:rPr>
          <w:rFonts w:ascii="TH SarabunPSK" w:eastAsia="Calibri" w:hAnsi="TH SarabunPSK" w:cs="TH SarabunPSK"/>
          <w:sz w:val="28"/>
          <w:cs/>
        </w:rPr>
        <w:t xml:space="preserve"> ที่มีต่อวิธีการสอนแบบ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 xml:space="preserve">ร่วมกับ                           สื่อทำมืออยู่ในระดับพึงพอใจมากที่สุด </w:t>
      </w:r>
    </w:p>
    <w:p w14:paraId="523CF6B0" w14:textId="77777777" w:rsidR="000B0977" w:rsidRDefault="000B0977" w:rsidP="000B097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2FD3E06" w14:textId="77777777" w:rsidR="003C0DA9" w:rsidRPr="008052DF" w:rsidRDefault="003C0DA9" w:rsidP="000B097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7D08D97" w14:textId="1A276A4D" w:rsidR="000B0977" w:rsidRPr="000B0977" w:rsidRDefault="000B0977" w:rsidP="000B0977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 w:rsidRPr="001925B5">
        <w:rPr>
          <w:rFonts w:ascii="TH SarabunPSK" w:eastAsia="Calibri" w:hAnsi="TH SarabunPSK" w:cs="TH SarabunPSK"/>
          <w:b/>
          <w:bCs/>
          <w:sz w:val="28"/>
          <w:cs/>
        </w:rPr>
        <w:t>คำสำคัญ:</w:t>
      </w:r>
      <w:r w:rsidRPr="001925B5">
        <w:rPr>
          <w:rFonts w:ascii="TH SarabunPSK" w:eastAsia="Calibri" w:hAnsi="TH SarabunPSK" w:cs="TH SarabunPSK"/>
          <w:sz w:val="28"/>
          <w:cs/>
        </w:rPr>
        <w:t xml:space="preserve"> </w:t>
      </w:r>
      <w:r w:rsidRPr="00832BD0">
        <w:rPr>
          <w:rFonts w:ascii="TH SarabunPSK" w:eastAsia="Calibri" w:hAnsi="TH SarabunPSK" w:cs="TH SarabunPSK"/>
          <w:sz w:val="28"/>
          <w:cs/>
        </w:rPr>
        <w:t xml:space="preserve"> </w:t>
      </w:r>
      <w:r w:rsidR="00832BD0" w:rsidRPr="00832BD0">
        <w:rPr>
          <w:rFonts w:ascii="TH SarabunPSK" w:eastAsia="Calibri" w:hAnsi="TH SarabunPSK" w:cs="TH SarabunPSK" w:hint="cs"/>
          <w:sz w:val="28"/>
          <w:cs/>
        </w:rPr>
        <w:t>ทักษะ</w:t>
      </w:r>
      <w:r w:rsidRPr="000B0977">
        <w:rPr>
          <w:rFonts w:ascii="TH SarabunPSK" w:eastAsia="Calibri" w:hAnsi="TH SarabunPSK" w:cs="TH SarabunPSK"/>
          <w:sz w:val="28"/>
          <w:cs/>
        </w:rPr>
        <w:t>การเขียนสะกดคำ</w:t>
      </w:r>
      <w:r w:rsidR="003C0DA9">
        <w:rPr>
          <w:rFonts w:ascii="TH SarabunPSK" w:eastAsia="Calibri" w:hAnsi="TH SarabunPSK" w:cs="TH SarabunPSK"/>
          <w:sz w:val="28"/>
        </w:rPr>
        <w:t>,</w:t>
      </w:r>
      <w:r w:rsidRPr="000B0977">
        <w:rPr>
          <w:rFonts w:ascii="TH SarabunPSK" w:eastAsia="Calibri" w:hAnsi="TH SarabunPSK" w:cs="TH SarabunPSK"/>
          <w:sz w:val="28"/>
        </w:rPr>
        <w:t xml:space="preserve"> </w:t>
      </w:r>
      <w:r w:rsidRPr="000B0977">
        <w:rPr>
          <w:rFonts w:ascii="TH SarabunPSK" w:eastAsia="Calibri" w:hAnsi="TH SarabunPSK" w:cs="TH SarabunPSK"/>
          <w:sz w:val="28"/>
          <w:cs/>
        </w:rPr>
        <w:t>คำยาก</w:t>
      </w:r>
      <w:r w:rsidR="003C0DA9">
        <w:rPr>
          <w:rFonts w:ascii="TH SarabunPSK" w:eastAsia="Calibri" w:hAnsi="TH SarabunPSK" w:cs="TH SarabunPSK"/>
          <w:sz w:val="28"/>
        </w:rPr>
        <w:t>,</w:t>
      </w:r>
      <w:r w:rsidRPr="000B0977">
        <w:rPr>
          <w:rFonts w:ascii="TH SarabunPSK" w:eastAsia="Calibri" w:hAnsi="TH SarabunPSK" w:cs="TH SarabunPSK"/>
          <w:sz w:val="28"/>
        </w:rPr>
        <w:t xml:space="preserve"> </w:t>
      </w:r>
      <w:r w:rsidRPr="000B0977">
        <w:rPr>
          <w:rFonts w:ascii="TH SarabunPSK" w:eastAsia="Calibri" w:hAnsi="TH SarabunPSK" w:cs="TH SarabunPSK"/>
          <w:sz w:val="28"/>
          <w:cs/>
        </w:rPr>
        <w:t>วิธีการสอนแบบ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0B0977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0B0977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="003C0DA9">
        <w:rPr>
          <w:rFonts w:ascii="TH SarabunPSK" w:eastAsia="Calibri" w:hAnsi="TH SarabunPSK" w:cs="TH SarabunPSK"/>
          <w:sz w:val="28"/>
        </w:rPr>
        <w:t>,</w:t>
      </w:r>
      <w:r w:rsidRPr="000B0977">
        <w:rPr>
          <w:rFonts w:ascii="TH SarabunPSK" w:eastAsia="Calibri" w:hAnsi="TH SarabunPSK" w:cs="TH SarabunPSK"/>
          <w:sz w:val="28"/>
        </w:rPr>
        <w:t xml:space="preserve"> </w:t>
      </w:r>
      <w:r w:rsidRPr="000B0977">
        <w:rPr>
          <w:rFonts w:ascii="TH SarabunPSK" w:eastAsia="Calibri" w:hAnsi="TH SarabunPSK" w:cs="TH SarabunPSK"/>
          <w:sz w:val="28"/>
          <w:cs/>
        </w:rPr>
        <w:t>สื่อทำมือ</w:t>
      </w:r>
    </w:p>
    <w:p w14:paraId="66D4908D" w14:textId="77777777" w:rsidR="000B0977" w:rsidRDefault="000B0977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03BA61FE" w14:textId="77777777" w:rsidR="000B0977" w:rsidRDefault="000B0977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204E0EEA" w14:textId="77777777" w:rsidR="000B0977" w:rsidRDefault="000B0977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6D9EDEFA" w14:textId="77777777" w:rsidR="000B0977" w:rsidRDefault="000B0977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02DD10F7" w14:textId="77777777" w:rsidR="000B0977" w:rsidRDefault="000B0977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75E075D2" w14:textId="77777777" w:rsidR="000B0977" w:rsidRDefault="000B0977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3F14EBEF" w14:textId="77777777" w:rsidR="002D3C2B" w:rsidRDefault="002D3C2B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20ABF6EF" w14:textId="77777777" w:rsidR="002D3C2B" w:rsidRDefault="002D3C2B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003F74C5" w14:textId="77777777" w:rsidR="002A5A93" w:rsidRDefault="002A5A93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1D6F6703" w14:textId="77777777" w:rsidR="002A5A93" w:rsidRDefault="002A5A93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002CF0C4" w14:textId="77777777" w:rsidR="002D3C2B" w:rsidRDefault="002D3C2B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270266C0" w14:textId="77777777" w:rsidR="003C0DA9" w:rsidRDefault="003C0DA9" w:rsidP="003C0D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3C0DA9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lastRenderedPageBreak/>
        <w:t xml:space="preserve">The Development of Difficult Word Spelling Skills by Using the Explicit Teaching Method and Handmade Teaching Materials for Grade 6 Students at </w:t>
      </w:r>
      <w:proofErr w:type="spellStart"/>
      <w:r w:rsidRPr="003C0DA9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Phuttamongkolnimit</w:t>
      </w:r>
      <w:proofErr w:type="spellEnd"/>
      <w:r w:rsidRPr="003C0DA9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 School</w:t>
      </w:r>
    </w:p>
    <w:p w14:paraId="2BF5EB23" w14:textId="77777777" w:rsidR="001925B5" w:rsidRDefault="001925B5" w:rsidP="003C0D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568CA4D7" w14:textId="77777777" w:rsidR="00DE1D1F" w:rsidRPr="00DE1D1F" w:rsidRDefault="00DE1D1F" w:rsidP="003C0DA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17ADE93C" w14:textId="1CD27CFE" w:rsidR="002D3C2B" w:rsidRPr="00BD4700" w:rsidRDefault="002D3C2B" w:rsidP="002D3C2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proofErr w:type="spellStart"/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Saranya</w:t>
      </w:r>
      <w:proofErr w:type="spellEnd"/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khongpran</w:t>
      </w:r>
      <w:proofErr w:type="spellEnd"/>
      <w:r w:rsidRPr="00BD4700">
        <w:rPr>
          <w:rFonts w:ascii="TH SarabunPSK" w:eastAsia="Calibri" w:hAnsi="TH SarabunPSK" w:cs="TH SarabunPSK"/>
          <w:b/>
          <w:bCs/>
          <w:color w:val="000000"/>
          <w:sz w:val="32"/>
          <w:szCs w:val="32"/>
          <w:vertAlign w:val="superscript"/>
          <w:cs/>
        </w:rPr>
        <w:t>1</w:t>
      </w:r>
      <w:r w:rsidRPr="00BD4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Kornkanya</w:t>
      </w:r>
      <w:proofErr w:type="spellEnd"/>
      <w:r w:rsidRPr="00BD4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="003C0DA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ratchapo</w:t>
      </w:r>
      <w:r w:rsidR="003C0DA9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val="en-GB"/>
        </w:rPr>
        <w:t>nsit</w:t>
      </w:r>
      <w:proofErr w:type="spellEnd"/>
      <w:r w:rsidRPr="00BD4700">
        <w:rPr>
          <w:rFonts w:ascii="TH SarabunPSK" w:eastAsia="Calibri" w:hAnsi="TH SarabunPSK" w:cs="TH SarabunPSK"/>
          <w:b/>
          <w:bCs/>
          <w:color w:val="000000"/>
          <w:sz w:val="32"/>
          <w:szCs w:val="32"/>
          <w:vertAlign w:val="superscript"/>
          <w:cs/>
        </w:rPr>
        <w:t>2</w:t>
      </w:r>
      <w:r w:rsidRPr="00BD4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Sukanya</w:t>
      </w:r>
      <w:proofErr w:type="spellEnd"/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Boonma</w:t>
      </w:r>
      <w:proofErr w:type="spellEnd"/>
      <w:r w:rsidRPr="00BD4700">
        <w:rPr>
          <w:rFonts w:ascii="TH SarabunPSK" w:eastAsia="Calibri" w:hAnsi="TH SarabunPSK" w:cs="TH SarabunPSK"/>
          <w:b/>
          <w:bCs/>
          <w:color w:val="000000"/>
          <w:sz w:val="32"/>
          <w:szCs w:val="32"/>
          <w:vertAlign w:val="superscript"/>
          <w:cs/>
        </w:rPr>
        <w:t>3</w:t>
      </w:r>
    </w:p>
    <w:p w14:paraId="2997362A" w14:textId="7B2F8810" w:rsidR="00832BD0" w:rsidRDefault="002D3C2B" w:rsidP="002D3C2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D4700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="00832BD0" w:rsidRPr="00832BD0">
        <w:rPr>
          <w:rFonts w:ascii="TH SarabunPSK" w:eastAsia="Calibri" w:hAnsi="TH SarabunPSK" w:cs="TH SarabunPSK"/>
          <w:sz w:val="32"/>
          <w:szCs w:val="32"/>
          <w:vertAlign w:val="superscript"/>
        </w:rPr>
        <w:t>,2</w:t>
      </w:r>
      <w:r w:rsidR="00832BD0">
        <w:rPr>
          <w:rFonts w:ascii="TH SarabunPSK" w:eastAsia="Calibri" w:hAnsi="TH SarabunPSK" w:cs="TH SarabunPSK"/>
          <w:sz w:val="32"/>
          <w:szCs w:val="32"/>
        </w:rPr>
        <w:t xml:space="preserve">Faculty of Education, Phuket </w:t>
      </w:r>
      <w:proofErr w:type="spellStart"/>
      <w:r w:rsidR="00832BD0">
        <w:rPr>
          <w:rFonts w:ascii="TH SarabunPSK" w:eastAsia="Calibri" w:hAnsi="TH SarabunPSK" w:cs="TH SarabunPSK"/>
          <w:sz w:val="32"/>
          <w:szCs w:val="32"/>
        </w:rPr>
        <w:t>Rajabhat</w:t>
      </w:r>
      <w:proofErr w:type="spellEnd"/>
      <w:r w:rsidR="00832BD0">
        <w:rPr>
          <w:rFonts w:ascii="TH SarabunPSK" w:eastAsia="Calibri" w:hAnsi="TH SarabunPSK" w:cs="TH SarabunPSK"/>
          <w:sz w:val="32"/>
          <w:szCs w:val="32"/>
        </w:rPr>
        <w:t xml:space="preserve"> University</w:t>
      </w:r>
      <w:r w:rsidRPr="002D3C2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32BD0" w:rsidRPr="00832BD0">
        <w:rPr>
          <w:rFonts w:ascii="TH SarabunPSK" w:eastAsia="Calibri" w:hAnsi="TH SarabunPSK" w:cs="TH SarabunPSK"/>
          <w:sz w:val="32"/>
          <w:szCs w:val="32"/>
          <w:vertAlign w:val="superscript"/>
        </w:rPr>
        <w:t>3</w:t>
      </w:r>
      <w:r w:rsidR="00832BD0" w:rsidRPr="00832BD0">
        <w:rPr>
          <w:rFonts w:ascii="TH SarabunPSK" w:eastAsia="Calibri" w:hAnsi="TH SarabunPSK" w:cs="TH SarabunPSK"/>
          <w:sz w:val="32"/>
          <w:szCs w:val="32"/>
        </w:rPr>
        <w:t>Phutthamongkolnimit School</w:t>
      </w:r>
    </w:p>
    <w:p w14:paraId="05D954A1" w14:textId="530ED3B8" w:rsidR="002D3C2B" w:rsidRPr="00BD4700" w:rsidRDefault="002D3C2B" w:rsidP="002D3C2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0B0977">
        <w:rPr>
          <w:rFonts w:ascii="TH SarabunPSK" w:eastAsia="Calibri" w:hAnsi="TH SarabunPSK" w:cs="TH SarabunPSK"/>
          <w:sz w:val="24"/>
          <w:szCs w:val="24"/>
        </w:rPr>
        <w:t xml:space="preserve">E-mail: </w:t>
      </w:r>
      <w:r w:rsidR="00832BD0" w:rsidRPr="00832BD0">
        <w:rPr>
          <w:rFonts w:ascii="TH SarabunPSK" w:eastAsia="Calibri" w:hAnsi="TH SarabunPSK" w:cs="TH SarabunPSK"/>
          <w:sz w:val="24"/>
          <w:szCs w:val="24"/>
        </w:rPr>
        <w:t>saranyajuu@hotmail.com</w:t>
      </w:r>
      <w:r w:rsidR="00832BD0" w:rsidRPr="00832BD0">
        <w:rPr>
          <w:rFonts w:ascii="TH SarabunPSK" w:eastAsia="Calibri" w:hAnsi="TH SarabunPSK" w:cs="TH SarabunPSK"/>
          <w:sz w:val="24"/>
          <w:szCs w:val="24"/>
          <w:vertAlign w:val="superscript"/>
        </w:rPr>
        <w:t>1</w:t>
      </w:r>
      <w:r w:rsidR="00832BD0" w:rsidRPr="00832BD0">
        <w:rPr>
          <w:rFonts w:ascii="TH SarabunPSK" w:eastAsia="Calibri" w:hAnsi="TH SarabunPSK" w:cs="TH SarabunPSK"/>
          <w:sz w:val="24"/>
          <w:szCs w:val="24"/>
        </w:rPr>
        <w:t>, kornkanya.r@pkru.ac.th</w:t>
      </w:r>
      <w:r w:rsidR="00832BD0" w:rsidRPr="00832BD0">
        <w:rPr>
          <w:rFonts w:ascii="TH SarabunPSK" w:eastAsia="Calibri" w:hAnsi="TH SarabunPSK" w:cs="TH SarabunPSK"/>
          <w:sz w:val="24"/>
          <w:szCs w:val="24"/>
          <w:vertAlign w:val="superscript"/>
        </w:rPr>
        <w:t>2</w:t>
      </w:r>
      <w:r w:rsidR="00832BD0" w:rsidRPr="00832BD0">
        <w:rPr>
          <w:rFonts w:ascii="TH SarabunPSK" w:eastAsia="Calibri" w:hAnsi="TH SarabunPSK" w:cs="TH SarabunPSK"/>
          <w:sz w:val="24"/>
          <w:szCs w:val="24"/>
        </w:rPr>
        <w:t>, sukanya2533@gmail.com</w:t>
      </w:r>
      <w:r w:rsidR="00832BD0" w:rsidRPr="00832BD0">
        <w:rPr>
          <w:rFonts w:ascii="TH SarabunPSK" w:eastAsia="Calibri" w:hAnsi="TH SarabunPSK" w:cs="TH SarabunPSK"/>
          <w:sz w:val="24"/>
          <w:szCs w:val="24"/>
          <w:vertAlign w:val="superscript"/>
        </w:rPr>
        <w:t>3</w:t>
      </w:r>
    </w:p>
    <w:p w14:paraId="59F5B695" w14:textId="77777777" w:rsidR="008052DF" w:rsidRDefault="008052DF" w:rsidP="008052D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pacing w:val="-8"/>
          <w:sz w:val="16"/>
          <w:szCs w:val="16"/>
        </w:rPr>
      </w:pPr>
    </w:p>
    <w:p w14:paraId="0FF02870" w14:textId="77777777" w:rsidR="00832BD0" w:rsidRPr="008052DF" w:rsidRDefault="00832BD0" w:rsidP="008052D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pacing w:val="-8"/>
          <w:sz w:val="16"/>
          <w:szCs w:val="16"/>
        </w:rPr>
      </w:pPr>
    </w:p>
    <w:p w14:paraId="426A4599" w14:textId="77777777" w:rsidR="000B0977" w:rsidRDefault="000B0977" w:rsidP="008052DF">
      <w:pPr>
        <w:spacing w:after="0" w:line="240" w:lineRule="auto"/>
        <w:jc w:val="center"/>
        <w:rPr>
          <w:rFonts w:ascii="TH SarabunPSK" w:eastAsia="Calibri" w:hAnsi="TH SarabunPSK" w:cs="TH SarabunPSK"/>
          <w:sz w:val="2"/>
          <w:szCs w:val="2"/>
        </w:rPr>
      </w:pPr>
      <w:r w:rsidRPr="000B0977">
        <w:rPr>
          <w:rFonts w:ascii="TH SarabunPSK" w:eastAsia="Calibri" w:hAnsi="TH SarabunPSK" w:cs="TH SarabunPSK"/>
          <w:b/>
          <w:bCs/>
          <w:sz w:val="32"/>
          <w:szCs w:val="32"/>
        </w:rPr>
        <w:t>Abstract</w:t>
      </w:r>
    </w:p>
    <w:p w14:paraId="01FCE5C3" w14:textId="77777777" w:rsidR="008052DF" w:rsidRPr="000B0977" w:rsidRDefault="008052DF" w:rsidP="008052DF">
      <w:pPr>
        <w:spacing w:after="0" w:line="240" w:lineRule="auto"/>
        <w:jc w:val="center"/>
        <w:rPr>
          <w:rFonts w:ascii="TH SarabunPSK" w:eastAsia="Calibri" w:hAnsi="TH SarabunPSK" w:cs="TH SarabunPSK"/>
          <w:sz w:val="2"/>
          <w:szCs w:val="2"/>
        </w:rPr>
      </w:pPr>
    </w:p>
    <w:p w14:paraId="6680F80C" w14:textId="1ADA0B8B" w:rsidR="00DE1D1F" w:rsidRPr="00832BD0" w:rsidRDefault="00DE1D1F" w:rsidP="00DE1D1F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832BD0">
        <w:rPr>
          <w:rFonts w:ascii="TH SarabunPSK" w:eastAsia="Calibri" w:hAnsi="TH SarabunPSK" w:cs="TH SarabunPSK"/>
          <w:sz w:val="28"/>
        </w:rPr>
        <w:t>The objectives of this research were to: 1</w:t>
      </w:r>
      <w:r>
        <w:rPr>
          <w:rFonts w:ascii="TH SarabunPSK" w:eastAsia="Calibri" w:hAnsi="TH SarabunPSK" w:cs="TH SarabunPSK" w:hint="cs"/>
          <w:sz w:val="28"/>
          <w:cs/>
        </w:rPr>
        <w:t>)</w:t>
      </w:r>
      <w:r>
        <w:rPr>
          <w:rFonts w:ascii="TH SarabunPSK" w:eastAsia="Calibri" w:hAnsi="TH SarabunPSK" w:cs="TH SarabunPSK"/>
          <w:sz w:val="28"/>
        </w:rPr>
        <w:t xml:space="preserve"> compare difficult</w:t>
      </w:r>
      <w:r w:rsidRPr="00832BD0">
        <w:rPr>
          <w:rFonts w:ascii="TH SarabunPSK" w:eastAsia="Calibri" w:hAnsi="TH SarabunPSK" w:cs="TH SarabunPSK"/>
          <w:sz w:val="28"/>
        </w:rPr>
        <w:t xml:space="preserve"> word spelling skill of Thai language accomplished by grade 6 stude</w:t>
      </w:r>
      <w:r>
        <w:rPr>
          <w:rFonts w:ascii="TH SarabunPSK" w:eastAsia="Calibri" w:hAnsi="TH SarabunPSK" w:cs="TH SarabunPSK"/>
          <w:sz w:val="28"/>
        </w:rPr>
        <w:t>nts before and after the use of</w:t>
      </w:r>
      <w:r w:rsidRPr="00832BD0">
        <w:rPr>
          <w:rFonts w:ascii="TH SarabunPSK" w:eastAsia="Calibri" w:hAnsi="TH SarabunPSK" w:cs="TH SarabunPSK"/>
          <w:sz w:val="28"/>
        </w:rPr>
        <w:t xml:space="preserve"> the explicit teaching method and the handmade teaching materials; 2) to study </w:t>
      </w:r>
      <w:r>
        <w:rPr>
          <w:rFonts w:ascii="TH SarabunPSK" w:eastAsia="Calibri" w:hAnsi="TH SarabunPSK" w:cs="TH SarabunPSK"/>
          <w:sz w:val="28"/>
        </w:rPr>
        <w:t>the satisfaction</w:t>
      </w:r>
      <w:r w:rsidRPr="00832BD0">
        <w:rPr>
          <w:rFonts w:ascii="TH SarabunPSK" w:eastAsia="Calibri" w:hAnsi="TH SarabunPSK" w:cs="TH SarabunPSK"/>
          <w:sz w:val="28"/>
        </w:rPr>
        <w:t xml:space="preserve"> level of grade 6 students toward these two methods. The samples used in this research were grade 6 students of the academic year 2020, at </w:t>
      </w:r>
      <w:proofErr w:type="spellStart"/>
      <w:r w:rsidRPr="00832BD0">
        <w:rPr>
          <w:rFonts w:ascii="TH SarabunPSK" w:eastAsia="Calibri" w:hAnsi="TH SarabunPSK" w:cs="TH SarabunPSK"/>
          <w:sz w:val="28"/>
        </w:rPr>
        <w:t>Phuttamongkolnimit</w:t>
      </w:r>
      <w:proofErr w:type="spellEnd"/>
      <w:r w:rsidRPr="00832BD0">
        <w:rPr>
          <w:rFonts w:ascii="TH SarabunPSK" w:eastAsia="Calibri" w:hAnsi="TH SarabunPSK" w:cs="TH SarabunPSK"/>
          <w:sz w:val="28"/>
        </w:rPr>
        <w:t xml:space="preserve"> School and class 3, which consisted of 34 students who were</w:t>
      </w:r>
      <w:r>
        <w:rPr>
          <w:rFonts w:ascii="TH SarabunPSK" w:eastAsia="Calibri" w:hAnsi="TH SarabunPSK" w:cs="TH SarabunPSK"/>
          <w:sz w:val="28"/>
        </w:rPr>
        <w:t xml:space="preserve"> selected by purposive sampling. The </w:t>
      </w:r>
      <w:r w:rsidRPr="00832BD0">
        <w:rPr>
          <w:rFonts w:ascii="TH SarabunPSK" w:eastAsia="Calibri" w:hAnsi="TH SarabunPSK" w:cs="TH SarabunPSK"/>
          <w:sz w:val="28"/>
        </w:rPr>
        <w:t>used instruments consisted of: 1)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32BD0">
        <w:rPr>
          <w:rFonts w:ascii="TH SarabunPSK" w:eastAsia="Calibri" w:hAnsi="TH SarabunPSK" w:cs="TH SarabunPSK"/>
          <w:sz w:val="28"/>
        </w:rPr>
        <w:t xml:space="preserve">6 learning management plans for difficult spelling skills of the grade 6 students by </w:t>
      </w:r>
      <w:proofErr w:type="gramStart"/>
      <w:r w:rsidRPr="00832BD0">
        <w:rPr>
          <w:rFonts w:ascii="TH SarabunPSK" w:eastAsia="Calibri" w:hAnsi="TH SarabunPSK" w:cs="TH SarabunPSK"/>
          <w:sz w:val="28"/>
        </w:rPr>
        <w:t>using  the</w:t>
      </w:r>
      <w:proofErr w:type="gramEnd"/>
      <w:r w:rsidRPr="00832BD0">
        <w:rPr>
          <w:rFonts w:ascii="TH SarabunPSK" w:eastAsia="Calibri" w:hAnsi="TH SarabunPSK" w:cs="TH SarabunPSK"/>
          <w:sz w:val="28"/>
        </w:rPr>
        <w:t xml:space="preserve"> explicit teaching method and handmade teaching materials which took 12 periods to complete the lesson; </w:t>
      </w:r>
      <w:r>
        <w:rPr>
          <w:rFonts w:ascii="TH SarabunPSK" w:eastAsia="Calibri" w:hAnsi="TH SarabunPSK" w:cs="TH SarabunPSK"/>
          <w:sz w:val="28"/>
        </w:rPr>
        <w:t xml:space="preserve">                 </w:t>
      </w:r>
      <w:r w:rsidRPr="00832BD0">
        <w:rPr>
          <w:rFonts w:ascii="TH SarabunPSK" w:eastAsia="Calibri" w:hAnsi="TH SarabunPSK" w:cs="TH SarabunPSK"/>
          <w:sz w:val="28"/>
        </w:rPr>
        <w:t>2) difficult spelling words skill test which comprised of 40 completion items; 3)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32BD0">
        <w:rPr>
          <w:rFonts w:ascii="TH SarabunPSK" w:eastAsia="Calibri" w:hAnsi="TH SarabunPSK" w:cs="TH SarabunPSK"/>
          <w:sz w:val="28"/>
        </w:rPr>
        <w:t>the satisfaction questionnaire of the explicit teaching method and handmade teaching materials which consisted of 10 items. The statistics used for data analysis were mean, percentage, standard deviation and</w:t>
      </w:r>
      <w:r>
        <w:rPr>
          <w:rFonts w:ascii="TH SarabunPSK" w:eastAsia="Calibri" w:hAnsi="TH SarabunPSK" w:cs="TH SarabunPSK"/>
          <w:sz w:val="28"/>
        </w:rPr>
        <w:t xml:space="preserve">                </w:t>
      </w:r>
      <w:r w:rsidRPr="00832BD0">
        <w:rPr>
          <w:rFonts w:ascii="TH SarabunPSK" w:eastAsia="Calibri" w:hAnsi="TH SarabunPSK" w:cs="TH SarabunPSK"/>
          <w:sz w:val="28"/>
        </w:rPr>
        <w:t xml:space="preserve"> t – test. The results of the research can be summarized as follows; </w:t>
      </w:r>
    </w:p>
    <w:p w14:paraId="7CB8C1DE" w14:textId="77777777" w:rsidR="00DE1D1F" w:rsidRPr="00832BD0" w:rsidRDefault="00DE1D1F" w:rsidP="00DE1D1F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832BD0">
        <w:rPr>
          <w:rFonts w:ascii="TH SarabunPSK" w:eastAsia="Calibri" w:hAnsi="TH SarabunPSK" w:cs="TH SarabunPSK"/>
          <w:sz w:val="28"/>
        </w:rPr>
        <w:t xml:space="preserve">1. The difficult spelling word skills of grade 6 students at </w:t>
      </w:r>
      <w:proofErr w:type="spellStart"/>
      <w:r w:rsidRPr="00832BD0">
        <w:rPr>
          <w:rFonts w:ascii="TH SarabunPSK" w:eastAsia="Calibri" w:hAnsi="TH SarabunPSK" w:cs="TH SarabunPSK"/>
          <w:sz w:val="28"/>
        </w:rPr>
        <w:t>Phuttamongkolnimit</w:t>
      </w:r>
      <w:proofErr w:type="spellEnd"/>
      <w:r w:rsidRPr="00832BD0">
        <w:rPr>
          <w:rFonts w:ascii="TH SarabunPSK" w:eastAsia="Calibri" w:hAnsi="TH SarabunPSK" w:cs="TH SarabunPSK"/>
          <w:sz w:val="28"/>
        </w:rPr>
        <w:t xml:space="preserve"> School, </w:t>
      </w:r>
      <w:proofErr w:type="spellStart"/>
      <w:r w:rsidRPr="00832BD0">
        <w:rPr>
          <w:rFonts w:ascii="TH SarabunPSK" w:eastAsia="Calibri" w:hAnsi="TH SarabunPSK" w:cs="TH SarabunPSK"/>
          <w:sz w:val="28"/>
        </w:rPr>
        <w:t>Mueang</w:t>
      </w:r>
      <w:proofErr w:type="spellEnd"/>
      <w:r w:rsidRPr="00832BD0">
        <w:rPr>
          <w:rFonts w:ascii="TH SarabunPSK" w:eastAsia="Calibri" w:hAnsi="TH SarabunPSK" w:cs="TH SarabunPSK"/>
          <w:sz w:val="28"/>
        </w:rPr>
        <w:t xml:space="preserve"> District, Phuket Province after taught by the explicit teaching method and handmade teaching materials were more higher than before employing the methods which was significantl</w:t>
      </w:r>
      <w:r>
        <w:rPr>
          <w:rFonts w:ascii="TH SarabunPSK" w:eastAsia="Calibri" w:hAnsi="TH SarabunPSK" w:cs="TH SarabunPSK"/>
          <w:sz w:val="28"/>
        </w:rPr>
        <w:t xml:space="preserve">y at the level .05 </w:t>
      </w:r>
    </w:p>
    <w:p w14:paraId="56F255DC" w14:textId="39F990A3" w:rsidR="00DE1D1F" w:rsidRPr="00832BD0" w:rsidRDefault="00DE1D1F" w:rsidP="00DE1D1F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832BD0">
        <w:rPr>
          <w:rFonts w:ascii="TH SarabunPSK" w:eastAsia="Calibri" w:hAnsi="TH SarabunPSK" w:cs="TH SarabunPSK"/>
          <w:sz w:val="28"/>
        </w:rPr>
        <w:t xml:space="preserve">2. The satisfaction level of grade 6 students towards the explicit teaching method and handmade teaching materials was at the most satisfying level </w:t>
      </w:r>
    </w:p>
    <w:p w14:paraId="29D4CEA3" w14:textId="77777777" w:rsidR="00DE1D1F" w:rsidRDefault="00DE1D1F" w:rsidP="00DE1D1F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4080467" w14:textId="77777777" w:rsidR="00DE1D1F" w:rsidRPr="000B0977" w:rsidRDefault="00DE1D1F" w:rsidP="00DE1D1F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5669B49C" w14:textId="189A9CD7" w:rsidR="000B0977" w:rsidRPr="000B0977" w:rsidRDefault="00DE1D1F" w:rsidP="00DE1D1F">
      <w:pPr>
        <w:spacing w:after="0" w:line="240" w:lineRule="auto"/>
        <w:jc w:val="thaiDistribute"/>
        <w:rPr>
          <w:rFonts w:ascii="TH SarabunPSK" w:eastAsia="Calibri" w:hAnsi="TH SarabunPSK" w:cs="TH SarabunPSK"/>
          <w:spacing w:val="-12"/>
          <w:sz w:val="28"/>
        </w:rPr>
      </w:pPr>
      <w:r w:rsidRPr="00DE1D1F">
        <w:rPr>
          <w:rFonts w:ascii="TH SarabunPSK" w:eastAsia="Calibri" w:hAnsi="TH SarabunPSK" w:cs="TH SarabunPSK"/>
          <w:b/>
          <w:bCs/>
          <w:spacing w:val="-6"/>
          <w:sz w:val="28"/>
        </w:rPr>
        <w:t>Keywords:</w:t>
      </w:r>
      <w:r w:rsidRPr="00C34360">
        <w:rPr>
          <w:rFonts w:ascii="TH SarabunPSK" w:eastAsia="Calibri" w:hAnsi="TH SarabunPSK" w:cs="TH SarabunPSK"/>
          <w:spacing w:val="-6"/>
          <w:sz w:val="28"/>
        </w:rPr>
        <w:t xml:space="preserve"> Spelling Skills, Difficult Word, the Explicit Teaching Method, Handmade Teaching Materials</w:t>
      </w:r>
      <w:r w:rsidR="000B0977" w:rsidRPr="000B0977">
        <w:rPr>
          <w:rFonts w:ascii="TH SarabunPSK" w:eastAsia="Calibri" w:hAnsi="TH SarabunPSK" w:cs="TH SarabunPSK"/>
          <w:spacing w:val="-12"/>
          <w:sz w:val="28"/>
          <w:cs/>
        </w:rPr>
        <w:tab/>
      </w:r>
    </w:p>
    <w:p w14:paraId="3042A4CE" w14:textId="77777777" w:rsidR="000B0977" w:rsidRDefault="000B0977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07B94E67" w14:textId="77777777" w:rsidR="000B0977" w:rsidRDefault="000B0977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269620F8" w14:textId="77777777" w:rsidR="00832BD0" w:rsidRDefault="00832BD0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687B7FE4" w14:textId="77777777" w:rsidR="00832BD0" w:rsidRDefault="00832BD0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64E637B3" w14:textId="77777777" w:rsidR="00832BD0" w:rsidRDefault="00832BD0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6EF3C11D" w14:textId="77777777" w:rsidR="00832BD0" w:rsidRDefault="00832BD0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184475BD" w14:textId="77777777" w:rsidR="00832BD0" w:rsidRDefault="00832BD0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2BBADFE4" w14:textId="77777777" w:rsidR="00422CC1" w:rsidRDefault="00422CC1" w:rsidP="000B0977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</w:pPr>
    </w:p>
    <w:p w14:paraId="22729524" w14:textId="77777777" w:rsidR="00B87A03" w:rsidRDefault="00B87A03" w:rsidP="008052D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3253FD31" w14:textId="77777777" w:rsidR="008052DF" w:rsidRPr="00422CC1" w:rsidRDefault="008052DF" w:rsidP="008052D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lastRenderedPageBreak/>
        <w:t>บทนำ</w:t>
      </w:r>
    </w:p>
    <w:p w14:paraId="1CA765E9" w14:textId="4B72E88B" w:rsidR="00DE1D1F" w:rsidRDefault="00DE1D1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2"/>
          <w:sz w:val="28"/>
          <w:cs/>
        </w:rPr>
      </w:pPr>
      <w:r w:rsidRPr="00422CC1">
        <w:rPr>
          <w:rFonts w:ascii="TH SarabunPSK" w:eastAsia="Calibri" w:hAnsi="TH SarabunPSK" w:cs="TH SarabunPSK"/>
          <w:spacing w:val="-12"/>
          <w:sz w:val="28"/>
          <w:cs/>
        </w:rPr>
        <w:t>การเขียนจัดเป็นทักษะที่จำเป็นอย่างหนึ่ง เพราะการเขียนจัดเป็น ‘สาร’ ที่ผู้เขียนต้องการแสดงความรู้สึกนึกคิดและ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                  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>ความต้องการไปยังผู้อ่าน โดยอาศัยตัวอักษรเป็นสื่อกลางในการติดต่อสื่อสาร นอกจากนี้การเขียนยังจัดเป็นสื่อลายลักษณ์อักษรที่เป็นประจักษ์พยานน่าเชื่อถือได้ดีกว่าถ้อยคำพูด อีกทั้งการเขียนยังเป็นรากฐานที่สำคัญอย่างยิ่งต่อการศึกษาเล่าเรียน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               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(ชนานุต อุ่นมะดี</w:t>
      </w:r>
      <w:r w:rsidRPr="00422CC1">
        <w:rPr>
          <w:rFonts w:ascii="TH SarabunPSK" w:eastAsia="Calibri" w:hAnsi="TH SarabunPSK" w:cs="TH SarabunPSK"/>
          <w:spacing w:val="-12"/>
          <w:sz w:val="28"/>
        </w:rPr>
        <w:t xml:space="preserve">, 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>2550</w:t>
      </w:r>
      <w:r w:rsidRPr="00422CC1">
        <w:rPr>
          <w:rFonts w:ascii="TH SarabunPSK" w:eastAsia="Calibri" w:hAnsi="TH SarabunPSK" w:cs="TH SarabunPSK"/>
          <w:spacing w:val="-12"/>
          <w:sz w:val="28"/>
        </w:rPr>
        <w:t xml:space="preserve">, 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น.3) </w:t>
      </w:r>
      <w:r w:rsidRPr="00DD57C9">
        <w:rPr>
          <w:rFonts w:ascii="TH SarabunPSK" w:eastAsia="Calibri" w:hAnsi="TH SarabunPSK" w:cs="TH SarabunPSK"/>
          <w:spacing w:val="-12"/>
          <w:sz w:val="28"/>
          <w:cs/>
        </w:rPr>
        <w:t>โดยการเขียนถ้อยคำภาษาให้ถู</w:t>
      </w:r>
      <w:r>
        <w:rPr>
          <w:rFonts w:ascii="TH SarabunPSK" w:eastAsia="Calibri" w:hAnsi="TH SarabunPSK" w:cs="TH SarabunPSK"/>
          <w:spacing w:val="-12"/>
          <w:sz w:val="28"/>
          <w:cs/>
        </w:rPr>
        <w:t>กต้องจัดเป็นพื้นฐานเบื้องต้นของ</w:t>
      </w:r>
      <w:r w:rsidRPr="00DD57C9">
        <w:rPr>
          <w:rFonts w:ascii="TH SarabunPSK" w:eastAsia="Calibri" w:hAnsi="TH SarabunPSK" w:cs="TH SarabunPSK"/>
          <w:spacing w:val="-12"/>
          <w:sz w:val="28"/>
          <w:cs/>
        </w:rPr>
        <w:t>การใช้ภาษา การเขียนที่ถูกต้อง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               </w:t>
      </w:r>
      <w:r w:rsidRPr="00DD57C9">
        <w:rPr>
          <w:rFonts w:ascii="TH SarabunPSK" w:eastAsia="Calibri" w:hAnsi="TH SarabunPSK" w:cs="TH SarabunPSK"/>
          <w:spacing w:val="-12"/>
          <w:sz w:val="28"/>
          <w:cs/>
        </w:rPr>
        <w:t>จะทำให้การใช้ภาษาได้ผลที่สมบูรณ์ ส่วนคำที่เขียนผิดอาจทำให้ความหมายในการ</w:t>
      </w:r>
      <w:r w:rsidR="00F77F3B">
        <w:rPr>
          <w:rFonts w:ascii="TH SarabunPSK" w:eastAsia="Calibri" w:hAnsi="TH SarabunPSK" w:cs="TH SarabunPSK"/>
          <w:spacing w:val="-12"/>
          <w:sz w:val="28"/>
          <w:cs/>
        </w:rPr>
        <w:t>สื่อสารผิดเพี้ยนเสียความไป หรือ</w:t>
      </w:r>
      <w:r w:rsidRPr="00DD57C9">
        <w:rPr>
          <w:rFonts w:ascii="TH SarabunPSK" w:eastAsia="Calibri" w:hAnsi="TH SarabunPSK" w:cs="TH SarabunPSK"/>
          <w:spacing w:val="-12"/>
          <w:sz w:val="28"/>
          <w:cs/>
        </w:rPr>
        <w:t>อย่างน้อย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            </w:t>
      </w:r>
      <w:r w:rsidRPr="00DD57C9">
        <w:rPr>
          <w:rFonts w:ascii="TH SarabunPSK" w:eastAsia="Calibri" w:hAnsi="TH SarabunPSK" w:cs="TH SarabunPSK"/>
          <w:spacing w:val="-12"/>
          <w:sz w:val="28"/>
          <w:cs/>
        </w:rPr>
        <w:t>ก็แสดงให้เห็นถึงความอ่อนด้อยสติปัญญาของผู้ใช้ภาษา ซึ่งทำให้ผู้ใช้ภาษาดูด้อยค่า</w:t>
      </w:r>
      <w:r w:rsidRPr="00CC1550">
        <w:rPr>
          <w:rFonts w:ascii="TH SarabunPSK" w:eastAsia="Calibri" w:hAnsi="TH SarabunPSK" w:cs="TH SarabunPSK"/>
          <w:spacing w:val="-12"/>
          <w:sz w:val="28"/>
          <w:cs/>
        </w:rPr>
        <w:t>ไป (ประเทือง คล้ายสุบรรณ</w:t>
      </w:r>
      <w:r w:rsidRPr="00CC1550">
        <w:rPr>
          <w:rFonts w:ascii="TH SarabunPSK" w:eastAsia="Calibri" w:hAnsi="TH SarabunPSK" w:cs="TH SarabunPSK"/>
          <w:spacing w:val="-12"/>
          <w:sz w:val="28"/>
        </w:rPr>
        <w:t xml:space="preserve">, </w:t>
      </w:r>
      <w:r w:rsidRPr="00CC1550">
        <w:rPr>
          <w:rFonts w:ascii="TH SarabunPSK" w:eastAsia="Calibri" w:hAnsi="TH SarabunPSK" w:cs="TH SarabunPSK" w:hint="cs"/>
          <w:spacing w:val="-12"/>
          <w:sz w:val="28"/>
          <w:cs/>
        </w:rPr>
        <w:t>2537</w:t>
      </w:r>
      <w:r w:rsidRPr="00CC1550">
        <w:rPr>
          <w:rFonts w:ascii="TH SarabunPSK" w:eastAsia="Calibri" w:hAnsi="TH SarabunPSK" w:cs="TH SarabunPSK"/>
          <w:spacing w:val="-12"/>
          <w:sz w:val="28"/>
        </w:rPr>
        <w:t xml:space="preserve">, </w:t>
      </w:r>
      <w:r w:rsidRPr="00CC1550">
        <w:rPr>
          <w:rFonts w:ascii="TH SarabunPSK" w:eastAsia="Calibri" w:hAnsi="TH SarabunPSK" w:cs="TH SarabunPSK"/>
          <w:spacing w:val="-12"/>
          <w:sz w:val="28"/>
          <w:cs/>
        </w:rPr>
        <w:t xml:space="preserve">น.1)  </w:t>
      </w:r>
    </w:p>
    <w:p w14:paraId="5CFD6200" w14:textId="77777777" w:rsidR="00DE1D1F" w:rsidRDefault="00DE1D1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2"/>
          <w:sz w:val="28"/>
        </w:rPr>
      </w:pP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ปัจจุบันปัญหาของการเขียนสะกดคำยากหรือปัญหาการเขียนสะกดคำผิด เป็นปัญหาที่ปรากฏโดยทั่วไป ไม่ใช่เฉพาะ                แต่นักเรียน ครูผู้สอนเองก็เขียนผิดบ่อย ๆ แม้แต่คำง่าย ๆ ก็เคยเขียนผิด ถ้าไม่ระมัดระวัง อาจทำให้ผู้อ่านเกิดความรำคาญ หรือไม่อ่านเนื้อหาในส่วนนั้นเลยก็ได้ ดังที่ </w:t>
      </w:r>
      <w:bookmarkStart w:id="0" w:name="_Hlk72173746"/>
      <w:r>
        <w:rPr>
          <w:rFonts w:ascii="TH SarabunPSK" w:eastAsia="Calibri" w:hAnsi="TH SarabunPSK" w:cs="TH SarabunPSK" w:hint="cs"/>
          <w:spacing w:val="-12"/>
          <w:sz w:val="28"/>
          <w:cs/>
        </w:rPr>
        <w:t>สุทธิวงศ์ พงศ์ไพบูลย์ (</w:t>
      </w:r>
      <w:r>
        <w:rPr>
          <w:rFonts w:ascii="TH SarabunPSK" w:eastAsia="Calibri" w:hAnsi="TH SarabunPSK" w:cs="TH SarabunPSK"/>
          <w:spacing w:val="-12"/>
          <w:sz w:val="28"/>
        </w:rPr>
        <w:t xml:space="preserve">2542, 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>น.</w:t>
      </w:r>
      <w:r>
        <w:rPr>
          <w:rFonts w:ascii="TH SarabunPSK" w:eastAsia="Calibri" w:hAnsi="TH SarabunPSK" w:cs="TH SarabunPSK"/>
          <w:spacing w:val="-12"/>
          <w:sz w:val="28"/>
        </w:rPr>
        <w:t>290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) </w:t>
      </w:r>
      <w:bookmarkEnd w:id="0"/>
      <w:r>
        <w:rPr>
          <w:rFonts w:ascii="TH SarabunPSK" w:eastAsia="Calibri" w:hAnsi="TH SarabunPSK" w:cs="TH SarabunPSK" w:hint="cs"/>
          <w:spacing w:val="-12"/>
          <w:sz w:val="28"/>
          <w:cs/>
        </w:rPr>
        <w:t>ได้กล่าวไว้ว่า การเขียนหนังสือผิด                     เป็นเครื่องบ่งบอกว่า ผู้นั้นไม่สนใจในการใช้ภาษา จริงอยู่ทุกคนย่อมจะเขียนหนังสือผิดไม่มากก็น้อย แต่ทุกคนควรจะระมัดระวังให้ผิดน้อยที่สุดเท่าที่จะทำได้</w:t>
      </w:r>
    </w:p>
    <w:p w14:paraId="7FA58957" w14:textId="77777777" w:rsidR="00DE1D1F" w:rsidRPr="004B6A46" w:rsidRDefault="00DE1D1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6"/>
          <w:sz w:val="28"/>
          <w:cs/>
        </w:rPr>
      </w:pPr>
      <w:bookmarkStart w:id="1" w:name="_Hlk72174021"/>
      <w:proofErr w:type="spellStart"/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วรรณี</w:t>
      </w:r>
      <w:proofErr w:type="spellEnd"/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 โสมประยูร (</w:t>
      </w:r>
      <w:r w:rsidRPr="004B6A46">
        <w:rPr>
          <w:rFonts w:ascii="TH SarabunPSK" w:eastAsia="Calibri" w:hAnsi="TH SarabunPSK" w:cs="TH SarabunPSK"/>
          <w:spacing w:val="-16"/>
          <w:sz w:val="28"/>
        </w:rPr>
        <w:t xml:space="preserve">2539, 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น.</w:t>
      </w:r>
      <w:r w:rsidRPr="004B6A46">
        <w:rPr>
          <w:rFonts w:ascii="TH SarabunPSK" w:eastAsia="Calibri" w:hAnsi="TH SarabunPSK" w:cs="TH SarabunPSK"/>
          <w:spacing w:val="-16"/>
          <w:sz w:val="28"/>
        </w:rPr>
        <w:t>156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) </w:t>
      </w:r>
      <w:bookmarkEnd w:id="1"/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ได้กล่าวถึง คำที่เขียนยากว่ามีลักษณะต่าง ๆ คือ คำที่มีหลายพยางค์</w:t>
      </w:r>
      <w:r w:rsidRPr="004B6A46">
        <w:rPr>
          <w:rFonts w:ascii="TH SarabunPSK" w:eastAsia="Calibri" w:hAnsi="TH SarabunPSK" w:cs="TH SarabunPSK"/>
          <w:spacing w:val="-16"/>
          <w:sz w:val="28"/>
        </w:rPr>
        <w:t xml:space="preserve">, 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คำที่ประและ                 ไม่ประวิสรรชนีย์</w:t>
      </w:r>
      <w:r w:rsidRPr="004B6A46">
        <w:rPr>
          <w:rFonts w:ascii="TH SarabunPSK" w:eastAsia="Calibri" w:hAnsi="TH SarabunPSK" w:cs="TH SarabunPSK"/>
          <w:spacing w:val="-16"/>
          <w:sz w:val="28"/>
        </w:rPr>
        <w:t>,</w:t>
      </w:r>
      <w:r w:rsidRPr="004B6A46">
        <w:rPr>
          <w:rFonts w:ascii="TH SarabunPSK" w:eastAsia="Calibri" w:hAnsi="TH SarabunPSK" w:cs="TH SarabunPSK"/>
          <w:spacing w:val="-16"/>
          <w:sz w:val="28"/>
          <w:cs/>
        </w:rPr>
        <w:t xml:space="preserve"> 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คำที่ใช้ </w:t>
      </w:r>
      <w:proofErr w:type="spellStart"/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ใอ</w:t>
      </w:r>
      <w:proofErr w:type="spellEnd"/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 ไอ</w:t>
      </w:r>
      <w:r w:rsidRPr="004B6A46">
        <w:rPr>
          <w:rFonts w:ascii="TH SarabunPSK" w:eastAsia="Calibri" w:hAnsi="TH SarabunPSK" w:cs="TH SarabunPSK"/>
          <w:spacing w:val="-16"/>
          <w:sz w:val="28"/>
        </w:rPr>
        <w:t>,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 คำที่ใช้สระผสม</w:t>
      </w:r>
      <w:r w:rsidRPr="004B6A46">
        <w:rPr>
          <w:rFonts w:ascii="TH SarabunPSK" w:eastAsia="Calibri" w:hAnsi="TH SarabunPSK" w:cs="TH SarabunPSK"/>
          <w:spacing w:val="-16"/>
          <w:sz w:val="28"/>
        </w:rPr>
        <w:t>,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 คำที่มีตัวการันต์</w:t>
      </w:r>
      <w:r w:rsidRPr="004B6A46">
        <w:rPr>
          <w:rFonts w:ascii="TH SarabunPSK" w:eastAsia="Calibri" w:hAnsi="TH SarabunPSK" w:cs="TH SarabunPSK"/>
          <w:spacing w:val="-16"/>
          <w:sz w:val="28"/>
        </w:rPr>
        <w:t>,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 คำพ้องเสียง</w:t>
      </w:r>
      <w:r w:rsidRPr="004B6A46">
        <w:rPr>
          <w:rFonts w:ascii="TH SarabunPSK" w:eastAsia="Calibri" w:hAnsi="TH SarabunPSK" w:cs="TH SarabunPSK"/>
          <w:spacing w:val="-16"/>
          <w:sz w:val="28"/>
        </w:rPr>
        <w:t>,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 คำที่สะกดไม่ตรงตามมาตรา</w:t>
      </w:r>
      <w:r w:rsidRPr="004B6A46">
        <w:rPr>
          <w:rFonts w:ascii="TH SarabunPSK" w:eastAsia="Calibri" w:hAnsi="TH SarabunPSK" w:cs="TH SarabunPSK"/>
          <w:spacing w:val="-16"/>
          <w:sz w:val="28"/>
        </w:rPr>
        <w:t>,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 คำควบกล้ำ</w:t>
      </w:r>
      <w:r w:rsidRPr="004B6A46">
        <w:rPr>
          <w:rFonts w:ascii="TH SarabunPSK" w:eastAsia="Calibri" w:hAnsi="TH SarabunPSK" w:cs="TH SarabunPSK"/>
          <w:spacing w:val="-16"/>
          <w:sz w:val="28"/>
        </w:rPr>
        <w:t xml:space="preserve">, </w:t>
      </w:r>
      <w:r>
        <w:rPr>
          <w:rFonts w:ascii="TH SarabunPSK" w:eastAsia="Calibri" w:hAnsi="TH SarabunPSK" w:cs="TH SarabunPSK"/>
          <w:spacing w:val="-16"/>
          <w:sz w:val="28"/>
        </w:rPr>
        <w:t xml:space="preserve">                            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คำที่เขียนโดยใช้วรรณยุกต์</w:t>
      </w:r>
      <w:r w:rsidRPr="004B6A46">
        <w:rPr>
          <w:rFonts w:ascii="TH SarabunPSK" w:eastAsia="Calibri" w:hAnsi="TH SarabunPSK" w:cs="TH SarabunPSK"/>
          <w:spacing w:val="-16"/>
          <w:sz w:val="28"/>
        </w:rPr>
        <w:t xml:space="preserve">, 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 คำราชาศัพท์</w:t>
      </w:r>
      <w:r w:rsidRPr="004B6A46">
        <w:rPr>
          <w:rFonts w:ascii="TH SarabunPSK" w:eastAsia="Calibri" w:hAnsi="TH SarabunPSK" w:cs="TH SarabunPSK"/>
          <w:spacing w:val="-16"/>
          <w:sz w:val="28"/>
        </w:rPr>
        <w:t>,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 คำศัพท์ในบทประพันธ์</w:t>
      </w:r>
      <w:r w:rsidRPr="004B6A46">
        <w:rPr>
          <w:rFonts w:ascii="TH SarabunPSK" w:eastAsia="Calibri" w:hAnsi="TH SarabunPSK" w:cs="TH SarabunPSK"/>
          <w:spacing w:val="-16"/>
          <w:sz w:val="28"/>
        </w:rPr>
        <w:t>,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 คำที่มาจากภาษาอังกฤษ</w:t>
      </w:r>
      <w:r w:rsidRPr="004B6A46">
        <w:rPr>
          <w:rFonts w:ascii="TH SarabunPSK" w:eastAsia="Calibri" w:hAnsi="TH SarabunPSK" w:cs="TH SarabunPSK"/>
          <w:spacing w:val="-16"/>
          <w:sz w:val="28"/>
        </w:rPr>
        <w:t xml:space="preserve">, 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และคำพิเศษ ซึ่งสอดคล้องกับ</w:t>
      </w:r>
      <w:r>
        <w:rPr>
          <w:rFonts w:ascii="TH SarabunPSK" w:eastAsia="Calibri" w:hAnsi="TH SarabunPSK" w:cs="TH SarabunPSK" w:hint="cs"/>
          <w:spacing w:val="-16"/>
          <w:sz w:val="28"/>
          <w:cs/>
        </w:rPr>
        <w:t xml:space="preserve">                       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ความคิดเห็นของ สุทธิวงศ์ พงศ์ไพบูลย์ (</w:t>
      </w:r>
      <w:r w:rsidRPr="004B6A46">
        <w:rPr>
          <w:rFonts w:ascii="TH SarabunPSK" w:eastAsia="Calibri" w:hAnsi="TH SarabunPSK" w:cs="TH SarabunPSK"/>
          <w:spacing w:val="-16"/>
          <w:sz w:val="28"/>
        </w:rPr>
        <w:t xml:space="preserve">2542, 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น.</w:t>
      </w:r>
      <w:r w:rsidRPr="004B6A46">
        <w:rPr>
          <w:rFonts w:ascii="TH SarabunPSK" w:eastAsia="Calibri" w:hAnsi="TH SarabunPSK" w:cs="TH SarabunPSK"/>
          <w:spacing w:val="-16"/>
          <w:sz w:val="28"/>
        </w:rPr>
        <w:t>14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) ที่กล่าวว่า ปัญหาของคำยากในภาษาไทยมีเพิ่มมากขึ้น โดยเฉพาะคำที่ใช้</w:t>
      </w:r>
      <w:r>
        <w:rPr>
          <w:rFonts w:ascii="TH SarabunPSK" w:eastAsia="Calibri" w:hAnsi="TH SarabunPSK" w:cs="TH SarabunPSK" w:hint="cs"/>
          <w:spacing w:val="-16"/>
          <w:sz w:val="28"/>
          <w:cs/>
        </w:rPr>
        <w:t xml:space="preserve">                 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ในบทร้อยกรองมักจะเป็นคำที่ยืมมาจากภาษาต่างประเทศ ซึ่งยากแก่การจดจำและนำไปใช้ ถ้าหากเป็นการจัดการเรียนการสอน</w:t>
      </w:r>
      <w:r>
        <w:rPr>
          <w:rFonts w:ascii="TH SarabunPSK" w:eastAsia="Calibri" w:hAnsi="TH SarabunPSK" w:cs="TH SarabunPSK" w:hint="cs"/>
          <w:spacing w:val="-16"/>
          <w:sz w:val="28"/>
          <w:cs/>
        </w:rPr>
        <w:t xml:space="preserve">                 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>ของครูผู้สอนที่สอนพอให้ผ่าน ๆ ไป โดยไม่สนใจที่จะแก้ไขปัญหาการเขียนสะกดคำ ปัญหาส่วนนี้ก็จะเพิ่มขึ้นเรื่อย ๆ ซึ่งจะมีผลต่อผลสัมฤทธิ์ทางการเรียนในทุกรายวิชา</w:t>
      </w:r>
      <w:r>
        <w:rPr>
          <w:rFonts w:ascii="TH SarabunPSK" w:eastAsia="Calibri" w:hAnsi="TH SarabunPSK" w:cs="TH SarabunPSK" w:hint="cs"/>
          <w:spacing w:val="-16"/>
          <w:sz w:val="28"/>
          <w:cs/>
        </w:rPr>
        <w:t xml:space="preserve"> </w:t>
      </w:r>
      <w:r w:rsidRPr="004B6A46">
        <w:rPr>
          <w:rFonts w:ascii="TH SarabunPSK" w:eastAsia="Calibri" w:hAnsi="TH SarabunPSK" w:cs="TH SarabunPSK" w:hint="cs"/>
          <w:spacing w:val="-16"/>
          <w:sz w:val="28"/>
          <w:cs/>
        </w:rPr>
        <w:t xml:space="preserve">เพราะทักษะด้านการเขียนเป็นเครื่องมือที่สำคัญต่อการเรียนรู้ </w:t>
      </w:r>
    </w:p>
    <w:p w14:paraId="0C92CBAA" w14:textId="77777777" w:rsidR="00DE1D1F" w:rsidRDefault="00DE1D1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2"/>
          <w:sz w:val="28"/>
        </w:rPr>
      </w:pPr>
      <w:r w:rsidRPr="00422CC1">
        <w:rPr>
          <w:rFonts w:ascii="TH SarabunPSK" w:eastAsia="Calibri" w:hAnsi="TH SarabunPSK" w:cs="TH SarabunPSK"/>
          <w:spacing w:val="-12"/>
          <w:sz w:val="28"/>
          <w:cs/>
        </w:rPr>
        <w:t>ปัจจัยที่ส่งผลกระทบให้นักเรียนเขียนสะกดคำยากไม่ถูกต้องล้วนมีหลากหลายประการ อาทิ ครูผู้สอนไม่สนใจสภาพปัญหาของผู้เรียน นักเรียนมีสภาวะเรียนรู้ช้า สมาธิสั้น ระยะเวลาในการสอนเนื้อหาแต่ละเรื่องไม่เพียงพอ ครูผู้สอนปลูกฝั่งการเขียนคำศัพท์ภาษาไทยแบบผิด ๆ หรือ รู้ไม่จริง ฯลฯ เพราะฉะนั้นนักเรียนไทย</w:t>
      </w:r>
      <w:r>
        <w:rPr>
          <w:rFonts w:ascii="TH SarabunPSK" w:eastAsia="Calibri" w:hAnsi="TH SarabunPSK" w:cs="TH SarabunPSK"/>
          <w:spacing w:val="-12"/>
          <w:sz w:val="28"/>
          <w:cs/>
        </w:rPr>
        <w:t xml:space="preserve"> 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>จึงมีโอกาสสูงในการเขียนสะกดคำภาษาไทย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                      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ผิดพลาดได้ โดยเฉพาะนักเรียนระดับชั้นประถมศึกษาปีที่ 6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โรงเรียนพุทธมงคล</w:t>
      </w:r>
      <w:proofErr w:type="spellStart"/>
      <w:r w:rsidRPr="00422CC1">
        <w:rPr>
          <w:rFonts w:ascii="TH SarabunPSK" w:eastAsia="Calibri" w:hAnsi="TH SarabunPSK" w:cs="TH SarabunPSK"/>
          <w:spacing w:val="-16"/>
          <w:sz w:val="28"/>
          <w:cs/>
        </w:rPr>
        <w:t>นิมิตร</w:t>
      </w:r>
      <w:proofErr w:type="spellEnd"/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อำเภอเมือง จังหวัดภูเก็ต จัดเป็นนักเรียนกลุ่มหนึ่งที่มีปัญหาในการเขียนสะกดคำยาก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</w:t>
      </w:r>
      <w:r w:rsidRPr="00422CC1">
        <w:rPr>
          <w:rFonts w:ascii="TH SarabunPSK" w:eastAsia="Calibri" w:hAnsi="TH SarabunPSK" w:cs="TH SarabunPSK"/>
          <w:spacing w:val="-14"/>
          <w:sz w:val="28"/>
          <w:cs/>
        </w:rPr>
        <w:t xml:space="preserve">อันเนื่องมาจาก 1) นักเรียนไม่มีความกระตือรือร้นในการเรียน  2) 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ขาดสื่ออุปกรณ์เทคโนโลยีที่เอื้ออำนวย 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ความสะดวกต่อการเรียนรู้ 3) ครูผู้สอนเน้นสอนแบบบรรยาย 4) สื่อการเรียนรู้มีน้อยหรือแทบไม่มี </w:t>
      </w:r>
      <w:r>
        <w:rPr>
          <w:rFonts w:ascii="TH SarabunPSK" w:eastAsia="Calibri" w:hAnsi="TH SarabunPSK" w:cs="TH SarabunPSK" w:hint="cs"/>
          <w:spacing w:val="-20"/>
          <w:sz w:val="28"/>
          <w:cs/>
        </w:rPr>
        <w:t xml:space="preserve">                                      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>ด้วยเหตุผลเหล่านี้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>ล้วนเป็นปัจจัยที่ส่งผลกระทบให้นักเรียนเกิดปัญหาในการเขียนสะกดคำยากไม่ถูกต้อง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</w:t>
      </w:r>
      <w:r>
        <w:rPr>
          <w:rFonts w:ascii="TH SarabunPSK" w:eastAsia="Calibri" w:hAnsi="TH SarabunPSK" w:cs="TH SarabunPSK"/>
          <w:spacing w:val="-12"/>
          <w:sz w:val="28"/>
        </w:rPr>
        <w:t xml:space="preserve"> </w:t>
      </w:r>
    </w:p>
    <w:p w14:paraId="769BF260" w14:textId="77777777" w:rsidR="00DE1D1F" w:rsidRPr="00B00650" w:rsidRDefault="00DE1D1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4"/>
          <w:sz w:val="28"/>
        </w:rPr>
      </w:pPr>
      <w:r w:rsidRPr="00B00650">
        <w:rPr>
          <w:rFonts w:ascii="TH SarabunPSK" w:eastAsia="Calibri" w:hAnsi="TH SarabunPSK" w:cs="TH SarabunPSK" w:hint="cs"/>
          <w:spacing w:val="-14"/>
          <w:sz w:val="28"/>
          <w:cs/>
        </w:rPr>
        <w:t>ฉะนั้นการจัดการเรียนการสอนในปัจจุบันเป็นเรื่องที่ครูต้องเอาใจใส่ โดยเฉพาะการใช้ภาษาติดต่อสื่อสาร แสวหาความรู้               ให้ผู้เรียนมีพัฒนาการทางภาษาที่ดีขึ้น (กรมวิชาการ</w:t>
      </w:r>
      <w:r w:rsidRPr="00B00650">
        <w:rPr>
          <w:rFonts w:ascii="TH SarabunPSK" w:eastAsia="Calibri" w:hAnsi="TH SarabunPSK" w:cs="TH SarabunPSK"/>
          <w:spacing w:val="-14"/>
          <w:sz w:val="28"/>
        </w:rPr>
        <w:t xml:space="preserve">, 2544, </w:t>
      </w:r>
      <w:r w:rsidRPr="00B00650">
        <w:rPr>
          <w:rFonts w:ascii="TH SarabunPSK" w:eastAsia="Calibri" w:hAnsi="TH SarabunPSK" w:cs="TH SarabunPSK" w:hint="cs"/>
          <w:spacing w:val="-14"/>
          <w:sz w:val="28"/>
          <w:cs/>
        </w:rPr>
        <w:t>น.</w:t>
      </w:r>
      <w:r w:rsidRPr="00B00650">
        <w:rPr>
          <w:rFonts w:ascii="TH SarabunPSK" w:eastAsia="Calibri" w:hAnsi="TH SarabunPSK" w:cs="TH SarabunPSK"/>
          <w:spacing w:val="-14"/>
          <w:sz w:val="28"/>
        </w:rPr>
        <w:t>3-6</w:t>
      </w:r>
      <w:r w:rsidRPr="00B00650">
        <w:rPr>
          <w:rFonts w:ascii="TH SarabunPSK" w:eastAsia="Calibri" w:hAnsi="TH SarabunPSK" w:cs="TH SarabunPSK" w:hint="cs"/>
          <w:spacing w:val="-14"/>
          <w:sz w:val="28"/>
          <w:cs/>
        </w:rPr>
        <w:t>) การเรียนการสอนภาษาไทยที่ผ่านมายังไม่ประสบความสำเร็จ โดยเฉพาะการเขียนยังอ่อนในเรื่องการเขียนสะกดคำยาก ซึ่งมีผลสัมฤทธิ์อยู่ในเกณฑ์ต่ำ ถ้ายังปล่อยให้การเรียนการสอน                เป็นไปในรูปแบบเดิมคือ ยังให้ครูเป็นศูนย์กลางจะยิ่งทำให้นักเรียนไม่สามารถคิดเป็นทำเป็นได้ ครูจึงต้องมีรูปแบบการสอน                ที่หลากหลายวิธี เช่น การเรียนการสอนแบบโมเดลซิปปา วิธีสอนแบบแสดงบทบาท  วิธีการสอนแบบแบ่งกลุ่มระดมพลังสมอง หรือวิธีการสอนแบบ</w:t>
      </w:r>
      <w:proofErr w:type="spellStart"/>
      <w:r w:rsidRPr="00B00650">
        <w:rPr>
          <w:rFonts w:ascii="TH SarabunPSK" w:eastAsia="Calibri" w:hAnsi="TH SarabunPSK" w:cs="TH SarabunPSK" w:hint="cs"/>
          <w:spacing w:val="-14"/>
          <w:sz w:val="28"/>
          <w:cs/>
        </w:rPr>
        <w:t>เอ็กซ์</w:t>
      </w:r>
      <w:proofErr w:type="spellEnd"/>
      <w:r w:rsidRPr="00B00650">
        <w:rPr>
          <w:rFonts w:ascii="TH SarabunPSK" w:eastAsia="Calibri" w:hAnsi="TH SarabunPSK" w:cs="TH SarabunPSK" w:hint="cs"/>
          <w:spacing w:val="-14"/>
          <w:sz w:val="28"/>
          <w:cs/>
        </w:rPr>
        <w:t>พลิ</w:t>
      </w:r>
      <w:proofErr w:type="spellStart"/>
      <w:r w:rsidRPr="00B00650">
        <w:rPr>
          <w:rFonts w:ascii="TH SarabunPSK" w:eastAsia="Calibri" w:hAnsi="TH SarabunPSK" w:cs="TH SarabunPSK" w:hint="cs"/>
          <w:spacing w:val="-14"/>
          <w:sz w:val="28"/>
          <w:cs/>
        </w:rPr>
        <w:t>ซิท</w:t>
      </w:r>
      <w:proofErr w:type="spellEnd"/>
      <w:r w:rsidRPr="00B00650">
        <w:rPr>
          <w:rFonts w:ascii="TH SarabunPSK" w:eastAsia="Calibri" w:hAnsi="TH SarabunPSK" w:cs="TH SarabunPSK" w:hint="cs"/>
          <w:spacing w:val="-14"/>
          <w:sz w:val="28"/>
          <w:cs/>
        </w:rPr>
        <w:t xml:space="preserve"> ฯลฯ ซึ่งการใช้วิธีต่าง ๆ แบบนี้จะช่วยให้นักเรียนฝึกทักษะการเขียนได้อย่างมีประสิทธิภาพมากขึ้น</w:t>
      </w:r>
    </w:p>
    <w:p w14:paraId="57AE40DD" w14:textId="77777777" w:rsidR="00DE1D1F" w:rsidRPr="00422CC1" w:rsidRDefault="00DE1D1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ผู้วิจัยจึงเกิดแนวคิดที่จะแก้ปัญหาการเขียนสะกดคำยากไม่ถูกต้องของนักเรียนระดับชั้นประถมศึกษา </w:t>
      </w:r>
      <w:r w:rsidRPr="00422CC1">
        <w:rPr>
          <w:rFonts w:ascii="TH SarabunPSK" w:eastAsia="Calibri" w:hAnsi="TH SarabunPSK" w:cs="TH SarabunPSK"/>
          <w:spacing w:val="-14"/>
          <w:sz w:val="28"/>
          <w:cs/>
        </w:rPr>
        <w:t xml:space="preserve">ปีที่ 6 </w:t>
      </w:r>
      <w:r>
        <w:rPr>
          <w:rFonts w:ascii="TH SarabunPSK" w:eastAsia="Calibri" w:hAnsi="TH SarabunPSK" w:cs="TH SarabunPSK" w:hint="cs"/>
          <w:spacing w:val="-14"/>
          <w:sz w:val="28"/>
          <w:cs/>
        </w:rPr>
        <w:t xml:space="preserve">                            </w:t>
      </w:r>
      <w:r w:rsidRPr="00422CC1">
        <w:rPr>
          <w:rFonts w:ascii="TH SarabunPSK" w:eastAsia="Calibri" w:hAnsi="TH SarabunPSK" w:cs="TH SarabunPSK"/>
          <w:spacing w:val="-14"/>
          <w:sz w:val="28"/>
          <w:cs/>
        </w:rPr>
        <w:t>โรงเรียนแห่งนี้ โดยนำรูปแบบการจัดการเรียนการสอนแบบ</w:t>
      </w:r>
      <w:proofErr w:type="spellStart"/>
      <w:r w:rsidRPr="00422CC1">
        <w:rPr>
          <w:rFonts w:ascii="TH SarabunPSK" w:eastAsia="Calibri" w:hAnsi="TH SarabunPSK" w:cs="TH SarabunPSK"/>
          <w:spacing w:val="-14"/>
          <w:sz w:val="28"/>
          <w:cs/>
        </w:rPr>
        <w:t>เอ็กซ์</w:t>
      </w:r>
      <w:proofErr w:type="spellEnd"/>
      <w:r w:rsidRPr="00422CC1">
        <w:rPr>
          <w:rFonts w:ascii="TH SarabunPSK" w:eastAsia="Calibri" w:hAnsi="TH SarabunPSK" w:cs="TH SarabunPSK"/>
          <w:spacing w:val="-14"/>
          <w:sz w:val="28"/>
          <w:cs/>
        </w:rPr>
        <w:t>พลิ</w:t>
      </w:r>
      <w:proofErr w:type="spellStart"/>
      <w:r w:rsidRPr="00422CC1">
        <w:rPr>
          <w:rFonts w:ascii="TH SarabunPSK" w:eastAsia="Calibri" w:hAnsi="TH SarabunPSK" w:cs="TH SarabunPSK"/>
          <w:spacing w:val="-14"/>
          <w:sz w:val="28"/>
          <w:cs/>
        </w:rPr>
        <w:t>ซิท</w:t>
      </w:r>
      <w:proofErr w:type="spellEnd"/>
      <w:r w:rsidRPr="00422CC1">
        <w:rPr>
          <w:rFonts w:ascii="TH SarabunPSK" w:eastAsia="Calibri" w:hAnsi="TH SarabunPSK" w:cs="TH SarabunPSK"/>
          <w:spacing w:val="-14"/>
          <w:sz w:val="28"/>
          <w:cs/>
        </w:rPr>
        <w:t xml:space="preserve"> ซึ่งเป็นวิธีการสอนรูปแบบหนึ่ง 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ที่มีประสิทธิภาพ </w:t>
      </w:r>
      <w:r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>ดังที่ วัชรา เล่าเรียนดี  (2547</w:t>
      </w:r>
      <w:r w:rsidRPr="00422CC1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>น.51-54) ได้กล่าวไว้ว่า วิธีการสอนแบบต่าง ๆ ของครูย่อมส่งผลถึงการเรียนรู้ของผู้เรียน</w:t>
      </w:r>
      <w:r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 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ได้ต่างกัน ฉะนั้นวิธีการสอนแต่ละแบบย่อมเหมาะสมกับแต่ละระดับของจุดประสงค์ในการเรียนรู้ของผู้เรียน </w:t>
      </w:r>
    </w:p>
    <w:p w14:paraId="52FB3F04" w14:textId="50C81A76" w:rsidR="00DE1D1F" w:rsidRPr="00422CC1" w:rsidRDefault="00DE1D1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422CC1">
        <w:rPr>
          <w:rFonts w:ascii="TH SarabunPSK" w:eastAsia="Calibri" w:hAnsi="TH SarabunPSK" w:cs="TH SarabunPSK"/>
          <w:color w:val="000000"/>
          <w:spacing w:val="-10"/>
          <w:sz w:val="28"/>
          <w:cs/>
        </w:rPr>
        <w:t>วิธีการสอนแบบ</w:t>
      </w:r>
      <w:proofErr w:type="spellStart"/>
      <w:r w:rsidRPr="00422CC1">
        <w:rPr>
          <w:rFonts w:ascii="TH SarabunPSK" w:eastAsia="Calibri" w:hAnsi="TH SarabunPSK" w:cs="TH SarabunPSK"/>
          <w:color w:val="000000"/>
          <w:spacing w:val="-10"/>
          <w:sz w:val="28"/>
          <w:cs/>
        </w:rPr>
        <w:t>เอ็กซ์</w:t>
      </w:r>
      <w:proofErr w:type="spellEnd"/>
      <w:r w:rsidRPr="00422CC1">
        <w:rPr>
          <w:rFonts w:ascii="TH SarabunPSK" w:eastAsia="Calibri" w:hAnsi="TH SarabunPSK" w:cs="TH SarabunPSK"/>
          <w:color w:val="000000"/>
          <w:spacing w:val="-10"/>
          <w:sz w:val="28"/>
          <w:cs/>
        </w:rPr>
        <w:t>พลิ</w:t>
      </w:r>
      <w:proofErr w:type="spellStart"/>
      <w:r w:rsidRPr="00422CC1">
        <w:rPr>
          <w:rFonts w:ascii="TH SarabunPSK" w:eastAsia="Calibri" w:hAnsi="TH SarabunPSK" w:cs="TH SarabunPSK"/>
          <w:color w:val="000000"/>
          <w:spacing w:val="-10"/>
          <w:sz w:val="28"/>
          <w:cs/>
        </w:rPr>
        <w:t>ซิท</w:t>
      </w:r>
      <w:proofErr w:type="spellEnd"/>
      <w:r w:rsidRPr="00422CC1">
        <w:rPr>
          <w:rFonts w:ascii="TH SarabunPSK" w:eastAsia="Calibri" w:hAnsi="TH SarabunPSK" w:cs="TH SarabunPSK"/>
          <w:color w:val="000000"/>
          <w:spacing w:val="-10"/>
          <w:sz w:val="28"/>
          <w:cs/>
        </w:rPr>
        <w:t xml:space="preserve"> (</w:t>
      </w:r>
      <w:r w:rsidRPr="00422CC1">
        <w:rPr>
          <w:rFonts w:ascii="TH SarabunPSK" w:eastAsia="Calibri" w:hAnsi="TH SarabunPSK" w:cs="TH SarabunPSK"/>
          <w:color w:val="000000"/>
          <w:spacing w:val="-10"/>
          <w:sz w:val="28"/>
        </w:rPr>
        <w:t>Explicit Teaching Method)</w:t>
      </w:r>
      <w:r w:rsidRPr="00422CC1">
        <w:rPr>
          <w:rFonts w:ascii="TH SarabunPSK" w:eastAsia="Calibri" w:hAnsi="TH SarabunPSK" w:cs="TH SarabunPSK"/>
          <w:color w:val="000000"/>
          <w:spacing w:val="-10"/>
          <w:sz w:val="28"/>
          <w:cs/>
        </w:rPr>
        <w:t xml:space="preserve"> เป็นวิธีสอนที่มีประสิทธิผลเหมาะสมกับการส่งเสริมพัฒนาการเรียนรู้ด้านความรู้มากที่สุด เนื่องจากเป็นการจัดการเรียนการสอนที่ชัดเจนและเจาะจง 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>(</w:t>
      </w:r>
      <w:proofErr w:type="spellStart"/>
      <w:r w:rsidRPr="00422CC1">
        <w:rPr>
          <w:rFonts w:ascii="TH SarabunPSK" w:eastAsia="Calibri" w:hAnsi="TH SarabunPSK" w:cs="TH SarabunPSK"/>
          <w:color w:val="000000"/>
          <w:spacing w:val="-20"/>
          <w:sz w:val="28"/>
        </w:rPr>
        <w:t>Rosenshine</w:t>
      </w:r>
      <w:proofErr w:type="spellEnd"/>
      <w:r w:rsidRPr="00422CC1">
        <w:rPr>
          <w:rFonts w:ascii="TH SarabunPSK" w:eastAsia="Calibri" w:hAnsi="TH SarabunPSK" w:cs="TH SarabunPSK"/>
          <w:color w:val="000000"/>
          <w:spacing w:val="-20"/>
          <w:sz w:val="28"/>
        </w:rPr>
        <w:t xml:space="preserve"> 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>1986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</w:rPr>
        <w:t>,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 xml:space="preserve"> อ้างถึงใน</w:t>
      </w:r>
      <w:r>
        <w:rPr>
          <w:rFonts w:ascii="TH SarabunPSK" w:eastAsia="Calibri" w:hAnsi="TH SarabunPSK" w:cs="TH SarabunPSK" w:hint="cs"/>
          <w:color w:val="000000"/>
          <w:spacing w:val="-20"/>
          <w:sz w:val="28"/>
          <w:cs/>
        </w:rPr>
        <w:t xml:space="preserve">                  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 xml:space="preserve"> วัชรา เล่าเรียนดี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</w:rPr>
        <w:t xml:space="preserve">, 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>2550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</w:rPr>
        <w:t xml:space="preserve">, 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>น.53)</w:t>
      </w:r>
      <w:r w:rsidRPr="00422CC1">
        <w:rPr>
          <w:rFonts w:ascii="TH SarabunPSK" w:eastAsia="Calibri" w:hAnsi="TH SarabunPSK" w:cs="TH SarabunPSK"/>
          <w:color w:val="000000"/>
          <w:spacing w:val="-10"/>
          <w:sz w:val="28"/>
          <w:cs/>
        </w:rPr>
        <w:t xml:space="preserve"> </w:t>
      </w:r>
      <w:r w:rsidRPr="00422CC1">
        <w:rPr>
          <w:rFonts w:ascii="TH SarabunPSK" w:eastAsia="Calibri" w:hAnsi="TH SarabunPSK" w:cs="TH SarabunPSK"/>
          <w:color w:val="000000"/>
          <w:spacing w:val="-16"/>
          <w:sz w:val="28"/>
          <w:cs/>
        </w:rPr>
        <w:t>นอกจากนี้ “สื่อทำมือ” ยังช่วยส่งเสริมกระบวนการจัดการเรียนรู้ด้วยวิธี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>การสอนแบบ</w:t>
      </w:r>
      <w:proofErr w:type="spellStart"/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>เอ็กซ์</w:t>
      </w:r>
      <w:proofErr w:type="spellEnd"/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>พลิ</w:t>
      </w:r>
      <w:proofErr w:type="spellStart"/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>ซิท</w:t>
      </w:r>
      <w:proofErr w:type="spellEnd"/>
      <w:r>
        <w:rPr>
          <w:rFonts w:ascii="TH SarabunPSK" w:eastAsia="Calibri" w:hAnsi="TH SarabunPSK" w:cs="TH SarabunPSK" w:hint="cs"/>
          <w:color w:val="000000"/>
          <w:spacing w:val="-20"/>
          <w:sz w:val="28"/>
          <w:cs/>
        </w:rPr>
        <w:t xml:space="preserve">                   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>ในขั้นตอนที่ 2 การเสนอเนื้อหาใหม่ร่วมกับสื่อทำมือที่เป็นเครื่องมือช่วยอธิบายเพิ่มเติมหรือยกตัวอย่างประกอบให้เห็นภาพรวม</w:t>
      </w:r>
      <w:r>
        <w:rPr>
          <w:rFonts w:ascii="TH SarabunPSK" w:eastAsia="Calibri" w:hAnsi="TH SarabunPSK" w:cs="TH SarabunPSK" w:hint="cs"/>
          <w:color w:val="000000"/>
          <w:spacing w:val="-20"/>
          <w:sz w:val="28"/>
          <w:cs/>
        </w:rPr>
        <w:t xml:space="preserve">                  </w:t>
      </w:r>
      <w:r w:rsidRPr="00422CC1">
        <w:rPr>
          <w:rFonts w:ascii="TH SarabunPSK" w:eastAsia="Calibri" w:hAnsi="TH SarabunPSK" w:cs="TH SarabunPSK"/>
          <w:color w:val="000000"/>
          <w:spacing w:val="-20"/>
          <w:sz w:val="28"/>
          <w:cs/>
        </w:rPr>
        <w:t xml:space="preserve">ชัดเจนมากยิ่งขึ้น </w:t>
      </w:r>
    </w:p>
    <w:p w14:paraId="0BAD6967" w14:textId="77777777" w:rsidR="00DE1D1F" w:rsidRPr="00C449C3" w:rsidRDefault="00DE1D1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4"/>
          <w:sz w:val="28"/>
        </w:rPr>
      </w:pPr>
      <w:r w:rsidRPr="00422CC1">
        <w:rPr>
          <w:rFonts w:ascii="TH SarabunPSK" w:eastAsia="Calibri" w:hAnsi="TH SarabunPSK" w:cs="TH SarabunPSK"/>
          <w:spacing w:val="-14"/>
          <w:sz w:val="28"/>
          <w:cs/>
        </w:rPr>
        <w:lastRenderedPageBreak/>
        <w:t>ด้วยเหตุนี้ ผู้วิจัยจึงได้ตระหนักเห็นถึงความสำคัญของการเขียนสะกดคำสำหรับนักเรียนในโรงเรียนแห่งนี้ จึง</w:t>
      </w:r>
      <w:r>
        <w:rPr>
          <w:rFonts w:ascii="TH SarabunPSK" w:eastAsia="Calibri" w:hAnsi="TH SarabunPSK" w:cs="TH SarabunPSK" w:hint="cs"/>
          <w:spacing w:val="-14"/>
          <w:sz w:val="28"/>
          <w:cs/>
        </w:rPr>
        <w:t>เล็งเห็น</w:t>
      </w:r>
      <w:r w:rsidRPr="00422CC1">
        <w:rPr>
          <w:rFonts w:ascii="TH SarabunPSK" w:eastAsia="Calibri" w:hAnsi="TH SarabunPSK" w:cs="TH SarabunPSK"/>
          <w:spacing w:val="-14"/>
          <w:sz w:val="28"/>
          <w:cs/>
        </w:rPr>
        <w:t>ว่า</w:t>
      </w:r>
      <w:r>
        <w:rPr>
          <w:rFonts w:ascii="TH SarabunPSK" w:eastAsia="Calibri" w:hAnsi="TH SarabunPSK" w:cs="TH SarabunPSK" w:hint="cs"/>
          <w:spacing w:val="-14"/>
          <w:sz w:val="28"/>
          <w:cs/>
        </w:rPr>
        <w:t xml:space="preserve">               </w:t>
      </w:r>
      <w:r w:rsidRPr="00422CC1">
        <w:rPr>
          <w:rFonts w:ascii="TH SarabunPSK" w:eastAsia="Calibri" w:hAnsi="TH SarabunPSK" w:cs="TH SarabunPSK"/>
          <w:spacing w:val="-14"/>
          <w:sz w:val="28"/>
          <w:cs/>
        </w:rPr>
        <w:t>ควรจะ</w:t>
      </w:r>
      <w:r>
        <w:rPr>
          <w:rFonts w:ascii="TH SarabunPSK" w:eastAsia="Calibri" w:hAnsi="TH SarabunPSK" w:cs="TH SarabunPSK" w:hint="cs"/>
          <w:spacing w:val="-14"/>
          <w:sz w:val="28"/>
          <w:cs/>
        </w:rPr>
        <w:t>ต้องมีการ</w:t>
      </w:r>
      <w:r w:rsidRPr="00422CC1">
        <w:rPr>
          <w:rFonts w:ascii="TH SarabunPSK" w:eastAsia="Calibri" w:hAnsi="TH SarabunPSK" w:cs="TH SarabunPSK"/>
          <w:spacing w:val="-14"/>
          <w:sz w:val="28"/>
          <w:cs/>
        </w:rPr>
        <w:t>ปรับปรุงและแก้ไขให้หมดไป ด้วยการใช้วิธีสอนแบบ ‘</w:t>
      </w:r>
      <w:proofErr w:type="spellStart"/>
      <w:r w:rsidRPr="00422CC1">
        <w:rPr>
          <w:rFonts w:ascii="TH SarabunPSK" w:eastAsia="Calibri" w:hAnsi="TH SarabunPSK" w:cs="TH SarabunPSK"/>
          <w:spacing w:val="-14"/>
          <w:sz w:val="28"/>
          <w:cs/>
        </w:rPr>
        <w:t>เอ็กซ์</w:t>
      </w:r>
      <w:proofErr w:type="spellEnd"/>
      <w:r w:rsidRPr="00422CC1">
        <w:rPr>
          <w:rFonts w:ascii="TH SarabunPSK" w:eastAsia="Calibri" w:hAnsi="TH SarabunPSK" w:cs="TH SarabunPSK"/>
          <w:spacing w:val="-14"/>
          <w:sz w:val="28"/>
          <w:cs/>
        </w:rPr>
        <w:t>พลิ</w:t>
      </w:r>
      <w:proofErr w:type="spellStart"/>
      <w:r w:rsidRPr="00422CC1">
        <w:rPr>
          <w:rFonts w:ascii="TH SarabunPSK" w:eastAsia="Calibri" w:hAnsi="TH SarabunPSK" w:cs="TH SarabunPSK"/>
          <w:spacing w:val="-14"/>
          <w:sz w:val="28"/>
          <w:cs/>
        </w:rPr>
        <w:t>ซิท</w:t>
      </w:r>
      <w:proofErr w:type="spellEnd"/>
      <w:r w:rsidRPr="00422CC1">
        <w:rPr>
          <w:rFonts w:ascii="TH SarabunPSK" w:eastAsia="Calibri" w:hAnsi="TH SarabunPSK" w:cs="TH SarabunPSK"/>
          <w:spacing w:val="-14"/>
          <w:sz w:val="28"/>
          <w:cs/>
        </w:rPr>
        <w:t>ร่วมกับสื่อทำมือ’ เพื่อช่วยแก้ไขปัญหาและส่งเสริมให้นักเรียนเขียนหนังสือได้ถูกต้องมากยิ่งขึ้น นอกจากนี้ยังช่วยพัฒนาความสามารถในการใช้ภาษาเป็นเครื่องมือศึกษาค้นคว้าวิธีการต่าง ๆ ได้อย่างมีประสิทธิภาพ อันจะส่งผลให้ผลสัมฤทธิ์ทางการเรียนและทักษะด้านการเขียนสะกดคำภาษาไทยของนักเรียนชั้นประถมศึกษาปีที่ 6 สูงขึ้น</w:t>
      </w:r>
    </w:p>
    <w:p w14:paraId="35DE9FE5" w14:textId="77777777" w:rsidR="00580BAD" w:rsidRPr="00B87A03" w:rsidRDefault="00580BAD" w:rsidP="008052DF">
      <w:pPr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spacing w:val="-20"/>
          <w:sz w:val="16"/>
          <w:szCs w:val="16"/>
        </w:rPr>
      </w:pPr>
    </w:p>
    <w:p w14:paraId="6DC39A93" w14:textId="04F4A5BE" w:rsidR="008052DF" w:rsidRPr="00422CC1" w:rsidRDefault="008052DF" w:rsidP="004C24F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วัตถุประสงค์</w:t>
      </w:r>
      <w:r w:rsidR="00832BD0" w:rsidRPr="00422CC1">
        <w:rPr>
          <w:rFonts w:ascii="TH SarabunPSK" w:eastAsia="Calibri" w:hAnsi="TH SarabunPSK" w:cs="TH SarabunPSK"/>
          <w:b/>
          <w:bCs/>
          <w:sz w:val="28"/>
          <w:cs/>
        </w:rPr>
        <w:t>การวิจัย</w:t>
      </w:r>
    </w:p>
    <w:p w14:paraId="22C6B3C1" w14:textId="70C65B42" w:rsidR="008052DF" w:rsidRPr="00422CC1" w:rsidRDefault="003C0DA9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>1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. เพื่อเปรียบเทียบทักษะในการเขียนสะกดคำยากภาษาไทยของนักเรียนชั้นประถมศึกษาปีที่ </w:t>
      </w:r>
      <w:r w:rsidRPr="00422CC1">
        <w:rPr>
          <w:rFonts w:ascii="TH SarabunPSK" w:eastAsia="Calibri" w:hAnsi="TH SarabunPSK" w:cs="TH SarabunPSK"/>
          <w:sz w:val="28"/>
          <w:cs/>
        </w:rPr>
        <w:t>6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                    ก่อนเรียนและหลังเรียนโดยใช้วิธีการสอนแบบ</w:t>
      </w:r>
      <w:proofErr w:type="spellStart"/>
      <w:r w:rsidR="008052DF" w:rsidRPr="00422CC1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="008052DF" w:rsidRPr="00422CC1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="008052DF" w:rsidRPr="00422CC1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="008052DF" w:rsidRPr="00422CC1">
        <w:rPr>
          <w:rFonts w:ascii="TH SarabunPSK" w:eastAsia="Calibri" w:hAnsi="TH SarabunPSK" w:cs="TH SarabunPSK"/>
          <w:sz w:val="28"/>
          <w:cs/>
        </w:rPr>
        <w:t>ร่วมกับสื่อทำมือ</w:t>
      </w:r>
    </w:p>
    <w:p w14:paraId="62D25857" w14:textId="165189C3" w:rsidR="006B754B" w:rsidRDefault="003C0DA9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>2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. เพื่อศึกษาความพึงพอใจของนักเรียนระดับชั้นประถมศึกษาปีที่ </w:t>
      </w:r>
      <w:r w:rsidRPr="00422CC1">
        <w:rPr>
          <w:rFonts w:ascii="TH SarabunPSK" w:eastAsia="Calibri" w:hAnsi="TH SarabunPSK" w:cs="TH SarabunPSK"/>
          <w:sz w:val="28"/>
          <w:cs/>
        </w:rPr>
        <w:t>6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 ที่มีต่อวิธีการสอนแบบ</w:t>
      </w:r>
      <w:proofErr w:type="spellStart"/>
      <w:r w:rsidR="008052DF" w:rsidRPr="00422CC1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="008052DF" w:rsidRPr="00422CC1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="008052DF" w:rsidRPr="00422CC1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="008052DF" w:rsidRPr="00422CC1">
        <w:rPr>
          <w:rFonts w:ascii="TH SarabunPSK" w:eastAsia="Calibri" w:hAnsi="TH SarabunPSK" w:cs="TH SarabunPSK"/>
          <w:sz w:val="28"/>
          <w:cs/>
        </w:rPr>
        <w:t>ร่วมกับสื่อทำมือ</w:t>
      </w:r>
    </w:p>
    <w:p w14:paraId="13716DE1" w14:textId="77777777" w:rsidR="00B87A03" w:rsidRPr="00B87A03" w:rsidRDefault="00B87A03" w:rsidP="007D6F14">
      <w:pPr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35A0CE09" w14:textId="77777777" w:rsidR="008052DF" w:rsidRPr="00422CC1" w:rsidRDefault="008052DF" w:rsidP="004C24F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วิธีดำเนินการวิจัย</w:t>
      </w:r>
    </w:p>
    <w:p w14:paraId="750CFACB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ประชากรและกลุ่มตัวอย่าง</w:t>
      </w:r>
    </w:p>
    <w:p w14:paraId="0DFE418C" w14:textId="7716C80D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ประชากรที่ใช้ในการศึกษาในครั้งนี้เป็นนักเรียนชั้นประถมศึกษาปีที่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6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โรงเรียนพุทธมงคล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นิมิตร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 xml:space="preserve">                         สังกัดสำนักงานเขตพื้นที่การศึกษาประถมศึกษาภูเก็ต เขต </w:t>
      </w:r>
      <w:r w:rsidR="003C0DA9" w:rsidRPr="00422CC1">
        <w:rPr>
          <w:rFonts w:ascii="TH SarabunPSK" w:eastAsia="Calibri" w:hAnsi="TH SarabunPSK" w:cs="TH SarabunPSK"/>
          <w:sz w:val="28"/>
          <w:cs/>
        </w:rPr>
        <w:t>1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ปีการศึกษา </w:t>
      </w:r>
      <w:r w:rsidR="003C0DA9" w:rsidRPr="00422CC1">
        <w:rPr>
          <w:rFonts w:ascii="TH SarabunPSK" w:eastAsia="Calibri" w:hAnsi="TH SarabunPSK" w:cs="TH SarabunPSK"/>
          <w:sz w:val="28"/>
          <w:cs/>
        </w:rPr>
        <w:t>2563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 จำนวน </w:t>
      </w:r>
      <w:r w:rsidR="003C0DA9" w:rsidRPr="00422CC1">
        <w:rPr>
          <w:rFonts w:ascii="TH SarabunPSK" w:eastAsia="Calibri" w:hAnsi="TH SarabunPSK" w:cs="TH SarabunPSK"/>
          <w:sz w:val="28"/>
          <w:cs/>
        </w:rPr>
        <w:t>144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คน</w:t>
      </w:r>
    </w:p>
    <w:p w14:paraId="722F46CE" w14:textId="36334D9B" w:rsidR="00B87A03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กลุ่มตัวอย่างที่ใช้ในการศึกษาครั้งนี้เป็นนักเรียนชั้นประถมศึกษาปีที่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6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โรงเรียนพุทธมงคล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นิมิตร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 xml:space="preserve">                    จำนวน </w:t>
      </w:r>
      <w:r w:rsidR="003C0DA9" w:rsidRPr="00422CC1">
        <w:rPr>
          <w:rFonts w:ascii="TH SarabunPSK" w:eastAsia="Calibri" w:hAnsi="TH SarabunPSK" w:cs="TH SarabunPSK"/>
          <w:sz w:val="28"/>
          <w:cs/>
        </w:rPr>
        <w:t>1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ห้องเรียน นักเรียน </w:t>
      </w:r>
      <w:r w:rsidR="003C0DA9" w:rsidRPr="00422CC1">
        <w:rPr>
          <w:rFonts w:ascii="TH SarabunPSK" w:eastAsia="Calibri" w:hAnsi="TH SarabunPSK" w:cs="TH SarabunPSK"/>
          <w:sz w:val="28"/>
          <w:cs/>
        </w:rPr>
        <w:t>34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คน </w:t>
      </w:r>
      <w:r w:rsidR="00EC1B84" w:rsidRPr="00422CC1">
        <w:rPr>
          <w:rFonts w:ascii="TH SarabunPSK" w:eastAsia="Calibri" w:hAnsi="TH SarabunPSK" w:cs="TH SarabunPSK"/>
          <w:sz w:val="28"/>
          <w:cs/>
        </w:rPr>
        <w:t>ซึ่งได้มาโดยการ</w:t>
      </w:r>
      <w:r w:rsidR="00EC1B84">
        <w:rPr>
          <w:rFonts w:ascii="TH SarabunPSK" w:eastAsia="Calibri" w:hAnsi="TH SarabunPSK" w:cs="TH SarabunPSK" w:hint="cs"/>
          <w:sz w:val="28"/>
          <w:cs/>
        </w:rPr>
        <w:t>เลือกตัวอย่างแบบเจาะจง</w:t>
      </w:r>
    </w:p>
    <w:p w14:paraId="20D03AE8" w14:textId="77777777" w:rsidR="00B87A03" w:rsidRPr="00EC1B84" w:rsidRDefault="00B87A03" w:rsidP="00D22BE4">
      <w:pPr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2AB3524A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เครื่องมือที่ใช้ในการวิจัย</w:t>
      </w:r>
    </w:p>
    <w:p w14:paraId="192C18BE" w14:textId="1B060207" w:rsidR="008052DF" w:rsidRPr="00422CC1" w:rsidRDefault="003C0DA9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>1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. แผนการจัดการเรียนรู้การเขียนสะกดคำภาษาไทยของนักเรียนชั้นประถมศึกษาปีที่ </w:t>
      </w:r>
      <w:r w:rsidRPr="00422CC1">
        <w:rPr>
          <w:rFonts w:ascii="TH SarabunPSK" w:eastAsia="Calibri" w:hAnsi="TH SarabunPSK" w:cs="TH SarabunPSK"/>
          <w:sz w:val="28"/>
          <w:cs/>
        </w:rPr>
        <w:t>6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 โดยวิธีการสอนแบบ “</w:t>
      </w:r>
      <w:proofErr w:type="spellStart"/>
      <w:r w:rsidR="008052DF" w:rsidRPr="00422CC1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="008052DF" w:rsidRPr="00422CC1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="008052DF" w:rsidRPr="00422CC1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ร่วมกับสื่อทำมือ” จำนวน </w:t>
      </w:r>
      <w:r w:rsidRPr="00422CC1">
        <w:rPr>
          <w:rFonts w:ascii="TH SarabunPSK" w:eastAsia="Calibri" w:hAnsi="TH SarabunPSK" w:cs="TH SarabunPSK"/>
          <w:sz w:val="28"/>
          <w:cs/>
        </w:rPr>
        <w:t>6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 แผน ใช้เวลาสอน  </w:t>
      </w:r>
      <w:r w:rsidRPr="00422CC1">
        <w:rPr>
          <w:rFonts w:ascii="TH SarabunPSK" w:eastAsia="Calibri" w:hAnsi="TH SarabunPSK" w:cs="TH SarabunPSK"/>
          <w:sz w:val="28"/>
          <w:cs/>
        </w:rPr>
        <w:t>12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  คาบ</w:t>
      </w:r>
    </w:p>
    <w:p w14:paraId="4BBDF9A1" w14:textId="075B5201" w:rsidR="008052DF" w:rsidRPr="00422CC1" w:rsidRDefault="003C0DA9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>2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. แบบทดสอบทักษะการเขียนสะกดคำภาษาไทย แบบปรนัยชนิดเติมคำ จำนวน </w:t>
      </w:r>
      <w:r w:rsidRPr="00422CC1">
        <w:rPr>
          <w:rFonts w:ascii="TH SarabunPSK" w:eastAsia="Calibri" w:hAnsi="TH SarabunPSK" w:cs="TH SarabunPSK"/>
          <w:sz w:val="28"/>
          <w:cs/>
        </w:rPr>
        <w:t>40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 ข้อ</w:t>
      </w:r>
    </w:p>
    <w:p w14:paraId="521E6FB3" w14:textId="3981874D" w:rsidR="008052DF" w:rsidRPr="00422CC1" w:rsidRDefault="003C0DA9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>3</w:t>
      </w:r>
      <w:r w:rsidR="008052DF" w:rsidRPr="00422CC1">
        <w:rPr>
          <w:rFonts w:ascii="TH SarabunPSK" w:eastAsia="Calibri" w:hAnsi="TH SarabunPSK" w:cs="TH SarabunPSK"/>
          <w:sz w:val="28"/>
          <w:cs/>
        </w:rPr>
        <w:t>. แบบสอบถามความพึงพอใจต่อวิธีการสอนแบบ</w:t>
      </w:r>
      <w:proofErr w:type="spellStart"/>
      <w:r w:rsidR="008052DF" w:rsidRPr="00422CC1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="008052DF" w:rsidRPr="00422CC1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="008052DF" w:rsidRPr="00422CC1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ร่วมกับสื่อทำมือ จำนวน </w:t>
      </w:r>
      <w:r w:rsidRPr="00422CC1">
        <w:rPr>
          <w:rFonts w:ascii="TH SarabunPSK" w:eastAsia="Calibri" w:hAnsi="TH SarabunPSK" w:cs="TH SarabunPSK"/>
          <w:sz w:val="28"/>
          <w:cs/>
        </w:rPr>
        <w:t>10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 ข้อ</w:t>
      </w:r>
    </w:p>
    <w:p w14:paraId="29076224" w14:textId="77777777" w:rsidR="00EC1B84" w:rsidRPr="00EC1B84" w:rsidRDefault="00EC1B84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74B01A8A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การสร้างและการหาคุณภาพของเครื่องมือ</w:t>
      </w:r>
    </w:p>
    <w:p w14:paraId="22F70B48" w14:textId="508878AB" w:rsidR="008052DF" w:rsidRPr="00422CC1" w:rsidRDefault="003C0DA9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1</w:t>
      </w:r>
      <w:r w:rsidR="008052DF" w:rsidRPr="00422CC1">
        <w:rPr>
          <w:rFonts w:ascii="TH SarabunPSK" w:eastAsia="Calibri" w:hAnsi="TH SarabunPSK" w:cs="TH SarabunPSK"/>
          <w:b/>
          <w:bCs/>
          <w:sz w:val="28"/>
          <w:cs/>
        </w:rPr>
        <w:t>. การสร้างและหาคุณภาพของแผนการจัดการเรียนรู้การเขียนสะกดคำยากภาษาไทยด้วยวิธีการสอนแบบ</w:t>
      </w:r>
      <w:proofErr w:type="spellStart"/>
      <w:r w:rsidR="008052DF" w:rsidRPr="00422CC1">
        <w:rPr>
          <w:rFonts w:ascii="TH SarabunPSK" w:eastAsia="Calibri" w:hAnsi="TH SarabunPSK" w:cs="TH SarabunPSK"/>
          <w:b/>
          <w:bCs/>
          <w:sz w:val="28"/>
          <w:cs/>
        </w:rPr>
        <w:t>เอ็กซ์</w:t>
      </w:r>
      <w:proofErr w:type="spellEnd"/>
      <w:r w:rsidR="008052DF" w:rsidRPr="00422CC1">
        <w:rPr>
          <w:rFonts w:ascii="TH SarabunPSK" w:eastAsia="Calibri" w:hAnsi="TH SarabunPSK" w:cs="TH SarabunPSK"/>
          <w:b/>
          <w:bCs/>
          <w:sz w:val="28"/>
          <w:cs/>
        </w:rPr>
        <w:t>พลิ</w:t>
      </w:r>
      <w:proofErr w:type="spellStart"/>
      <w:r w:rsidR="008052DF" w:rsidRPr="00422CC1">
        <w:rPr>
          <w:rFonts w:ascii="TH SarabunPSK" w:eastAsia="Calibri" w:hAnsi="TH SarabunPSK" w:cs="TH SarabunPSK"/>
          <w:b/>
          <w:bCs/>
          <w:sz w:val="28"/>
          <w:cs/>
        </w:rPr>
        <w:t>ซิท</w:t>
      </w:r>
      <w:proofErr w:type="spellEnd"/>
      <w:r w:rsidR="008052DF" w:rsidRPr="00422CC1">
        <w:rPr>
          <w:rFonts w:ascii="TH SarabunPSK" w:eastAsia="Calibri" w:hAnsi="TH SarabunPSK" w:cs="TH SarabunPSK"/>
          <w:b/>
          <w:bCs/>
          <w:sz w:val="28"/>
          <w:cs/>
        </w:rPr>
        <w:t>ร่วมกับสื่อทำมือ</w:t>
      </w:r>
    </w:p>
    <w:p w14:paraId="7A789967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u w:val="single"/>
          <w:cs/>
        </w:rPr>
        <w:t>ขั้นตอนการสร้าง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ดังนี้</w:t>
      </w:r>
    </w:p>
    <w:p w14:paraId="7FA1F2DC" w14:textId="3E43DA4B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20"/>
          <w:sz w:val="28"/>
        </w:rPr>
      </w:pP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1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วิเคราะห์ผู้เรียนและศึกษาหลักสูตรหลักสูตรแกนกลางการศึกษาขั้นพื้นฐาน พุทธศักราช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2551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</w:t>
      </w:r>
    </w:p>
    <w:p w14:paraId="02EED83D" w14:textId="1E8A25D2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2"/>
          <w:sz w:val="28"/>
        </w:rPr>
      </w:pP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2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นำคำยากที่ผ่านการสำรวจปัญหาในการเขียนสะกดคำตามทัศนะของผู้เชี่ยวชาญด้านการสอนภาษาไทย ซึ่งมีจำนวนทั้งหมด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140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คำ มาจัดทำแผนการจัดการเรียนรู้</w:t>
      </w:r>
    </w:p>
    <w:p w14:paraId="1FEA4872" w14:textId="0FE63F98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3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ศึกษาค้นคว้าวิธีการสอนแบบ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="006E7EE6" w:rsidRPr="00422CC1">
        <w:rPr>
          <w:rFonts w:ascii="TH SarabunPSK" w:eastAsia="Calibri" w:hAnsi="TH SarabunPSK" w:cs="TH SarabunPSK"/>
          <w:sz w:val="28"/>
          <w:cs/>
        </w:rPr>
        <w:t xml:space="preserve">ตามทฤษฎีของโรเซนไซน์และคณะ                  </w:t>
      </w:r>
    </w:p>
    <w:p w14:paraId="79E9FE4D" w14:textId="34D999C5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4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 ผู้วิจัยนำทฤษฎีของโรเซนไซน์และคณะมาปรับปรุงสร้างเป็นกระบวนการใหม่ที่ประสมประสานกับการใช้สื่อทำมือเข้ามามีบทบาทสำคัญร่วมอยู่ในกระบวนการ ทั้ง 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6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 ขั้นตอน </w:t>
      </w:r>
    </w:p>
    <w:p w14:paraId="20CDCC5B" w14:textId="24452744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5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 สร้างแผนการจัดการเรียนรู้ที่ใช้วิธีการสอนแบบ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 xml:space="preserve">ร่วมกับสื่อทำมือ        </w:t>
      </w:r>
    </w:p>
    <w:p w14:paraId="1225869E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  <w:u w:val="single"/>
        </w:rPr>
      </w:pPr>
      <w:r w:rsidRPr="00422CC1">
        <w:rPr>
          <w:rFonts w:ascii="TH SarabunPSK" w:eastAsia="Calibri" w:hAnsi="TH SarabunPSK" w:cs="TH SarabunPSK"/>
          <w:sz w:val="28"/>
          <w:u w:val="single"/>
          <w:cs/>
        </w:rPr>
        <w:t>ขั้นตอนการหาคุณภาพของแผนการจัดการเรียนรู้  มีดังนี้</w:t>
      </w:r>
    </w:p>
    <w:p w14:paraId="44AA20C8" w14:textId="4A237354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ที่ 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6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  นำแผนการจัดการเรียนรู้ที่สร้างขึ้น จำนวน 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6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 แผน ให้ผู้เชี่ยวชาญตรวจสอบความเที่ยงตรงเชิงเนื้อหาในด้านความสอดคล้องระหว่างองค์ประกอบของแผนการจัดการเรียนรู้กับวัตถุประสงค์ โดยคำนวณค่าดัชนีความสอดคล้อง (</w:t>
      </w:r>
      <w:r w:rsidRPr="00422CC1">
        <w:rPr>
          <w:rFonts w:ascii="TH SarabunPSK" w:eastAsia="Calibri" w:hAnsi="TH SarabunPSK" w:cs="TH SarabunPSK"/>
          <w:spacing w:val="-10"/>
          <w:sz w:val="28"/>
        </w:rPr>
        <w:t xml:space="preserve">IOC) 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>จากสูตร (ชูศรี วงศ์รัตนะ</w:t>
      </w:r>
      <w:r w:rsidRPr="00422CC1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2549</w:t>
      </w:r>
      <w:r w:rsidRPr="00422CC1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>น.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73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>)</w:t>
      </w:r>
      <w:r w:rsidR="00C114C0"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  <w:r w:rsidRPr="00422CC1">
        <w:rPr>
          <w:rFonts w:ascii="TH SarabunPSK" w:eastAsia="Calibri" w:hAnsi="TH SarabunPSK" w:cs="TH SarabunPSK"/>
          <w:spacing w:val="-18"/>
          <w:sz w:val="28"/>
          <w:cs/>
        </w:rPr>
        <w:t xml:space="preserve">ซึ่งพบว่า ค่าดัชนีความสอดคล้อง </w:t>
      </w:r>
      <w:r w:rsidRPr="00422CC1">
        <w:rPr>
          <w:rFonts w:ascii="TH SarabunPSK" w:eastAsia="Calibri" w:hAnsi="TH SarabunPSK" w:cs="TH SarabunPSK"/>
          <w:spacing w:val="-18"/>
          <w:sz w:val="28"/>
        </w:rPr>
        <w:t xml:space="preserve">IOC </w:t>
      </w:r>
      <w:r w:rsidRPr="00422CC1">
        <w:rPr>
          <w:rFonts w:ascii="TH SarabunPSK" w:eastAsia="Calibri" w:hAnsi="TH SarabunPSK" w:cs="TH SarabunPSK"/>
          <w:spacing w:val="-18"/>
          <w:sz w:val="28"/>
          <w:cs/>
        </w:rPr>
        <w:t>ของแผนการจัดการเรียนรู้ด้วยวิธีการสอนแบบ</w:t>
      </w:r>
      <w:proofErr w:type="spellStart"/>
      <w:r w:rsidRPr="00422CC1">
        <w:rPr>
          <w:rFonts w:ascii="TH SarabunPSK" w:eastAsia="Calibri" w:hAnsi="TH SarabunPSK" w:cs="TH SarabunPSK"/>
          <w:spacing w:val="-18"/>
          <w:sz w:val="28"/>
          <w:cs/>
        </w:rPr>
        <w:t>เอ็กซ์</w:t>
      </w:r>
      <w:proofErr w:type="spellEnd"/>
      <w:r w:rsidRPr="00422CC1">
        <w:rPr>
          <w:rFonts w:ascii="TH SarabunPSK" w:eastAsia="Calibri" w:hAnsi="TH SarabunPSK" w:cs="TH SarabunPSK"/>
          <w:spacing w:val="-18"/>
          <w:sz w:val="28"/>
          <w:cs/>
        </w:rPr>
        <w:t>พลิ</w:t>
      </w:r>
      <w:proofErr w:type="spellStart"/>
      <w:r w:rsidRPr="00422CC1">
        <w:rPr>
          <w:rFonts w:ascii="TH SarabunPSK" w:eastAsia="Calibri" w:hAnsi="TH SarabunPSK" w:cs="TH SarabunPSK"/>
          <w:spacing w:val="-18"/>
          <w:sz w:val="28"/>
          <w:cs/>
        </w:rPr>
        <w:t>ซิท</w:t>
      </w:r>
      <w:proofErr w:type="spellEnd"/>
      <w:r w:rsidRPr="00422CC1">
        <w:rPr>
          <w:rFonts w:ascii="TH SarabunPSK" w:eastAsia="Calibri" w:hAnsi="TH SarabunPSK" w:cs="TH SarabunPSK"/>
          <w:spacing w:val="-18"/>
          <w:sz w:val="28"/>
          <w:cs/>
        </w:rPr>
        <w:t>ร่วมกับสื่อทำมือ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ของผู้เชี่ยวชาญโดยภาพรวมมีค่าเฉลี่ยเท่ากับ 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0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>.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84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</w:p>
    <w:p w14:paraId="4678CE87" w14:textId="4D5EBFF8" w:rsidR="00AE0839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7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จัดพิมพ์แผนการจัดการเรียนรู้ฉบับสมบูรณ์ เพื่อใช้จัดการเรียนรู้กับกลุ่มตัวอย่าง  </w:t>
      </w:r>
    </w:p>
    <w:p w14:paraId="47191582" w14:textId="77777777" w:rsidR="00EC1B84" w:rsidRDefault="00EC1B84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174FA4C4" w14:textId="3EBB3F31" w:rsidR="008052DF" w:rsidRPr="00422CC1" w:rsidRDefault="003C0DA9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lastRenderedPageBreak/>
        <w:t>2</w:t>
      </w:r>
      <w:r w:rsidR="008052DF" w:rsidRPr="00422CC1">
        <w:rPr>
          <w:rFonts w:ascii="TH SarabunPSK" w:eastAsia="Calibri" w:hAnsi="TH SarabunPSK" w:cs="TH SarabunPSK"/>
          <w:b/>
          <w:bCs/>
          <w:sz w:val="28"/>
          <w:cs/>
        </w:rPr>
        <w:t>. การสร้างและหาคุณภาพของสื่อทำมือ</w:t>
      </w:r>
    </w:p>
    <w:p w14:paraId="6570B104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  <w:u w:val="single"/>
        </w:rPr>
      </w:pPr>
      <w:r w:rsidRPr="00422CC1">
        <w:rPr>
          <w:rFonts w:ascii="TH SarabunPSK" w:eastAsia="Calibri" w:hAnsi="TH SarabunPSK" w:cs="TH SarabunPSK"/>
          <w:sz w:val="28"/>
          <w:u w:val="single"/>
          <w:cs/>
        </w:rPr>
        <w:t>ขั้นตอนการสร้างสื่อทำมือ</w:t>
      </w:r>
    </w:p>
    <w:p w14:paraId="2F43E10A" w14:textId="76766F52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1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ศึกษาค้นคว้าสื่อทำมือที่มีรูปแบบสร้างสรรค์แปลกใหม่ </w:t>
      </w:r>
    </w:p>
    <w:p w14:paraId="5A1CF667" w14:textId="6E7CBDF1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2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ผู้วิจัยศึกษาขั้นตอนการสร้างสื่อทำมือชิ้นนั้นอย่างละเอียด</w:t>
      </w:r>
    </w:p>
    <w:p w14:paraId="2425A8FB" w14:textId="0EA2C7CE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20"/>
          <w:sz w:val="28"/>
        </w:rPr>
      </w:pP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3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สร้างสื่อทำมือด้วยตนเอง ซึ่งหลังจากสร้างเสร็จสิ้นแล้ว นำสื่อทำมือไปให้ผู้เชี่ยวชาญตรวจสอบ </w:t>
      </w:r>
    </w:p>
    <w:p w14:paraId="53D07DAC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  <w:u w:val="single"/>
        </w:rPr>
      </w:pPr>
      <w:r w:rsidRPr="00422CC1">
        <w:rPr>
          <w:rFonts w:ascii="TH SarabunPSK" w:eastAsia="Calibri" w:hAnsi="TH SarabunPSK" w:cs="TH SarabunPSK"/>
          <w:sz w:val="28"/>
          <w:u w:val="single"/>
          <w:cs/>
        </w:rPr>
        <w:t xml:space="preserve">ขั้นตอนการหาคุณภาพของสื่อทำมือ มีดังนี้ </w:t>
      </w:r>
    </w:p>
    <w:p w14:paraId="00721D2F" w14:textId="4D0C425E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12"/>
          <w:sz w:val="28"/>
        </w:rPr>
      </w:pPr>
      <w:r w:rsidRPr="00422CC1">
        <w:rPr>
          <w:rFonts w:ascii="TH SarabunPSK" w:eastAsia="Calibri" w:hAnsi="TH SarabunPSK" w:cs="TH SarabunPSK"/>
          <w:color w:val="000000"/>
          <w:spacing w:val="-12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color w:val="000000"/>
          <w:spacing w:val="-12"/>
          <w:sz w:val="28"/>
          <w:cs/>
        </w:rPr>
        <w:t>4</w:t>
      </w:r>
      <w:r w:rsidRPr="00422CC1">
        <w:rPr>
          <w:rFonts w:ascii="TH SarabunPSK" w:eastAsia="Calibri" w:hAnsi="TH SarabunPSK" w:cs="TH SarabunPSK"/>
          <w:color w:val="000000"/>
          <w:spacing w:val="-12"/>
          <w:sz w:val="28"/>
          <w:cs/>
        </w:rPr>
        <w:t xml:space="preserve"> นำสื่อทำมือไปให้ผู้เชี่ยวชาญตรวจสอบความสอดคล้องระหว่างเนื้อหาของสื่อทำมือ</w:t>
      </w:r>
      <w:r w:rsidRPr="00422CC1">
        <w:rPr>
          <w:rFonts w:ascii="TH SarabunPSK" w:eastAsia="Calibri" w:hAnsi="TH SarabunPSK" w:cs="TH SarabunPSK"/>
          <w:color w:val="000000"/>
          <w:spacing w:val="-16"/>
          <w:sz w:val="28"/>
          <w:cs/>
        </w:rPr>
        <w:t>กับจุดประสงค์การเรียนรู้ (</w:t>
      </w:r>
      <w:r w:rsidRPr="00422CC1">
        <w:rPr>
          <w:rFonts w:ascii="TH SarabunPSK" w:eastAsia="Calibri" w:hAnsi="TH SarabunPSK" w:cs="TH SarabunPSK"/>
          <w:color w:val="000000"/>
          <w:spacing w:val="-16"/>
          <w:sz w:val="28"/>
        </w:rPr>
        <w:t xml:space="preserve">IOC) </w:t>
      </w:r>
      <w:r w:rsidRPr="00422CC1">
        <w:rPr>
          <w:rFonts w:ascii="TH SarabunPSK" w:eastAsia="Calibri" w:hAnsi="TH SarabunPSK" w:cs="TH SarabunPSK"/>
          <w:color w:val="000000"/>
          <w:spacing w:val="-16"/>
          <w:sz w:val="28"/>
          <w:cs/>
        </w:rPr>
        <w:t>โดยคำนวณค่าดัชนีความสอดคล้อง (</w:t>
      </w:r>
      <w:r w:rsidRPr="00422CC1">
        <w:rPr>
          <w:rFonts w:ascii="TH SarabunPSK" w:eastAsia="Calibri" w:hAnsi="TH SarabunPSK" w:cs="TH SarabunPSK"/>
          <w:color w:val="000000"/>
          <w:spacing w:val="-16"/>
          <w:sz w:val="28"/>
        </w:rPr>
        <w:t xml:space="preserve">IOC) </w:t>
      </w:r>
      <w:r w:rsidRPr="00422CC1">
        <w:rPr>
          <w:rFonts w:ascii="TH SarabunPSK" w:eastAsia="Calibri" w:hAnsi="TH SarabunPSK" w:cs="TH SarabunPSK"/>
          <w:color w:val="000000"/>
          <w:spacing w:val="-12"/>
          <w:sz w:val="28"/>
          <w:cs/>
        </w:rPr>
        <w:t xml:space="preserve">ซึ่งพบว่า ค่าดัชนีความสอดคล้อง </w:t>
      </w:r>
      <w:r w:rsidRPr="00422CC1">
        <w:rPr>
          <w:rFonts w:ascii="TH SarabunPSK" w:eastAsia="Calibri" w:hAnsi="TH SarabunPSK" w:cs="TH SarabunPSK"/>
          <w:color w:val="000000"/>
          <w:spacing w:val="-12"/>
          <w:sz w:val="28"/>
        </w:rPr>
        <w:t xml:space="preserve">IOC </w:t>
      </w:r>
      <w:r w:rsidRPr="00422CC1">
        <w:rPr>
          <w:rFonts w:ascii="TH SarabunPSK" w:eastAsia="Calibri" w:hAnsi="TH SarabunPSK" w:cs="TH SarabunPSK"/>
          <w:color w:val="000000"/>
          <w:spacing w:val="-12"/>
          <w:sz w:val="28"/>
          <w:cs/>
        </w:rPr>
        <w:t xml:space="preserve">ของสื่อทำมือโดยภาพรวมมีค่าเฉลี่ยเท่ากับ </w:t>
      </w:r>
      <w:r w:rsidR="003C0DA9" w:rsidRPr="00422CC1">
        <w:rPr>
          <w:rFonts w:ascii="TH SarabunPSK" w:eastAsia="Calibri" w:hAnsi="TH SarabunPSK" w:cs="TH SarabunPSK"/>
          <w:color w:val="000000"/>
          <w:spacing w:val="-12"/>
          <w:sz w:val="28"/>
          <w:cs/>
        </w:rPr>
        <w:t>0</w:t>
      </w:r>
      <w:r w:rsidRPr="00422CC1">
        <w:rPr>
          <w:rFonts w:ascii="TH SarabunPSK" w:eastAsia="Calibri" w:hAnsi="TH SarabunPSK" w:cs="TH SarabunPSK"/>
          <w:color w:val="000000"/>
          <w:spacing w:val="-12"/>
          <w:sz w:val="28"/>
          <w:cs/>
        </w:rPr>
        <w:t>.</w:t>
      </w:r>
      <w:r w:rsidR="003C0DA9" w:rsidRPr="00422CC1">
        <w:rPr>
          <w:rFonts w:ascii="TH SarabunPSK" w:eastAsia="Calibri" w:hAnsi="TH SarabunPSK" w:cs="TH SarabunPSK"/>
          <w:color w:val="000000"/>
          <w:spacing w:val="-12"/>
          <w:sz w:val="28"/>
          <w:cs/>
        </w:rPr>
        <w:t>93</w:t>
      </w:r>
      <w:r w:rsidRPr="00422CC1">
        <w:rPr>
          <w:rFonts w:ascii="TH SarabunPSK" w:eastAsia="Calibri" w:hAnsi="TH SarabunPSK" w:cs="TH SarabunPSK"/>
          <w:color w:val="000000"/>
          <w:spacing w:val="-12"/>
          <w:sz w:val="28"/>
          <w:cs/>
        </w:rPr>
        <w:t xml:space="preserve"> </w:t>
      </w:r>
    </w:p>
    <w:p w14:paraId="34D6448E" w14:textId="4B51CCF9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5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ปรับปรุงแก้ไขสื่อทำมือตามคำแนะนำจากผู้เชี่ยวชาญ                  </w:t>
      </w:r>
    </w:p>
    <w:p w14:paraId="7350B8D6" w14:textId="319E136A" w:rsidR="0091147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6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นำสื่อทำมือไปใช้จัดการเรียนรู้กับกลุ่มตัวอย่าง </w:t>
      </w:r>
    </w:p>
    <w:p w14:paraId="6D185374" w14:textId="4B223836" w:rsidR="008052DF" w:rsidRPr="00422CC1" w:rsidRDefault="003C0DA9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3</w:t>
      </w:r>
      <w:r w:rsidR="008052DF" w:rsidRPr="00422CC1">
        <w:rPr>
          <w:rFonts w:ascii="TH SarabunPSK" w:eastAsia="Calibri" w:hAnsi="TH SarabunPSK" w:cs="TH SarabunPSK"/>
          <w:b/>
          <w:bCs/>
          <w:sz w:val="28"/>
          <w:cs/>
        </w:rPr>
        <w:t>. การสร้างและหาคุณภาพของแบบทดสอบทักษะการเขียนสะกดคำแบบปรนัยชนิดเติมคำ</w:t>
      </w:r>
    </w:p>
    <w:p w14:paraId="59467D64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  <w:u w:val="single"/>
        </w:rPr>
      </w:pPr>
      <w:r w:rsidRPr="00422CC1">
        <w:rPr>
          <w:rFonts w:ascii="TH SarabunPSK" w:eastAsia="Calibri" w:hAnsi="TH SarabunPSK" w:cs="TH SarabunPSK"/>
          <w:sz w:val="28"/>
          <w:u w:val="single"/>
          <w:cs/>
        </w:rPr>
        <w:t>ขั้นตอนการสร้าง</w:t>
      </w:r>
    </w:p>
    <w:p w14:paraId="00454B4F" w14:textId="3A7F00BE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1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ศึกษาหลักสูตรแกนกลางการศึกษาขั้นพื้นฐาน พุทธศักราช </w:t>
      </w:r>
      <w:r w:rsidR="003C0DA9" w:rsidRPr="00422CC1">
        <w:rPr>
          <w:rFonts w:ascii="TH SarabunPSK" w:eastAsia="Calibri" w:hAnsi="TH SarabunPSK" w:cs="TH SarabunPSK"/>
          <w:sz w:val="28"/>
          <w:cs/>
        </w:rPr>
        <w:t>2551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7D66D157" w14:textId="092787D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2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 นำคำยากที่ผ่านการสำรวจปัญหาในการเขียนสะกดคำตามทัศนะของผู้เชี่ยวชาญด้านการสอนภาษาไทย ซึ่งมีจำนวนทั้งหมด 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140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 คำ 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>มาจัดทำแบบทดสอบทักษะการเขียนสะกดคำยาก</w:t>
      </w:r>
    </w:p>
    <w:p w14:paraId="6C79E6EC" w14:textId="1992DE33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8"/>
          <w:sz w:val="28"/>
        </w:rPr>
      </w:pPr>
      <w:r w:rsidRPr="00422CC1">
        <w:rPr>
          <w:rFonts w:ascii="TH SarabunPSK" w:eastAsia="Calibri" w:hAnsi="TH SarabunPSK" w:cs="TH SarabunPSK"/>
          <w:spacing w:val="-8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8"/>
          <w:sz w:val="28"/>
          <w:cs/>
        </w:rPr>
        <w:t>3</w:t>
      </w:r>
      <w:r w:rsidRPr="00422CC1">
        <w:rPr>
          <w:rFonts w:ascii="TH SarabunPSK" w:eastAsia="Calibri" w:hAnsi="TH SarabunPSK" w:cs="TH SarabunPSK"/>
          <w:spacing w:val="-8"/>
          <w:sz w:val="28"/>
          <w:cs/>
        </w:rPr>
        <w:t xml:space="preserve"> ศึกษาวิธีสร้างแบบทดสอบทักษะการเขียนสะกดคำภาษาไทยจากงานวิจัยที่เกี่ยวข้อง </w:t>
      </w:r>
    </w:p>
    <w:p w14:paraId="1B9CDEC0" w14:textId="322E98F9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pacing w:val="-12"/>
          <w:sz w:val="28"/>
          <w:cs/>
        </w:rPr>
        <w:t>ขั้นตอนที่</w:t>
      </w:r>
      <w:r w:rsidR="0047712F"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4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วิเคราะห์เนื้อหาและจุดประสงค์ของการเรียนรู้</w:t>
      </w:r>
    </w:p>
    <w:p w14:paraId="1AEE166C" w14:textId="4C92EE30" w:rsidR="007D6F14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5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สร้างแบบทดสอบทักษะการเขียนสะกดคำยากภาษาไทย ซึ่งเป็นแบบทดสอบ แบบปรนัยชนิดเติมคำ จำนวน </w:t>
      </w:r>
      <w:r w:rsidR="003C0DA9" w:rsidRPr="00422CC1">
        <w:rPr>
          <w:rFonts w:ascii="TH SarabunPSK" w:eastAsia="Calibri" w:hAnsi="TH SarabunPSK" w:cs="TH SarabunPSK"/>
          <w:sz w:val="28"/>
          <w:cs/>
        </w:rPr>
        <w:t>50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ข้อ</w:t>
      </w:r>
    </w:p>
    <w:p w14:paraId="45E40F6D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  <w:u w:val="single"/>
        </w:rPr>
      </w:pPr>
      <w:r w:rsidRPr="00422CC1">
        <w:rPr>
          <w:rFonts w:ascii="TH SarabunPSK" w:eastAsia="Calibri" w:hAnsi="TH SarabunPSK" w:cs="TH SarabunPSK"/>
          <w:sz w:val="28"/>
          <w:u w:val="single"/>
          <w:cs/>
        </w:rPr>
        <w:t>ขั้นตอนการหาคุณภาพของแบบทดสอบทักษะการเขียนสะกดคำแบบปรนัยชนิดเติมคำ</w:t>
      </w:r>
    </w:p>
    <w:p w14:paraId="59309DA4" w14:textId="4D52CDFF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6"/>
          <w:sz w:val="28"/>
        </w:rPr>
      </w:pP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6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นำแบบทดสอบไปให้ผู้เชี่ยวชาญ จำนวน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3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คน ตรวจสอบความสอดคล้องระหว่างเนื้อหาของแบบทดสอบกับจุดประสงค์การเรียนรู้ (</w:t>
      </w:r>
      <w:r w:rsidRPr="00422CC1">
        <w:rPr>
          <w:rFonts w:ascii="TH SarabunPSK" w:eastAsia="Calibri" w:hAnsi="TH SarabunPSK" w:cs="TH SarabunPSK"/>
          <w:spacing w:val="-16"/>
          <w:sz w:val="28"/>
        </w:rPr>
        <w:t xml:space="preserve">IOC) 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โดยคำนวณค่าดัชนีความสอดคล้อง (</w:t>
      </w:r>
      <w:r w:rsidRPr="00422CC1">
        <w:rPr>
          <w:rFonts w:ascii="TH SarabunPSK" w:eastAsia="Calibri" w:hAnsi="TH SarabunPSK" w:cs="TH SarabunPSK"/>
          <w:spacing w:val="-16"/>
          <w:sz w:val="28"/>
        </w:rPr>
        <w:t xml:space="preserve">IOC)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พบว่า ค่าดัชนีความสอดคล้อง </w:t>
      </w:r>
      <w:r w:rsidRPr="00422CC1">
        <w:rPr>
          <w:rFonts w:ascii="TH SarabunPSK" w:eastAsia="Calibri" w:hAnsi="TH SarabunPSK" w:cs="TH SarabunPSK"/>
          <w:spacing w:val="-16"/>
          <w:sz w:val="28"/>
        </w:rPr>
        <w:t xml:space="preserve">IOC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ของแบบทดสอบทักษะการเขียนสะกดคำยากภาษาไทยจากผู้เชี่ยวชาญแต่ละท่านให้ความเห็นตรงกันโดยภาพรวมมีค่า </w:t>
      </w:r>
      <w:r w:rsidRPr="00422CC1">
        <w:rPr>
          <w:rFonts w:ascii="TH SarabunPSK" w:eastAsia="Calibri" w:hAnsi="TH SarabunPSK" w:cs="TH SarabunPSK"/>
          <w:spacing w:val="-16"/>
          <w:sz w:val="28"/>
        </w:rPr>
        <w:t xml:space="preserve">IOC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เฉลี่ยเท่ากับ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0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.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83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 </w:t>
      </w:r>
    </w:p>
    <w:p w14:paraId="391C7CA3" w14:textId="7008637F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6"/>
          <w:sz w:val="28"/>
        </w:rPr>
      </w:pP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7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นำแบบทดสอบแบบปรนัยชนิดเติมคำ จำนวน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50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ข้อไปทดลองใช้ (</w:t>
      </w:r>
      <w:r w:rsidRPr="00422CC1">
        <w:rPr>
          <w:rFonts w:ascii="TH SarabunPSK" w:eastAsia="Calibri" w:hAnsi="TH SarabunPSK" w:cs="TH SarabunPSK"/>
          <w:spacing w:val="-16"/>
          <w:sz w:val="28"/>
        </w:rPr>
        <w:t>Try out)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กับนักเรียนที่ไม่ใช่กลุ่มตัวอย่าง จากนั้นนำผลคะแนนที่ได้มาวิเคราะห์หาความยากง่าย (</w:t>
      </w:r>
      <w:r w:rsidRPr="00422CC1">
        <w:rPr>
          <w:rFonts w:ascii="TH SarabunPSK" w:eastAsia="Calibri" w:hAnsi="TH SarabunPSK" w:cs="TH SarabunPSK"/>
          <w:spacing w:val="-16"/>
          <w:sz w:val="28"/>
        </w:rPr>
        <w:t xml:space="preserve">p)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และค่าอำนาจจำแนก (</w:t>
      </w:r>
      <w:r w:rsidRPr="00422CC1">
        <w:rPr>
          <w:rFonts w:ascii="TH SarabunPSK" w:eastAsia="Calibri" w:hAnsi="TH SarabunPSK" w:cs="TH SarabunPSK"/>
          <w:spacing w:val="-16"/>
          <w:sz w:val="28"/>
        </w:rPr>
        <w:t xml:space="preserve">r)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ของแบบทดสอบแต่ละข้อ โดยใช้สูตรตามที่ได้ศึกษาจาก ล้วน สายยศ</w:t>
      </w:r>
      <w:r w:rsidRPr="00422CC1">
        <w:rPr>
          <w:rFonts w:ascii="TH SarabunPSK" w:eastAsia="Calibri" w:hAnsi="TH SarabunPSK" w:cs="TH SarabunPSK"/>
          <w:spacing w:val="-16"/>
          <w:sz w:val="28"/>
        </w:rPr>
        <w:t xml:space="preserve">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และ อังคณา สายยศ (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2543</w:t>
      </w:r>
      <w:r w:rsidRPr="00422CC1">
        <w:rPr>
          <w:rFonts w:ascii="TH SarabunPSK" w:eastAsia="Calibri" w:hAnsi="TH SarabunPSK" w:cs="TH SarabunPSK"/>
          <w:spacing w:val="-16"/>
          <w:sz w:val="28"/>
        </w:rPr>
        <w:t xml:space="preserve">,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น.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47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) พบว่า แบบทดสอบทักษะการเขียนสะกดคำยากภาษาไทยแบบปรนัยชนิดเติมคำมีค่าความยากง่าย (</w:t>
      </w:r>
      <w:r w:rsidRPr="00422CC1">
        <w:rPr>
          <w:rFonts w:ascii="TH SarabunPSK" w:eastAsia="Calibri" w:hAnsi="TH SarabunPSK" w:cs="TH SarabunPSK"/>
          <w:spacing w:val="-16"/>
          <w:sz w:val="28"/>
        </w:rPr>
        <w:t xml:space="preserve">p)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เฉลี่ยเท่ากับ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0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.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63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และ</w:t>
      </w:r>
      <w:r w:rsidR="00C66A0B"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มีค่าอำนาจจำแนก (</w:t>
      </w:r>
      <w:r w:rsidRPr="00422CC1">
        <w:rPr>
          <w:rFonts w:ascii="TH SarabunPSK" w:eastAsia="Calibri" w:hAnsi="TH SarabunPSK" w:cs="TH SarabunPSK"/>
          <w:spacing w:val="-16"/>
          <w:sz w:val="28"/>
        </w:rPr>
        <w:t xml:space="preserve">r)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อยู่ที่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0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.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37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</w:t>
      </w:r>
    </w:p>
    <w:p w14:paraId="14E64DD0" w14:textId="3B040514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8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นำผลที่ได้ (ค่า </w:t>
      </w:r>
      <w:r w:rsidRPr="00422CC1">
        <w:rPr>
          <w:rFonts w:ascii="TH SarabunPSK" w:eastAsia="Calibri" w:hAnsi="TH SarabunPSK" w:cs="TH SarabunPSK"/>
          <w:sz w:val="28"/>
        </w:rPr>
        <w:t xml:space="preserve">p </w:t>
      </w:r>
      <w:r w:rsidRPr="00422CC1">
        <w:rPr>
          <w:rFonts w:ascii="TH SarabunPSK" w:eastAsia="Calibri" w:hAnsi="TH SarabunPSK" w:cs="TH SarabunPSK"/>
          <w:sz w:val="28"/>
          <w:cs/>
        </w:rPr>
        <w:t xml:space="preserve">กับ </w:t>
      </w:r>
      <w:r w:rsidRPr="00422CC1">
        <w:rPr>
          <w:rFonts w:ascii="TH SarabunPSK" w:eastAsia="Calibri" w:hAnsi="TH SarabunPSK" w:cs="TH SarabunPSK"/>
          <w:sz w:val="28"/>
        </w:rPr>
        <w:t xml:space="preserve">r) </w:t>
      </w:r>
      <w:r w:rsidRPr="00422CC1">
        <w:rPr>
          <w:rFonts w:ascii="TH SarabunPSK" w:eastAsia="Calibri" w:hAnsi="TH SarabunPSK" w:cs="TH SarabunPSK"/>
          <w:sz w:val="28"/>
          <w:cs/>
        </w:rPr>
        <w:t xml:space="preserve">มาหาค่าความเชื่อมั่นของแบบทดสอบ โดยใช้วิธีการหาค่าความแปรปรวนของคะแนนเป็นหลัก จากสูตร </w:t>
      </w:r>
      <w:r w:rsidRPr="00422CC1">
        <w:rPr>
          <w:rFonts w:ascii="TH SarabunPSK" w:eastAsia="Calibri" w:hAnsi="TH SarabunPSK" w:cs="TH SarabunPSK"/>
          <w:sz w:val="28"/>
        </w:rPr>
        <w:t>KR-</w:t>
      </w:r>
      <w:r w:rsidR="003C0DA9" w:rsidRPr="00422CC1">
        <w:rPr>
          <w:rFonts w:ascii="TH SarabunPSK" w:eastAsia="Calibri" w:hAnsi="TH SarabunPSK" w:cs="TH SarabunPSK"/>
          <w:sz w:val="28"/>
          <w:cs/>
        </w:rPr>
        <w:t>20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ของคู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เตอร์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 xml:space="preserve"> ริ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ชาร์ด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 xml:space="preserve">สัน ซึ่งเมื่อคำนวณแล้ว ได้ค่าความเชื่อมั่นเท่ากับ </w:t>
      </w:r>
      <w:r w:rsidR="003C0DA9" w:rsidRPr="00422CC1">
        <w:rPr>
          <w:rFonts w:ascii="TH SarabunPSK" w:eastAsia="Calibri" w:hAnsi="TH SarabunPSK" w:cs="TH SarabunPSK"/>
          <w:sz w:val="28"/>
          <w:cs/>
        </w:rPr>
        <w:t>0</w:t>
      </w:r>
      <w:r w:rsidRPr="00422CC1">
        <w:rPr>
          <w:rFonts w:ascii="TH SarabunPSK" w:eastAsia="Calibri" w:hAnsi="TH SarabunPSK" w:cs="TH SarabunPSK"/>
          <w:sz w:val="28"/>
          <w:cs/>
        </w:rPr>
        <w:t>.</w:t>
      </w:r>
      <w:r w:rsidR="003C0DA9" w:rsidRPr="00422CC1">
        <w:rPr>
          <w:rFonts w:ascii="TH SarabunPSK" w:eastAsia="Calibri" w:hAnsi="TH SarabunPSK" w:cs="TH SarabunPSK"/>
          <w:sz w:val="28"/>
          <w:cs/>
        </w:rPr>
        <w:t>92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17B5529A" w14:textId="3CDB38A8" w:rsidR="0091147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9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จัดพิมพ์เป็นแบบทดสอบฉบับสมบูรณ์ก่อนเรียน (</w:t>
      </w:r>
      <w:r w:rsidRPr="00422CC1">
        <w:rPr>
          <w:rFonts w:ascii="TH SarabunPSK" w:eastAsia="Calibri" w:hAnsi="TH SarabunPSK" w:cs="TH SarabunPSK"/>
          <w:sz w:val="28"/>
        </w:rPr>
        <w:t xml:space="preserve">Pretest) </w:t>
      </w:r>
      <w:r w:rsidRPr="00422CC1">
        <w:rPr>
          <w:rFonts w:ascii="TH SarabunPSK" w:eastAsia="Calibri" w:hAnsi="TH SarabunPSK" w:cs="TH SarabunPSK"/>
          <w:sz w:val="28"/>
          <w:cs/>
        </w:rPr>
        <w:t>และ</w:t>
      </w:r>
      <w:r w:rsidR="0091147F" w:rsidRPr="00422CC1">
        <w:rPr>
          <w:rFonts w:ascii="TH SarabunPSK" w:eastAsia="Calibri" w:hAnsi="TH SarabunPSK" w:cs="TH SarabunPSK"/>
          <w:sz w:val="28"/>
          <w:cs/>
        </w:rPr>
        <w:t xml:space="preserve"> </w:t>
      </w:r>
      <w:r w:rsidRPr="00422CC1">
        <w:rPr>
          <w:rFonts w:ascii="TH SarabunPSK" w:eastAsia="Calibri" w:hAnsi="TH SarabunPSK" w:cs="TH SarabunPSK"/>
          <w:sz w:val="28"/>
          <w:cs/>
        </w:rPr>
        <w:t>หลังเรียน (</w:t>
      </w:r>
      <w:r w:rsidRPr="00422CC1">
        <w:rPr>
          <w:rFonts w:ascii="TH SarabunPSK" w:eastAsia="Calibri" w:hAnsi="TH SarabunPSK" w:cs="TH SarabunPSK"/>
          <w:sz w:val="28"/>
        </w:rPr>
        <w:t xml:space="preserve">Posttest) </w:t>
      </w:r>
      <w:r w:rsidRPr="00422CC1">
        <w:rPr>
          <w:rFonts w:ascii="TH SarabunPSK" w:eastAsia="Calibri" w:hAnsi="TH SarabunPSK" w:cs="TH SarabunPSK"/>
          <w:sz w:val="28"/>
          <w:cs/>
        </w:rPr>
        <w:t xml:space="preserve">เพื่อนำไปใช้ทดสอบกับกลุ่มตัวอย่าง  </w:t>
      </w:r>
    </w:p>
    <w:p w14:paraId="602E2485" w14:textId="1F548867" w:rsidR="008052DF" w:rsidRPr="00422CC1" w:rsidRDefault="003C0DA9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16"/>
          <w:sz w:val="28"/>
        </w:rPr>
      </w:pPr>
      <w:r w:rsidRPr="00422CC1">
        <w:rPr>
          <w:rFonts w:ascii="TH SarabunPSK" w:eastAsia="Calibri" w:hAnsi="TH SarabunPSK" w:cs="TH SarabunPSK"/>
          <w:b/>
          <w:bCs/>
          <w:spacing w:val="-16"/>
          <w:sz w:val="28"/>
          <w:cs/>
        </w:rPr>
        <w:t>4</w:t>
      </w:r>
      <w:r w:rsidR="008052DF" w:rsidRPr="00422CC1">
        <w:rPr>
          <w:rFonts w:ascii="TH SarabunPSK" w:eastAsia="Calibri" w:hAnsi="TH SarabunPSK" w:cs="TH SarabunPSK"/>
          <w:b/>
          <w:bCs/>
          <w:spacing w:val="-16"/>
          <w:sz w:val="28"/>
          <w:cs/>
        </w:rPr>
        <w:t>. การสร้างและหาคุณภาพของแบบสอบถามความพึงพอใจต่อวิธีสอนแบบ</w:t>
      </w:r>
      <w:proofErr w:type="spellStart"/>
      <w:r w:rsidR="008052DF" w:rsidRPr="00422CC1">
        <w:rPr>
          <w:rFonts w:ascii="TH SarabunPSK" w:eastAsia="Calibri" w:hAnsi="TH SarabunPSK" w:cs="TH SarabunPSK"/>
          <w:b/>
          <w:bCs/>
          <w:spacing w:val="-16"/>
          <w:sz w:val="28"/>
          <w:cs/>
        </w:rPr>
        <w:t>เอ็กซ์</w:t>
      </w:r>
      <w:proofErr w:type="spellEnd"/>
      <w:r w:rsidR="008052DF" w:rsidRPr="00422CC1">
        <w:rPr>
          <w:rFonts w:ascii="TH SarabunPSK" w:eastAsia="Calibri" w:hAnsi="TH SarabunPSK" w:cs="TH SarabunPSK"/>
          <w:b/>
          <w:bCs/>
          <w:spacing w:val="-16"/>
          <w:sz w:val="28"/>
          <w:cs/>
        </w:rPr>
        <w:t>พลิ</w:t>
      </w:r>
      <w:proofErr w:type="spellStart"/>
      <w:r w:rsidR="008052DF" w:rsidRPr="00422CC1">
        <w:rPr>
          <w:rFonts w:ascii="TH SarabunPSK" w:eastAsia="Calibri" w:hAnsi="TH SarabunPSK" w:cs="TH SarabunPSK"/>
          <w:b/>
          <w:bCs/>
          <w:spacing w:val="-16"/>
          <w:sz w:val="28"/>
          <w:cs/>
        </w:rPr>
        <w:t>ซิท</w:t>
      </w:r>
      <w:proofErr w:type="spellEnd"/>
      <w:r w:rsidR="008052DF" w:rsidRPr="00422CC1">
        <w:rPr>
          <w:rFonts w:ascii="TH SarabunPSK" w:eastAsia="Calibri" w:hAnsi="TH SarabunPSK" w:cs="TH SarabunPSK"/>
          <w:b/>
          <w:bCs/>
          <w:spacing w:val="-16"/>
          <w:sz w:val="28"/>
          <w:cs/>
        </w:rPr>
        <w:t>ร่วมกับสื่อทำมือ</w:t>
      </w:r>
    </w:p>
    <w:p w14:paraId="653BDCAE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  <w:u w:val="single"/>
        </w:rPr>
      </w:pPr>
      <w:r w:rsidRPr="00422CC1">
        <w:rPr>
          <w:rFonts w:ascii="TH SarabunPSK" w:eastAsia="Calibri" w:hAnsi="TH SarabunPSK" w:cs="TH SarabunPSK"/>
          <w:sz w:val="28"/>
          <w:u w:val="single"/>
          <w:cs/>
        </w:rPr>
        <w:t>ขั้นตอนการสร้าง</w:t>
      </w:r>
    </w:p>
    <w:p w14:paraId="448DDB4C" w14:textId="2ECA18A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20"/>
          <w:sz w:val="28"/>
        </w:rPr>
      </w:pP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1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ศึกษาทฤษฎีความพึงพอใจและวิธีสร้างแบบสอบถามแบบมาตราส่วนประมาณค่า ชนิด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5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ระดับ</w:t>
      </w:r>
    </w:p>
    <w:p w14:paraId="1122D585" w14:textId="281FD51B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20"/>
          <w:sz w:val="28"/>
        </w:rPr>
      </w:pP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2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กำหนดโครงสร้าง จุดประสงค์ เนื้อหา และข้อคำถาม ที่จะนำมาสร้างแบบสอบถามความพึงพอใจ</w:t>
      </w:r>
    </w:p>
    <w:p w14:paraId="632D06EF" w14:textId="7B89C192" w:rsidR="008052DF" w:rsidRDefault="00E37533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ขั้นตอนที</w:t>
      </w:r>
      <w:r w:rsidR="003C0DA9" w:rsidRPr="00422CC1">
        <w:rPr>
          <w:rFonts w:ascii="TH SarabunPSK" w:eastAsia="Calibri" w:hAnsi="TH SarabunPSK" w:cs="TH SarabunPSK"/>
          <w:sz w:val="28"/>
          <w:cs/>
        </w:rPr>
        <w:t>3</w:t>
      </w:r>
      <w:r>
        <w:rPr>
          <w:rFonts w:ascii="TH SarabunPSK" w:eastAsia="Calibri" w:hAnsi="TH SarabunPSK" w:cs="TH SarabunPSK"/>
          <w:sz w:val="28"/>
          <w:cs/>
        </w:rPr>
        <w:t xml:space="preserve"> </w:t>
      </w:r>
      <w:r w:rsidR="008052DF" w:rsidRPr="00422CC1">
        <w:rPr>
          <w:rFonts w:ascii="TH SarabunPSK" w:eastAsia="Calibri" w:hAnsi="TH SarabunPSK" w:cs="TH SarabunPSK"/>
          <w:sz w:val="28"/>
          <w:cs/>
        </w:rPr>
        <w:t>สร้างแบบสอบถามความพึงพอใจต่อวิธีสอนแบบ</w:t>
      </w:r>
      <w:proofErr w:type="spellStart"/>
      <w:r w:rsidR="008052DF" w:rsidRPr="00422CC1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="008052DF" w:rsidRPr="00422CC1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="008052DF" w:rsidRPr="00422CC1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ร่วมกับสื่อทำมือ                   จำนวน </w:t>
      </w:r>
      <w:r w:rsidR="003C0DA9" w:rsidRPr="00422CC1">
        <w:rPr>
          <w:rFonts w:ascii="TH SarabunPSK" w:eastAsia="Calibri" w:hAnsi="TH SarabunPSK" w:cs="TH SarabunPSK"/>
          <w:sz w:val="28"/>
          <w:cs/>
        </w:rPr>
        <w:t>10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 ข้อ โดยสอบถาม </w:t>
      </w:r>
      <w:r w:rsidR="003C0DA9" w:rsidRPr="00422CC1">
        <w:rPr>
          <w:rFonts w:ascii="TH SarabunPSK" w:eastAsia="Calibri" w:hAnsi="TH SarabunPSK" w:cs="TH SarabunPSK"/>
          <w:sz w:val="28"/>
          <w:cs/>
        </w:rPr>
        <w:t>4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 ด้าน คือ ด้านเนื้อหา ด้านกิจกรรมการเรียนการสอน ด้านทักษะ และ ด้านสื่อการสอน โดยแต่ละด้านจะมีจำนวนข้อแตกต่างกันไป </w:t>
      </w:r>
    </w:p>
    <w:p w14:paraId="285B08CD" w14:textId="77777777" w:rsidR="00EC1B84" w:rsidRPr="00422CC1" w:rsidRDefault="00EC1B84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</w:p>
    <w:p w14:paraId="516FFA62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u w:val="single"/>
          <w:cs/>
        </w:rPr>
        <w:lastRenderedPageBreak/>
        <w:t>ขั้นตอนการหาคุณภาพ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4FE5579E" w14:textId="7CB57C23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2"/>
          <w:sz w:val="28"/>
        </w:rPr>
      </w:pP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4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นำเสนอให้ผู้เชี่ยวชา</w:t>
      </w:r>
      <w:r w:rsidR="00BE2096" w:rsidRPr="00422CC1">
        <w:rPr>
          <w:rFonts w:ascii="TH SarabunPSK" w:eastAsia="Calibri" w:hAnsi="TH SarabunPSK" w:cs="TH SarabunPSK"/>
          <w:spacing w:val="-12"/>
          <w:sz w:val="28"/>
          <w:cs/>
        </w:rPr>
        <w:t>ญ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ตรวจสอบความถูกต้อง ความเหมาะสม และความเที่ยงตรงเชิงเนื้อหา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โดยการหาค่าดัชนีความสอดคล้อง </w:t>
      </w:r>
      <w:r w:rsidRPr="00422CC1">
        <w:rPr>
          <w:rFonts w:ascii="TH SarabunPSK" w:eastAsia="Calibri" w:hAnsi="TH SarabunPSK" w:cs="TH SarabunPSK"/>
          <w:spacing w:val="-16"/>
          <w:sz w:val="28"/>
        </w:rPr>
        <w:t xml:space="preserve">IOC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พบว่า ค่าดัชนีความสอดคล้อง </w:t>
      </w:r>
      <w:r w:rsidRPr="00422CC1">
        <w:rPr>
          <w:rFonts w:ascii="TH SarabunPSK" w:eastAsia="Calibri" w:hAnsi="TH SarabunPSK" w:cs="TH SarabunPSK"/>
          <w:spacing w:val="-16"/>
          <w:sz w:val="28"/>
        </w:rPr>
        <w:t>IOC</w:t>
      </w:r>
      <w:r w:rsidRPr="00422CC1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>ของแบบสอบถามความพึงพอใจต่อวิธีการสอนแบบ</w:t>
      </w:r>
      <w:proofErr w:type="spellStart"/>
      <w:r w:rsidRPr="00422CC1">
        <w:rPr>
          <w:rFonts w:ascii="TH SarabunPSK" w:eastAsia="Calibri" w:hAnsi="TH SarabunPSK" w:cs="TH SarabunPSK"/>
          <w:spacing w:val="-12"/>
          <w:sz w:val="28"/>
          <w:cs/>
        </w:rPr>
        <w:t>เอ็กซ์</w:t>
      </w:r>
      <w:proofErr w:type="spellEnd"/>
      <w:r w:rsidRPr="00422CC1">
        <w:rPr>
          <w:rFonts w:ascii="TH SarabunPSK" w:eastAsia="Calibri" w:hAnsi="TH SarabunPSK" w:cs="TH SarabunPSK"/>
          <w:spacing w:val="-12"/>
          <w:sz w:val="28"/>
          <w:cs/>
        </w:rPr>
        <w:t>พลิ</w:t>
      </w:r>
      <w:proofErr w:type="spellStart"/>
      <w:r w:rsidRPr="00422CC1">
        <w:rPr>
          <w:rFonts w:ascii="TH SarabunPSK" w:eastAsia="Calibri" w:hAnsi="TH SarabunPSK" w:cs="TH SarabunPSK"/>
          <w:spacing w:val="-12"/>
          <w:sz w:val="28"/>
          <w:cs/>
        </w:rPr>
        <w:t>ซิท</w:t>
      </w:r>
      <w:proofErr w:type="spellEnd"/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ร่วมกับสื่อทำมือของผู้เชี่ยวชาญแต่ละท่านให้ความเห็นตรงกัน โดยภาพรวมมีค่าเฉลี่ยเท่ากับ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1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</w:t>
      </w:r>
    </w:p>
    <w:p w14:paraId="78AAE3C8" w14:textId="234B47C4" w:rsidR="00D22BE4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6"/>
          <w:sz w:val="28"/>
        </w:rPr>
      </w:pP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5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จัดพิมพ์แบบสอบถามความพึงพอใจฉบับสมบูรณ์ให้นักเรียนกลุ่มตัวอย่างตอบแบบสอบถาม </w:t>
      </w:r>
    </w:p>
    <w:p w14:paraId="0CD92C2D" w14:textId="77777777" w:rsidR="00E37533" w:rsidRPr="00E37533" w:rsidRDefault="00E37533" w:rsidP="0091147F">
      <w:pPr>
        <w:spacing w:after="0" w:line="240" w:lineRule="auto"/>
        <w:ind w:firstLine="540"/>
        <w:jc w:val="thaiDistribute"/>
        <w:rPr>
          <w:rFonts w:ascii="TH SarabunPSK" w:eastAsia="Calibri" w:hAnsi="TH SarabunPSK" w:cs="TH SarabunPSK"/>
          <w:spacing w:val="-16"/>
          <w:sz w:val="16"/>
          <w:szCs w:val="16"/>
        </w:rPr>
      </w:pPr>
    </w:p>
    <w:p w14:paraId="5BB3AD2C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การเก็บรวบรวมข้อมูล</w:t>
      </w:r>
    </w:p>
    <w:p w14:paraId="17075278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ทดลองก่อนเรียน</w:t>
      </w:r>
    </w:p>
    <w:p w14:paraId="0EF38523" w14:textId="74417460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20"/>
          <w:sz w:val="28"/>
        </w:rPr>
      </w:pP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ผู้วิจัยทดสอบก่อนเรียนกับนักเรียนกลุ่มตัวอย่าง จำนวน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34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คน ด</w:t>
      </w:r>
      <w:r w:rsidR="00E37533">
        <w:rPr>
          <w:rFonts w:ascii="TH SarabunPSK" w:eastAsia="Calibri" w:hAnsi="TH SarabunPSK" w:cs="TH SarabunPSK"/>
          <w:spacing w:val="-20"/>
          <w:sz w:val="28"/>
          <w:cs/>
        </w:rPr>
        <w:t xml:space="preserve">้วยแบบทดสอบที่ผู้วิจัยสร้างขึ้น 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จำนวน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1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ฉบับ คือ แบบทดสอบวัดทักษะการเขียนสะกดคำยากภาษาไทย แบบปรนัยชนิดเติมคำ</w:t>
      </w:r>
      <w:r w:rsidR="00F03DA8"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จำนวน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40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ข้อ </w:t>
      </w:r>
    </w:p>
    <w:p w14:paraId="2F474464" w14:textId="77777777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ดำเนินการทดลอง</w:t>
      </w:r>
    </w:p>
    <w:p w14:paraId="5C177E67" w14:textId="741070B6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2"/>
          <w:sz w:val="28"/>
        </w:rPr>
      </w:pPr>
      <w:r w:rsidRPr="00422CC1">
        <w:rPr>
          <w:rFonts w:ascii="TH SarabunPSK" w:eastAsia="Calibri" w:hAnsi="TH SarabunPSK" w:cs="TH SarabunPSK"/>
          <w:spacing w:val="-22"/>
          <w:sz w:val="28"/>
          <w:cs/>
        </w:rPr>
        <w:t xml:space="preserve">ผู้วิจัยได้ดำเนินการทดลองกับกลุ่มตัวอย่างตามแผนการจัดการเรียนรู้ ตั้งแต่วันที่ </w:t>
      </w:r>
      <w:r w:rsidR="003C0DA9" w:rsidRPr="00422CC1">
        <w:rPr>
          <w:rFonts w:ascii="TH SarabunPSK" w:eastAsia="Calibri" w:hAnsi="TH SarabunPSK" w:cs="TH SarabunPSK"/>
          <w:spacing w:val="-22"/>
          <w:sz w:val="28"/>
          <w:cs/>
        </w:rPr>
        <w:t>25</w:t>
      </w:r>
      <w:r w:rsidRPr="00422CC1">
        <w:rPr>
          <w:rFonts w:ascii="TH SarabunPSK" w:eastAsia="Calibri" w:hAnsi="TH SarabunPSK" w:cs="TH SarabunPSK"/>
          <w:spacing w:val="-22"/>
          <w:sz w:val="28"/>
          <w:cs/>
        </w:rPr>
        <w:t xml:space="preserve"> กุมภาพันธ์ พ.ศ. </w:t>
      </w:r>
      <w:r w:rsidR="003C0DA9" w:rsidRPr="00422CC1">
        <w:rPr>
          <w:rFonts w:ascii="TH SarabunPSK" w:eastAsia="Calibri" w:hAnsi="TH SarabunPSK" w:cs="TH SarabunPSK"/>
          <w:spacing w:val="-22"/>
          <w:sz w:val="28"/>
          <w:cs/>
        </w:rPr>
        <w:t>2564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ถึงวันที่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5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มีนาคม พ.ศ.</w:t>
      </w:r>
      <w:r w:rsidRPr="00422CC1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2564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(ไม่รวมเวลาทดสอบก่อนเรียน-หลังเรียน) ติดต่อกันเป็นระยะเวลา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2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สัปดาห์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วันละ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2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คาบ (เวลา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13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: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30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น. –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14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: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35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น.) คาบละ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50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นาที รวมจำนวนทั้งหมด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12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คาบ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                                    </w:t>
      </w:r>
    </w:p>
    <w:p w14:paraId="0C59199A" w14:textId="0B9E50F3" w:rsidR="008052DF" w:rsidRPr="00422CC1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8"/>
          <w:sz w:val="28"/>
        </w:rPr>
      </w:pPr>
      <w:r w:rsidRPr="00422CC1">
        <w:rPr>
          <w:rFonts w:ascii="TH SarabunPSK" w:eastAsia="Calibri" w:hAnsi="TH SarabunPSK" w:cs="TH SarabunPSK"/>
          <w:spacing w:val="-18"/>
          <w:sz w:val="28"/>
          <w:cs/>
        </w:rPr>
        <w:t xml:space="preserve">ชั้นตอนที่ </w:t>
      </w:r>
      <w:r w:rsidR="003C0DA9" w:rsidRPr="00422CC1">
        <w:rPr>
          <w:rFonts w:ascii="TH SarabunPSK" w:eastAsia="Calibri" w:hAnsi="TH SarabunPSK" w:cs="TH SarabunPSK"/>
          <w:spacing w:val="-18"/>
          <w:sz w:val="28"/>
          <w:cs/>
        </w:rPr>
        <w:t>1</w:t>
      </w:r>
      <w:r w:rsidRPr="00422CC1">
        <w:rPr>
          <w:rFonts w:ascii="TH SarabunPSK" w:eastAsia="Calibri" w:hAnsi="TH SarabunPSK" w:cs="TH SarabunPSK"/>
          <w:spacing w:val="-18"/>
          <w:sz w:val="28"/>
          <w:cs/>
        </w:rPr>
        <w:t xml:space="preserve">  ทบทวนความรู้เดิม ด้วยการใช้คำถามกระตุ้นความคิดเพื่อเชื่อมโยงความรู้เดิมไปสู่ความรู้ใหม่</w:t>
      </w:r>
    </w:p>
    <w:p w14:paraId="5137D6CD" w14:textId="5629909B" w:rsidR="008052DF" w:rsidRDefault="008052DF" w:rsidP="00EC1B8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20"/>
          <w:sz w:val="28"/>
        </w:rPr>
      </w:pP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2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เสนอเนื้อหาใหม่ร่วมกับสื่อทำมือ ด้วยการอธิบายเนื้อหาอย่างเป็นลำดับขั้น เน้นเฉพาะประเด็นเนื้อหาที่สำคัญ โดยใช้ใบความรู้และส</w:t>
      </w:r>
      <w:r w:rsidR="00BE2096" w:rsidRPr="00422CC1">
        <w:rPr>
          <w:rFonts w:ascii="TH SarabunPSK" w:eastAsia="Calibri" w:hAnsi="TH SarabunPSK" w:cs="TH SarabunPSK"/>
          <w:spacing w:val="-20"/>
          <w:sz w:val="28"/>
          <w:cs/>
        </w:rPr>
        <w:t>ื่อ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ทำมือประกอบคำอธิบายเนื้อหาสาระที่ครอบคลุมทั้งหมด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6</w:t>
      </w:r>
      <w:r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เรื่อง </w:t>
      </w:r>
      <w:r w:rsidR="00653849"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ดังตารางที่ </w:t>
      </w:r>
      <w:r w:rsidR="003C0DA9" w:rsidRPr="00422CC1">
        <w:rPr>
          <w:rFonts w:ascii="TH SarabunPSK" w:eastAsia="Calibri" w:hAnsi="TH SarabunPSK" w:cs="TH SarabunPSK"/>
          <w:spacing w:val="-20"/>
          <w:sz w:val="28"/>
          <w:cs/>
        </w:rPr>
        <w:t>1</w:t>
      </w:r>
      <w:r w:rsidR="00653849" w:rsidRPr="00422CC1">
        <w:rPr>
          <w:rFonts w:ascii="TH SarabunPSK" w:eastAsia="Calibri" w:hAnsi="TH SarabunPSK" w:cs="TH SarabunPSK"/>
          <w:spacing w:val="-20"/>
          <w:sz w:val="28"/>
          <w:cs/>
        </w:rPr>
        <w:t xml:space="preserve"> </w:t>
      </w:r>
    </w:p>
    <w:p w14:paraId="0E1A84E8" w14:textId="77777777" w:rsidR="00E37533" w:rsidRPr="00EC1B84" w:rsidRDefault="00E37533" w:rsidP="008052DF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pacing w:val="-20"/>
          <w:sz w:val="16"/>
          <w:szCs w:val="16"/>
        </w:rPr>
      </w:pPr>
    </w:p>
    <w:p w14:paraId="6638569B" w14:textId="749F2FBE" w:rsidR="008052DF" w:rsidRPr="00422CC1" w:rsidRDefault="008052DF" w:rsidP="00EC1B84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22"/>
          <w:sz w:val="28"/>
        </w:rPr>
      </w:pPr>
      <w:r w:rsidRPr="00422CC1">
        <w:rPr>
          <w:rFonts w:ascii="TH SarabunPSK" w:eastAsia="Times New Roman" w:hAnsi="TH SarabunPSK" w:cs="TH SarabunPSK"/>
          <w:b/>
          <w:bCs/>
          <w:spacing w:val="-22"/>
          <w:sz w:val="28"/>
          <w:cs/>
        </w:rPr>
        <w:t xml:space="preserve">ตารางที่ </w:t>
      </w:r>
      <w:r w:rsidR="003C0DA9" w:rsidRPr="00422CC1">
        <w:rPr>
          <w:rFonts w:ascii="TH SarabunPSK" w:eastAsia="Times New Roman" w:hAnsi="TH SarabunPSK" w:cs="TH SarabunPSK"/>
          <w:b/>
          <w:bCs/>
          <w:spacing w:val="-22"/>
          <w:sz w:val="28"/>
          <w:cs/>
        </w:rPr>
        <w:t>1</w:t>
      </w:r>
      <w:r w:rsidRPr="00422CC1">
        <w:rPr>
          <w:rFonts w:ascii="TH SarabunPSK" w:eastAsia="Times New Roman" w:hAnsi="TH SarabunPSK" w:cs="TH SarabunPSK"/>
          <w:spacing w:val="-22"/>
          <w:sz w:val="28"/>
          <w:cs/>
        </w:rPr>
        <w:t xml:space="preserve"> แผนการจัดการเรียนรู้การเขียนสะกดคำภาษาไทย โดยวิธีการสอนแบบ</w:t>
      </w:r>
      <w:proofErr w:type="spellStart"/>
      <w:r w:rsidRPr="00422CC1">
        <w:rPr>
          <w:rFonts w:ascii="TH SarabunPSK" w:eastAsia="Times New Roman" w:hAnsi="TH SarabunPSK" w:cs="TH SarabunPSK"/>
          <w:spacing w:val="-22"/>
          <w:sz w:val="28"/>
          <w:cs/>
        </w:rPr>
        <w:t>เอ็กซ์</w:t>
      </w:r>
      <w:proofErr w:type="spellEnd"/>
      <w:r w:rsidRPr="00422CC1">
        <w:rPr>
          <w:rFonts w:ascii="TH SarabunPSK" w:eastAsia="Times New Roman" w:hAnsi="TH SarabunPSK" w:cs="TH SarabunPSK"/>
          <w:spacing w:val="-22"/>
          <w:sz w:val="28"/>
          <w:cs/>
        </w:rPr>
        <w:t>พลิ</w:t>
      </w:r>
      <w:proofErr w:type="spellStart"/>
      <w:r w:rsidRPr="00422CC1">
        <w:rPr>
          <w:rFonts w:ascii="TH SarabunPSK" w:eastAsia="Times New Roman" w:hAnsi="TH SarabunPSK" w:cs="TH SarabunPSK"/>
          <w:spacing w:val="-22"/>
          <w:sz w:val="28"/>
          <w:cs/>
        </w:rPr>
        <w:t>ซิท</w:t>
      </w:r>
      <w:proofErr w:type="spellEnd"/>
      <w:r w:rsidRPr="00422CC1">
        <w:rPr>
          <w:rFonts w:ascii="TH SarabunPSK" w:eastAsia="Times New Roman" w:hAnsi="TH SarabunPSK" w:cs="TH SarabunPSK"/>
          <w:spacing w:val="-22"/>
          <w:sz w:val="28"/>
          <w:cs/>
        </w:rPr>
        <w:t xml:space="preserve">ร่วมกับสื่อทำมือ </w:t>
      </w:r>
    </w:p>
    <w:tbl>
      <w:tblPr>
        <w:tblStyle w:val="4-31"/>
        <w:tblW w:w="8550" w:type="dxa"/>
        <w:tblInd w:w="-5" w:type="dxa"/>
        <w:tblLook w:val="04A0" w:firstRow="1" w:lastRow="0" w:firstColumn="1" w:lastColumn="0" w:noHBand="0" w:noVBand="1"/>
      </w:tblPr>
      <w:tblGrid>
        <w:gridCol w:w="630"/>
        <w:gridCol w:w="2538"/>
        <w:gridCol w:w="4482"/>
        <w:gridCol w:w="900"/>
      </w:tblGrid>
      <w:tr w:rsidR="008052DF" w:rsidRPr="00422CC1" w14:paraId="44F2ED08" w14:textId="77777777" w:rsidTr="00090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53E0" w14:textId="77777777" w:rsidR="008052DF" w:rsidRPr="00422CC1" w:rsidRDefault="008052DF" w:rsidP="008052DF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แผนที่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6A80" w14:textId="77777777" w:rsidR="008052DF" w:rsidRPr="00422CC1" w:rsidRDefault="008052DF" w:rsidP="0080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9E32" w14:textId="77777777" w:rsidR="008052DF" w:rsidRPr="00422CC1" w:rsidRDefault="008052DF" w:rsidP="0080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สื่อทำมือ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BB02" w14:textId="77777777" w:rsidR="008052DF" w:rsidRPr="00422CC1" w:rsidRDefault="008052DF" w:rsidP="0080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เวลา</w:t>
            </w:r>
          </w:p>
          <w:p w14:paraId="02670336" w14:textId="4401B8C7" w:rsidR="008052DF" w:rsidRPr="00422CC1" w:rsidRDefault="008052DF" w:rsidP="00477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color w:val="000000"/>
                <w:spacing w:val="-16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color w:val="000000"/>
                <w:spacing w:val="-16"/>
                <w:sz w:val="28"/>
                <w:cs/>
              </w:rPr>
              <w:t xml:space="preserve">(คาบละ </w:t>
            </w:r>
            <w:r w:rsidR="003C0DA9" w:rsidRPr="00422CC1">
              <w:rPr>
                <w:rFonts w:ascii="TH SarabunPSK" w:eastAsia="Calibri" w:hAnsi="TH SarabunPSK" w:cs="TH SarabunPSK"/>
                <w:color w:val="000000"/>
                <w:spacing w:val="-16"/>
                <w:sz w:val="28"/>
                <w:cs/>
              </w:rPr>
              <w:t>50</w:t>
            </w:r>
            <w:r w:rsidRPr="00422CC1">
              <w:rPr>
                <w:rFonts w:ascii="TH SarabunPSK" w:eastAsia="Calibri" w:hAnsi="TH SarabunPSK" w:cs="TH SarabunPSK"/>
                <w:color w:val="000000"/>
                <w:spacing w:val="-16"/>
                <w:sz w:val="28"/>
                <w:cs/>
              </w:rPr>
              <w:t xml:space="preserve"> นาที)</w:t>
            </w:r>
          </w:p>
        </w:tc>
      </w:tr>
      <w:tr w:rsidR="008052DF" w:rsidRPr="00422CC1" w14:paraId="13673BD1" w14:textId="77777777" w:rsidTr="0009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183" w14:textId="45F9DF34" w:rsidR="008052DF" w:rsidRPr="00422CC1" w:rsidRDefault="003C0DA9" w:rsidP="008052D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44C2" w14:textId="77777777" w:rsidR="008052DF" w:rsidRPr="00422CC1" w:rsidRDefault="008052DF" w:rsidP="0080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มาตราตัวสะกดไม่ตรงมาตรา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9BF8" w14:textId="77777777" w:rsidR="008052DF" w:rsidRPr="00422CC1" w:rsidRDefault="008052DF" w:rsidP="0080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สื่อสมุดภาพหกเหลี่ยม  (</w:t>
            </w:r>
            <w:r w:rsidRPr="00422CC1">
              <w:rPr>
                <w:rFonts w:ascii="TH SarabunPSK" w:eastAsia="Calibri" w:hAnsi="TH SarabunPSK" w:cs="TH SarabunPSK"/>
                <w:sz w:val="28"/>
              </w:rPr>
              <w:t>Hexagon scrapbook)</w:t>
            </w: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422CC1">
              <w:rPr>
                <w:rFonts w:ascii="TH SarabunPSK" w:eastAsia="Calibri" w:hAnsi="TH SarabunPSK" w:cs="TH SarabunPSK"/>
                <w:sz w:val="28"/>
              </w:rPr>
              <w:t>,</w:t>
            </w: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สื่อสไลด์</w:t>
            </w:r>
            <w:proofErr w:type="spellStart"/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จ๊ะเอ๋</w:t>
            </w:r>
            <w:proofErr w:type="spellEnd"/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 (</w:t>
            </w:r>
            <w:r w:rsidRPr="00422CC1">
              <w:rPr>
                <w:rFonts w:ascii="TH SarabunPSK" w:eastAsia="Calibri" w:hAnsi="TH SarabunPSK" w:cs="TH SarabunPSK"/>
                <w:sz w:val="28"/>
              </w:rPr>
              <w:t>Peek a boo card)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5C99" w14:textId="3A580800" w:rsidR="008052DF" w:rsidRPr="00422CC1" w:rsidRDefault="003C0DA9" w:rsidP="00805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  <w:r w:rsidR="008052DF"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คาบ</w:t>
            </w:r>
          </w:p>
        </w:tc>
      </w:tr>
      <w:tr w:rsidR="008052DF" w:rsidRPr="00422CC1" w14:paraId="7C71992F" w14:textId="77777777" w:rsidTr="0009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96B" w14:textId="1B003332" w:rsidR="008052DF" w:rsidRPr="00422CC1" w:rsidRDefault="003C0DA9" w:rsidP="008052D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FC6C" w14:textId="77777777" w:rsidR="008052DF" w:rsidRPr="00422CC1" w:rsidRDefault="008052DF" w:rsidP="0080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การผันวรรณยุกต์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725" w14:textId="610FF084" w:rsidR="008052DF" w:rsidRPr="00422CC1" w:rsidRDefault="008052DF" w:rsidP="0080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สื่อกระเป๋าผนังผันวรรณยุกต์</w:t>
            </w:r>
            <w:r w:rsidRPr="00422CC1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สื่อ</w:t>
            </w:r>
            <w:r w:rsidRPr="00422CC1">
              <w:rPr>
                <w:rFonts w:ascii="TH SarabunPSK" w:eastAsia="Calibri" w:hAnsi="TH SarabunPSK" w:cs="TH SarabunPSK"/>
                <w:sz w:val="28"/>
              </w:rPr>
              <w:t xml:space="preserve"> Pop up Slide, </w:t>
            </w: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สื่อวงล้อไตรยางค์ชวนรู้</w:t>
            </w:r>
            <w:r w:rsidRPr="00422CC1">
              <w:rPr>
                <w:rFonts w:ascii="TH SarabunPSK" w:eastAsia="Calibri" w:hAnsi="TH SarabunPSK" w:cs="TH SarabunPSK"/>
                <w:sz w:val="28"/>
              </w:rPr>
              <w:t>,</w:t>
            </w: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และ สื่อการ์ดสวิงวงกลม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6F46" w14:textId="584AE955" w:rsidR="008052DF" w:rsidRPr="00422CC1" w:rsidRDefault="003C0DA9" w:rsidP="00805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  <w:r w:rsidR="008052DF"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คาบ</w:t>
            </w:r>
          </w:p>
        </w:tc>
      </w:tr>
      <w:tr w:rsidR="008052DF" w:rsidRPr="00422CC1" w14:paraId="0DE44482" w14:textId="77777777" w:rsidTr="0009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83A" w14:textId="29B29BEC" w:rsidR="008052DF" w:rsidRPr="00422CC1" w:rsidRDefault="003C0DA9" w:rsidP="008052D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F21" w14:textId="77777777" w:rsidR="008052DF" w:rsidRPr="00422CC1" w:rsidRDefault="008052DF" w:rsidP="0080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อักษรนำ/อักษรควบ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AE" w14:textId="3F82F003" w:rsidR="008052DF" w:rsidRPr="00422CC1" w:rsidRDefault="008052DF" w:rsidP="0080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สื่อการ์ดเลื่อนสี่เท่าอักษรนำ</w:t>
            </w:r>
            <w:r w:rsidR="00B6438E" w:rsidRPr="00422CC1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สื่อหีบการ์ด</w:t>
            </w:r>
            <w:proofErr w:type="spellStart"/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ล็อค</w:t>
            </w:r>
            <w:proofErr w:type="spellEnd"/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หัวใจอักษรควบ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4C9F" w14:textId="3A1D3608" w:rsidR="008052DF" w:rsidRPr="00422CC1" w:rsidRDefault="003C0DA9" w:rsidP="00805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  <w:r w:rsidR="008052DF"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คาบ</w:t>
            </w:r>
          </w:p>
        </w:tc>
      </w:tr>
      <w:tr w:rsidR="008052DF" w:rsidRPr="00422CC1" w14:paraId="466D2DBA" w14:textId="77777777" w:rsidTr="0009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36A" w14:textId="49E08CEE" w:rsidR="008052DF" w:rsidRPr="00422CC1" w:rsidRDefault="003C0DA9" w:rsidP="008052D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DD1" w14:textId="1E9436EE" w:rsidR="008052DF" w:rsidRPr="00422CC1" w:rsidRDefault="008052DF" w:rsidP="0080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คำที่ประวิสรรชนีย์/คำที่ไม่ปร</w:t>
            </w:r>
            <w:r w:rsidR="009A328E" w:rsidRPr="00422CC1">
              <w:rPr>
                <w:rFonts w:ascii="TH SarabunPSK" w:eastAsia="Calibri" w:hAnsi="TH SarabunPSK" w:cs="TH SarabunPSK"/>
                <w:sz w:val="28"/>
                <w:cs/>
              </w:rPr>
              <w:t>ะ</w:t>
            </w: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วิสรรชนีย์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2654" w14:textId="77777777" w:rsidR="008052DF" w:rsidRPr="00422CC1" w:rsidRDefault="008052DF" w:rsidP="0080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สื่อ</w:t>
            </w:r>
            <w:r w:rsidRPr="00422CC1">
              <w:rPr>
                <w:rFonts w:ascii="TH SarabunPSK" w:eastAsia="Calibri" w:hAnsi="TH SarabunPSK" w:cs="TH SarabunPSK"/>
                <w:sz w:val="28"/>
              </w:rPr>
              <w:t xml:space="preserve"> Pop up Spring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B03" w14:textId="7DF3946C" w:rsidR="008052DF" w:rsidRPr="00422CC1" w:rsidRDefault="003C0DA9" w:rsidP="00805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  <w:r w:rsidR="008052DF"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คาบ</w:t>
            </w:r>
          </w:p>
        </w:tc>
      </w:tr>
      <w:tr w:rsidR="008052DF" w:rsidRPr="00422CC1" w14:paraId="500AAE18" w14:textId="77777777" w:rsidTr="0009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1807" w14:textId="6B0AEEE7" w:rsidR="008052DF" w:rsidRPr="00422CC1" w:rsidRDefault="003C0DA9" w:rsidP="008052DF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AE1D" w14:textId="77777777" w:rsidR="008052DF" w:rsidRPr="00422CC1" w:rsidRDefault="008052DF" w:rsidP="0080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คำที่ใช้ บัน </w:t>
            </w:r>
            <w:proofErr w:type="spellStart"/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บรร</w:t>
            </w:r>
            <w:proofErr w:type="spellEnd"/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proofErr w:type="spellStart"/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รร</w:t>
            </w:r>
            <w:proofErr w:type="spellEnd"/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C1E" w14:textId="77777777" w:rsidR="008052DF" w:rsidRPr="00422CC1" w:rsidRDefault="008052DF" w:rsidP="0080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สื่อหนังสือเลื่อน (</w:t>
            </w:r>
            <w:r w:rsidRPr="00422CC1">
              <w:rPr>
                <w:rFonts w:ascii="TH SarabunPSK" w:eastAsia="Calibri" w:hAnsi="TH SarabunPSK" w:cs="TH SarabunPSK"/>
                <w:sz w:val="28"/>
              </w:rPr>
              <w:t>Waterfall Card)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EDB" w14:textId="6C7FF517" w:rsidR="008052DF" w:rsidRPr="00422CC1" w:rsidRDefault="003C0DA9" w:rsidP="00805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  <w:r w:rsidR="008052DF"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คาบ</w:t>
            </w:r>
          </w:p>
        </w:tc>
      </w:tr>
      <w:tr w:rsidR="008052DF" w:rsidRPr="00422CC1" w14:paraId="51822036" w14:textId="77777777" w:rsidTr="0009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658" w14:textId="1C002A79" w:rsidR="008052DF" w:rsidRPr="00422CC1" w:rsidRDefault="003C0DA9" w:rsidP="008052DF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2FD3" w14:textId="77777777" w:rsidR="008052DF" w:rsidRPr="00422CC1" w:rsidRDefault="008052DF" w:rsidP="0080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คำทับศัพท์ภาษาอังกฤษ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409" w14:textId="77777777" w:rsidR="008052DF" w:rsidRPr="00422CC1" w:rsidRDefault="008052DF" w:rsidP="0080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สื่อกล่องการ์ด (</w:t>
            </w:r>
            <w:r w:rsidRPr="00422CC1">
              <w:rPr>
                <w:rFonts w:ascii="TH SarabunPSK" w:eastAsia="Calibri" w:hAnsi="TH SarabunPSK" w:cs="TH SarabunPSK"/>
                <w:sz w:val="28"/>
              </w:rPr>
              <w:t>Box Card)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3C8" w14:textId="517D4802" w:rsidR="008052DF" w:rsidRPr="00422CC1" w:rsidRDefault="003C0DA9" w:rsidP="00805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  <w:r w:rsidR="008052DF"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คาบ</w:t>
            </w:r>
          </w:p>
        </w:tc>
      </w:tr>
      <w:tr w:rsidR="008052DF" w:rsidRPr="00422CC1" w14:paraId="2A74DC24" w14:textId="77777777" w:rsidTr="0009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612" w14:textId="77777777" w:rsidR="008052DF" w:rsidRPr="00422CC1" w:rsidRDefault="008052DF" w:rsidP="008052DF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รวม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AD4" w14:textId="3FABC52F" w:rsidR="008052DF" w:rsidRPr="00422CC1" w:rsidRDefault="003C0DA9" w:rsidP="00805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  <w:r w:rsidR="008052DF"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ชิ้น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35C" w14:textId="13D68511" w:rsidR="008052DF" w:rsidRPr="00422CC1" w:rsidRDefault="003C0DA9" w:rsidP="00805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12</w:t>
            </w:r>
            <w:r w:rsidR="008052DF"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คาบ</w:t>
            </w:r>
          </w:p>
        </w:tc>
      </w:tr>
    </w:tbl>
    <w:p w14:paraId="602E2200" w14:textId="77777777" w:rsidR="008052DF" w:rsidRPr="00B87A03" w:rsidRDefault="008052DF" w:rsidP="008052DF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4DB3A6E" w14:textId="7050B155" w:rsidR="008052DF" w:rsidRPr="00422CC1" w:rsidRDefault="008052DF" w:rsidP="000903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3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 ทดลองปฏิบัติโดยมีครูคอยแนะนำ คือ ครูให้นักเรียนศึกษาทำความเข้าใจด้วยตัวเอง จากใบความรู้ที่ครูแจกพร้อมกับให้นักเรียนได้ลองหยิบจับสัมผัสสื่อการสอนที่ครูผู้สอนสร้างขึ้น เพื่อศึกษาตัวอย่างคำศัพท์อีกครั้งด้วยตนเอง ภายในเวลาที่กำหนด จากนั้นครูผู้สอนจะให้นักเรียนทุกคนยื่นขึ้น เพื่</w:t>
      </w:r>
      <w:r w:rsidRPr="00422CC1">
        <w:rPr>
          <w:rFonts w:ascii="TH SarabunPSK" w:eastAsia="Calibri" w:hAnsi="TH SarabunPSK" w:cs="TH SarabunPSK"/>
          <w:spacing w:val="-14"/>
          <w:sz w:val="28"/>
          <w:cs/>
        </w:rPr>
        <w:t>อเตรียมพร้อมที่จะตอบคำถาม โดยที่นักเรียนคนใดตอบถูกต้องจะได้นั่งลง ส่วนคนใดตอบผิดก็จะถูกยืนเรียน</w:t>
      </w:r>
      <w:r w:rsidR="00E37533">
        <w:rPr>
          <w:rFonts w:ascii="TH SarabunPSK" w:eastAsia="Calibri" w:hAnsi="TH SarabunPSK" w:cs="TH SarabunPSK"/>
          <w:spacing w:val="-14"/>
          <w:sz w:val="28"/>
          <w:cs/>
        </w:rPr>
        <w:t xml:space="preserve"> 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ทำโทษ ภายในระยะเวลา </w:t>
      </w:r>
      <w:r w:rsidR="003C0DA9" w:rsidRPr="00422CC1">
        <w:rPr>
          <w:rFonts w:ascii="TH SarabunPSK" w:eastAsia="Calibri" w:hAnsi="TH SarabunPSK" w:cs="TH SarabunPSK"/>
          <w:spacing w:val="-10"/>
          <w:sz w:val="28"/>
          <w:cs/>
        </w:rPr>
        <w:t>5</w:t>
      </w:r>
      <w:r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 นาที หลังจากนั้นครูจะอธิบายเน้นย้ำในส่วนเนื้อเรื่องที่นักเรียนตอบผิดอีกครั้ง</w:t>
      </w:r>
    </w:p>
    <w:p w14:paraId="495D8565" w14:textId="6CAF537F" w:rsidR="008052DF" w:rsidRPr="00422CC1" w:rsidRDefault="008052DF" w:rsidP="000903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6"/>
          <w:sz w:val="28"/>
        </w:rPr>
      </w:pP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4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ตรวจสอบและปรับปรุงแก้ไขข้อบกพร่อง ครูให้นักเรียนที่ตอบคำถามผิดก่อนหน้านี้ยืนขึ้น</w:t>
      </w:r>
      <w:r w:rsidR="00766A4D"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อีกครั้ง แล้วถามคำถามใหม่อีกครั้งซ้ำ ๆ จนกว่านักเรียนจะตอบถูก</w:t>
      </w:r>
      <w:r w:rsidR="00766A4D"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</w:t>
      </w:r>
      <w:r w:rsidRPr="00422CC1">
        <w:rPr>
          <w:rFonts w:ascii="TH SarabunPSK" w:eastAsia="Calibri" w:hAnsi="TH SarabunPSK" w:cs="TH SarabunPSK"/>
          <w:spacing w:val="-16"/>
          <w:sz w:val="28"/>
          <w:cs/>
        </w:rPr>
        <w:t>โดยจะเน้นถามคำถามจากระดับง่ายไปยาก</w:t>
      </w:r>
    </w:p>
    <w:p w14:paraId="15C36C66" w14:textId="77777777" w:rsidR="00E37533" w:rsidRDefault="008052DF" w:rsidP="000903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pacing w:val="-12"/>
          <w:sz w:val="28"/>
          <w:cs/>
        </w:rPr>
        <w:lastRenderedPageBreak/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5</w:t>
      </w:r>
      <w:r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ปฏิบัติอย่างอิสระด้วยการประดิษฐ์ชิ้นงาน ทั้งนี้เพื่อกระตุ้นผู้เรียนให้เกิดการเรียนรู้</w:t>
      </w:r>
      <w:r w:rsidRPr="00422CC1">
        <w:rPr>
          <w:rFonts w:ascii="TH SarabunPSK" w:eastAsia="Calibri" w:hAnsi="TH SarabunPSK" w:cs="TH SarabunPSK"/>
          <w:sz w:val="28"/>
          <w:cs/>
        </w:rPr>
        <w:t xml:space="preserve">ด้วยการเปิดโอกาสให้นักเรียนเขียนเนื้อหาสาระที่เรียนไปแล้วให้เกิดความชำนาญถูกต้องควบคู่กับการประดิษฐ์ชิ้นงานสำหรับเขียนสะกดคำลงไปอย่างสร้างสรรค์เป็นผลงานที่แปลกใหม่ของตนเอง  </w:t>
      </w:r>
    </w:p>
    <w:p w14:paraId="7D6EC0B4" w14:textId="0522468C" w:rsidR="00D26AD7" w:rsidRPr="00B87A03" w:rsidRDefault="008052DF" w:rsidP="006B754B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                    </w:t>
      </w:r>
    </w:p>
    <w:p w14:paraId="6CA5D6E3" w14:textId="6310782C" w:rsidR="008052DF" w:rsidRPr="00422CC1" w:rsidRDefault="008052DF" w:rsidP="0009035A">
      <w:pPr>
        <w:tabs>
          <w:tab w:val="left" w:pos="324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 xml:space="preserve">ตารางที่ </w:t>
      </w:r>
      <w:r w:rsidR="003C0DA9" w:rsidRPr="00422CC1">
        <w:rPr>
          <w:rFonts w:ascii="TH SarabunPSK" w:eastAsia="Calibri" w:hAnsi="TH SarabunPSK" w:cs="TH SarabunPSK"/>
          <w:b/>
          <w:bCs/>
          <w:sz w:val="28"/>
          <w:cs/>
        </w:rPr>
        <w:t>2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แสดงความสัมพันธ์ระหว่างสิ่งประดิษฐ์กับวัตถุประสงค์ที่สร้างขึ้น</w:t>
      </w:r>
    </w:p>
    <w:tbl>
      <w:tblPr>
        <w:tblStyle w:val="4-31"/>
        <w:tblW w:w="8550" w:type="dxa"/>
        <w:tblInd w:w="-5" w:type="dxa"/>
        <w:tblLook w:val="04A0" w:firstRow="1" w:lastRow="0" w:firstColumn="1" w:lastColumn="0" w:noHBand="0" w:noVBand="1"/>
      </w:tblPr>
      <w:tblGrid>
        <w:gridCol w:w="3978"/>
        <w:gridCol w:w="4572"/>
      </w:tblGrid>
      <w:tr w:rsidR="008052DF" w:rsidRPr="00422CC1" w14:paraId="2FE75ED0" w14:textId="77777777" w:rsidTr="00090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3131B5C8" w14:textId="77777777" w:rsidR="008052DF" w:rsidRPr="00422CC1" w:rsidRDefault="008052DF" w:rsidP="008052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สิ่งประดิษฐ์/ชิ้นงานนักเรียน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5B17821C" w14:textId="77777777" w:rsidR="008052DF" w:rsidRPr="00422CC1" w:rsidRDefault="008052DF" w:rsidP="00805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วัตถุประสงค์ที่ประดิษฐ์</w:t>
            </w:r>
          </w:p>
        </w:tc>
      </w:tr>
      <w:tr w:rsidR="008052DF" w:rsidRPr="00422CC1" w14:paraId="1088A4C7" w14:textId="77777777" w:rsidTr="0009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7F4" w14:textId="77777777" w:rsidR="008052DF" w:rsidRPr="00422CC1" w:rsidRDefault="008052DF" w:rsidP="008052D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การ์ดซองดอกไม้ (</w:t>
            </w:r>
            <w:r w:rsidRPr="00422CC1">
              <w:rPr>
                <w:rFonts w:ascii="TH SarabunPSK" w:eastAsia="Times New Roman" w:hAnsi="TH SarabunPSK" w:cs="TH SarabunPSK"/>
                <w:sz w:val="28"/>
              </w:rPr>
              <w:t>Flower envelope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422CC1">
              <w:rPr>
                <w:rFonts w:ascii="TH SarabunPSK" w:eastAsia="Times New Roman" w:hAnsi="TH SarabunPSK" w:cs="TH SarabunPSK"/>
                <w:sz w:val="28"/>
              </w:rPr>
              <w:t>card)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60B" w14:textId="77777777" w:rsidR="008052DF" w:rsidRPr="00422CC1" w:rsidRDefault="008052DF" w:rsidP="008052D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  <w:t>เพื่อใช้เขียนสะกดคำยากเกี่ยวกับเรื่อง มาตราตัวสะกดไม่ตรงมาตรา</w:t>
            </w:r>
          </w:p>
        </w:tc>
      </w:tr>
      <w:tr w:rsidR="008052DF" w:rsidRPr="00422CC1" w14:paraId="29AEC1AA" w14:textId="77777777" w:rsidTr="0009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348" w14:textId="77777777" w:rsidR="008052DF" w:rsidRPr="00422CC1" w:rsidRDefault="008052DF" w:rsidP="008052D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ลูกอมดอกไม้กระดาษ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7BD1" w14:textId="77777777" w:rsidR="008052DF" w:rsidRPr="00422CC1" w:rsidRDefault="008052DF" w:rsidP="008052DF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เพื่อใช้เขียนสะกดคำยากเกี่ยวกับเรื่องการผันวรรณยุกต์</w:t>
            </w:r>
          </w:p>
        </w:tc>
      </w:tr>
      <w:tr w:rsidR="008052DF" w:rsidRPr="00422CC1" w14:paraId="73A225CC" w14:textId="77777777" w:rsidTr="0009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E34" w14:textId="77777777" w:rsidR="008052DF" w:rsidRPr="00422CC1" w:rsidRDefault="008052DF" w:rsidP="008052D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การ์ดพับผ้าเช็ดปาก (</w:t>
            </w:r>
            <w:r w:rsidRPr="00422CC1">
              <w:rPr>
                <w:rFonts w:ascii="TH SarabunPSK" w:eastAsia="Times New Roman" w:hAnsi="TH SarabunPSK" w:cs="TH SarabunPSK"/>
                <w:sz w:val="28"/>
              </w:rPr>
              <w:t>Napkin Fold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422CC1">
              <w:rPr>
                <w:rFonts w:ascii="TH SarabunPSK" w:eastAsia="Times New Roman" w:hAnsi="TH SarabunPSK" w:cs="TH SarabunPSK"/>
                <w:sz w:val="28"/>
              </w:rPr>
              <w:t>Card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A65" w14:textId="77777777" w:rsidR="008052DF" w:rsidRPr="00422CC1" w:rsidRDefault="008052DF" w:rsidP="008052D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เพื่อใช้เขียนสะกดคำยากเกี่ยวกับเรื่องอักษรนำ/อักษรควบ</w:t>
            </w:r>
          </w:p>
        </w:tc>
      </w:tr>
      <w:tr w:rsidR="008052DF" w:rsidRPr="00422CC1" w14:paraId="0A3757CD" w14:textId="77777777" w:rsidTr="0009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EC89" w14:textId="77777777" w:rsidR="008052DF" w:rsidRPr="00422CC1" w:rsidRDefault="008052DF" w:rsidP="008052DF">
            <w:pPr>
              <w:rPr>
                <w:rFonts w:ascii="TH SarabunPSK" w:eastAsia="Times New Roman" w:hAnsi="TH SarabunPSK" w:cs="TH SarabunPSK"/>
                <w:spacing w:val="-12"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spacing w:val="-12"/>
                <w:sz w:val="28"/>
                <w:cs/>
              </w:rPr>
              <w:t>หนังสือเลื่อนหัวใจสีรุ้ง (</w:t>
            </w:r>
            <w:r w:rsidRPr="00422CC1">
              <w:rPr>
                <w:rFonts w:ascii="TH SarabunPSK" w:eastAsia="Times New Roman" w:hAnsi="TH SarabunPSK" w:cs="TH SarabunPSK"/>
                <w:spacing w:val="-12"/>
                <w:sz w:val="28"/>
              </w:rPr>
              <w:t>Rainbow Heart Waterfall Card)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D21" w14:textId="77777777" w:rsidR="008052DF" w:rsidRPr="00422CC1" w:rsidRDefault="008052DF" w:rsidP="008052DF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เพื่อใช้เขียนสะกดคำยากเกี่ยวกับเรื่องคำประวิสรรชนีย์</w:t>
            </w:r>
            <w:r w:rsidRPr="00422CC1">
              <w:rPr>
                <w:rFonts w:ascii="TH SarabunPSK" w:eastAsia="Times New Roman" w:hAnsi="TH SarabunPSK" w:cs="TH SarabunPSK"/>
                <w:spacing w:val="-16"/>
                <w:sz w:val="28"/>
              </w:rPr>
              <w:t xml:space="preserve"> </w:t>
            </w:r>
            <w:r w:rsidRPr="00422CC1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/</w:t>
            </w:r>
            <w:r w:rsidRPr="00422CC1">
              <w:rPr>
                <w:rFonts w:ascii="TH SarabunPSK" w:eastAsia="Times New Roman" w:hAnsi="TH SarabunPSK" w:cs="TH SarabunPSK"/>
                <w:spacing w:val="-16"/>
                <w:sz w:val="28"/>
              </w:rPr>
              <w:t xml:space="preserve"> </w:t>
            </w:r>
            <w:r w:rsidRPr="00422CC1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คำที่ไม่ประวิสรรชนีย์</w:t>
            </w:r>
          </w:p>
        </w:tc>
      </w:tr>
      <w:tr w:rsidR="008052DF" w:rsidRPr="00422CC1" w14:paraId="159C29E2" w14:textId="77777777" w:rsidTr="0009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86B" w14:textId="77777777" w:rsidR="008052DF" w:rsidRPr="00422CC1" w:rsidRDefault="008052DF" w:rsidP="008052D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การ์ดเลื่อนสามชั้น (</w:t>
            </w:r>
            <w:r w:rsidRPr="00422CC1">
              <w:rPr>
                <w:rFonts w:ascii="TH SarabunPSK" w:eastAsia="Times New Roman" w:hAnsi="TH SarabunPSK" w:cs="TH SarabunPSK"/>
                <w:sz w:val="28"/>
              </w:rPr>
              <w:t>Triple Tier Slider Card)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C30A" w14:textId="77777777" w:rsidR="008052DF" w:rsidRPr="00422CC1" w:rsidRDefault="008052DF" w:rsidP="0080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เพื่อใช้เขียนสะกดคำยากเกี่ยวกับเรื่องคำที่ใช้ บัน </w:t>
            </w:r>
            <w:proofErr w:type="spellStart"/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บรร</w:t>
            </w:r>
            <w:proofErr w:type="spellEnd"/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spellStart"/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รร</w:t>
            </w:r>
            <w:proofErr w:type="spellEnd"/>
          </w:p>
        </w:tc>
      </w:tr>
      <w:tr w:rsidR="008052DF" w:rsidRPr="00422CC1" w14:paraId="4598241F" w14:textId="77777777" w:rsidTr="0009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F03" w14:textId="77777777" w:rsidR="008052DF" w:rsidRPr="00422CC1" w:rsidRDefault="008052DF" w:rsidP="008052D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กล่องดึงภาพถ่ายออกมา (</w:t>
            </w:r>
            <w:r w:rsidRPr="00422CC1">
              <w:rPr>
                <w:rFonts w:ascii="TH SarabunPSK" w:eastAsia="Times New Roman" w:hAnsi="TH SarabunPSK" w:cs="TH SarabunPSK"/>
                <w:sz w:val="28"/>
              </w:rPr>
              <w:t>Pull out photo box)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A80" w14:textId="77777777" w:rsidR="008052DF" w:rsidRPr="00422CC1" w:rsidRDefault="008052DF" w:rsidP="008052DF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เพื่อใช้เขียนสะกดคำยากเกี่ยวกับเรื่องคำทับศัพท์ภาษาอังกฤษ</w:t>
            </w:r>
          </w:p>
        </w:tc>
      </w:tr>
      <w:tr w:rsidR="008052DF" w:rsidRPr="00422CC1" w14:paraId="5AA4B142" w14:textId="77777777" w:rsidTr="0009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802" w14:textId="7D8CE6E7" w:rsidR="008052DF" w:rsidRPr="00422CC1" w:rsidRDefault="008052DF" w:rsidP="008052D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รวมทั้งหมด    </w:t>
            </w:r>
            <w:r w:rsidR="003C0DA9" w:rsidRPr="00422CC1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 xml:space="preserve">  ชิ้น</w:t>
            </w:r>
          </w:p>
        </w:tc>
      </w:tr>
    </w:tbl>
    <w:p w14:paraId="3EF6D299" w14:textId="77777777" w:rsidR="0009035A" w:rsidRPr="0009035A" w:rsidRDefault="0009035A" w:rsidP="00D22BE4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EA46F12" w14:textId="77B3B068" w:rsidR="00AE0839" w:rsidRPr="00422CC1" w:rsidRDefault="008052DF" w:rsidP="000903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 xml:space="preserve">ขั้นตอนที่ </w:t>
      </w:r>
      <w:r w:rsidR="003C0DA9" w:rsidRPr="00422CC1">
        <w:rPr>
          <w:rFonts w:ascii="TH SarabunPSK" w:eastAsia="Calibri" w:hAnsi="TH SarabunPSK" w:cs="TH SarabunPSK"/>
          <w:sz w:val="28"/>
          <w:cs/>
        </w:rPr>
        <w:t>6</w:t>
      </w:r>
      <w:r w:rsidRPr="00422CC1">
        <w:rPr>
          <w:rFonts w:ascii="TH SarabunPSK" w:eastAsia="Calibri" w:hAnsi="TH SarabunPSK" w:cs="TH SarabunPSK"/>
          <w:sz w:val="28"/>
          <w:cs/>
        </w:rPr>
        <w:t xml:space="preserve"> สรุปทบทวน ด้วยการสุ่</w:t>
      </w:r>
      <w:r w:rsidR="00012ED2">
        <w:rPr>
          <w:rFonts w:ascii="TH SarabunPSK" w:eastAsia="Calibri" w:hAnsi="TH SarabunPSK" w:cs="TH SarabunPSK"/>
          <w:sz w:val="28"/>
          <w:cs/>
        </w:rPr>
        <w:t>มถามนักเรียนรายบุคค</w:t>
      </w:r>
      <w:r w:rsidR="00BF6B0F">
        <w:rPr>
          <w:rFonts w:ascii="TH SarabunPSK" w:eastAsia="Calibri" w:hAnsi="TH SarabunPSK" w:cs="TH SarabunPSK" w:hint="cs"/>
          <w:sz w:val="28"/>
          <w:cs/>
        </w:rPr>
        <w:t>ล</w:t>
      </w:r>
      <w:r w:rsidR="00012ED2">
        <w:rPr>
          <w:rFonts w:ascii="TH SarabunPSK" w:eastAsia="Calibri" w:hAnsi="TH SarabunPSK" w:cs="TH SarabunPSK"/>
          <w:sz w:val="28"/>
          <w:cs/>
        </w:rPr>
        <w:t>ก่อนเลิกชั้นเรียน</w:t>
      </w:r>
    </w:p>
    <w:p w14:paraId="4BDA2E3E" w14:textId="77777777" w:rsidR="008052DF" w:rsidRPr="00422CC1" w:rsidRDefault="008052DF" w:rsidP="000903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ทดสอบหลังเรียน</w:t>
      </w:r>
    </w:p>
    <w:p w14:paraId="0C2CEE12" w14:textId="42AD6E1E" w:rsidR="008052DF" w:rsidRPr="00422CC1" w:rsidRDefault="003C0DA9" w:rsidP="000903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  <w:cs/>
        </w:rPr>
      </w:pPr>
      <w:r w:rsidRPr="00422CC1">
        <w:rPr>
          <w:rFonts w:ascii="TH SarabunPSK" w:eastAsia="Calibri" w:hAnsi="TH SarabunPSK" w:cs="TH SarabunPSK"/>
          <w:sz w:val="28"/>
          <w:cs/>
        </w:rPr>
        <w:t>1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. ผู้วิจัยทดสอบหลังเรียนด้วยแบบทดสอบแบบปรนัยชนิดเติมคำ จำนวน </w:t>
      </w:r>
      <w:r w:rsidRPr="00422CC1">
        <w:rPr>
          <w:rFonts w:ascii="TH SarabunPSK" w:eastAsia="Calibri" w:hAnsi="TH SarabunPSK" w:cs="TH SarabunPSK"/>
          <w:sz w:val="28"/>
          <w:cs/>
        </w:rPr>
        <w:t>40</w:t>
      </w:r>
      <w:r w:rsidR="008052DF" w:rsidRPr="00422CC1">
        <w:rPr>
          <w:rFonts w:ascii="TH SarabunPSK" w:eastAsia="Calibri" w:hAnsi="TH SarabunPSK" w:cs="TH SarabunPSK"/>
          <w:sz w:val="28"/>
          <w:cs/>
        </w:rPr>
        <w:t xml:space="preserve"> ข้อ </w:t>
      </w:r>
      <w:r w:rsidR="00B6438E" w:rsidRPr="00422CC1">
        <w:rPr>
          <w:rFonts w:ascii="TH SarabunPSK" w:eastAsia="Calibri" w:hAnsi="TH SarabunPSK" w:cs="TH SarabunPSK"/>
          <w:sz w:val="28"/>
          <w:cs/>
        </w:rPr>
        <w:t>(ชุดเดิม)</w:t>
      </w:r>
    </w:p>
    <w:p w14:paraId="32B5F172" w14:textId="4FC1B035" w:rsidR="008052DF" w:rsidRPr="00422CC1" w:rsidRDefault="003C0DA9" w:rsidP="000903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t>2</w:t>
      </w:r>
      <w:r w:rsidR="008052DF" w:rsidRPr="00422CC1">
        <w:rPr>
          <w:rFonts w:ascii="TH SarabunPSK" w:eastAsia="Calibri" w:hAnsi="TH SarabunPSK" w:cs="TH SarabunPSK"/>
          <w:sz w:val="28"/>
          <w:cs/>
        </w:rPr>
        <w:t>. นำแบบทดสอบฉบับนี้มาตรวจให้คะแนน</w:t>
      </w:r>
    </w:p>
    <w:p w14:paraId="7916A10E" w14:textId="2611EF8D" w:rsidR="00D22BE4" w:rsidRPr="00422CC1" w:rsidRDefault="003C0DA9" w:rsidP="000903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422CC1">
        <w:rPr>
          <w:rFonts w:ascii="TH SarabunPSK" w:eastAsia="Calibri" w:hAnsi="TH SarabunPSK" w:cs="TH SarabunPSK"/>
          <w:spacing w:val="-10"/>
          <w:sz w:val="28"/>
          <w:cs/>
        </w:rPr>
        <w:t>3</w:t>
      </w:r>
      <w:r w:rsidR="008052DF" w:rsidRPr="00422CC1">
        <w:rPr>
          <w:rFonts w:ascii="TH SarabunPSK" w:eastAsia="Calibri" w:hAnsi="TH SarabunPSK" w:cs="TH SarabunPSK"/>
          <w:spacing w:val="-10"/>
          <w:sz w:val="28"/>
          <w:cs/>
        </w:rPr>
        <w:t>. นำ</w:t>
      </w:r>
      <w:r w:rsidR="00F03DA8" w:rsidRPr="00422CC1">
        <w:rPr>
          <w:rFonts w:ascii="TH SarabunPSK" w:eastAsia="Calibri" w:hAnsi="TH SarabunPSK" w:cs="TH SarabunPSK"/>
          <w:spacing w:val="-10"/>
          <w:sz w:val="28"/>
          <w:cs/>
        </w:rPr>
        <w:t>ผล</w:t>
      </w:r>
      <w:r w:rsidR="008052DF" w:rsidRPr="00422CC1">
        <w:rPr>
          <w:rFonts w:ascii="TH SarabunPSK" w:eastAsia="Calibri" w:hAnsi="TH SarabunPSK" w:cs="TH SarabunPSK"/>
          <w:spacing w:val="-10"/>
          <w:sz w:val="28"/>
          <w:cs/>
        </w:rPr>
        <w:t>คะแนน</w:t>
      </w:r>
      <w:r w:rsidR="00F03DA8" w:rsidRPr="00422CC1">
        <w:rPr>
          <w:rFonts w:ascii="TH SarabunPSK" w:eastAsia="Calibri" w:hAnsi="TH SarabunPSK" w:cs="TH SarabunPSK"/>
          <w:spacing w:val="-10"/>
          <w:sz w:val="28"/>
          <w:cs/>
        </w:rPr>
        <w:t>ที่ได้</w:t>
      </w:r>
      <w:r w:rsidR="008052DF" w:rsidRPr="00422CC1">
        <w:rPr>
          <w:rFonts w:ascii="TH SarabunPSK" w:eastAsia="Calibri" w:hAnsi="TH SarabunPSK" w:cs="TH SarabunPSK"/>
          <w:spacing w:val="-10"/>
          <w:sz w:val="28"/>
          <w:cs/>
        </w:rPr>
        <w:t>จากการทดสอบของนักเรียนกลุ่มตัวอย่างไปวิเคราะห์ข้อมูล เพื่อเปรียบเทียบผลก่อนเรียนและหลังเรียนว่าเป็นไปตามสมมติฐานหรือไม่</w:t>
      </w:r>
    </w:p>
    <w:p w14:paraId="57B38CBE" w14:textId="77777777" w:rsidR="008052DF" w:rsidRPr="00422CC1" w:rsidRDefault="008052DF" w:rsidP="000903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ศึกษาความพึงพอใจ</w:t>
      </w:r>
    </w:p>
    <w:p w14:paraId="1E2B41AC" w14:textId="2C1E028F" w:rsidR="008052DF" w:rsidRPr="00422CC1" w:rsidRDefault="003C0DA9" w:rsidP="000903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pacing w:val="-12"/>
          <w:sz w:val="28"/>
          <w:cs/>
        </w:rPr>
        <w:t>1</w:t>
      </w:r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>. หลังจากทดสอบหลังเรียน ผู้วิจัยนำแบบสอบถามความพึงพอใจ</w:t>
      </w:r>
      <w:r w:rsidR="008052DF" w:rsidRPr="00422CC1">
        <w:rPr>
          <w:rFonts w:ascii="TH SarabunPSK" w:eastAsia="Calibri" w:hAnsi="TH SarabunPSK" w:cs="TH SarabunPSK"/>
          <w:spacing w:val="-10"/>
          <w:sz w:val="28"/>
          <w:cs/>
        </w:rPr>
        <w:t xml:space="preserve">มาสอบถามกับนักเรียนกลุ่มตัวอย่าง </w:t>
      </w:r>
    </w:p>
    <w:p w14:paraId="7C83257E" w14:textId="7488945D" w:rsidR="008052DF" w:rsidRDefault="003C0DA9" w:rsidP="000903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422CC1">
        <w:rPr>
          <w:rFonts w:ascii="TH SarabunPSK" w:eastAsia="Calibri" w:hAnsi="TH SarabunPSK" w:cs="TH SarabunPSK"/>
          <w:spacing w:val="-10"/>
          <w:sz w:val="28"/>
          <w:cs/>
        </w:rPr>
        <w:t>2</w:t>
      </w:r>
      <w:r w:rsidR="008052DF" w:rsidRPr="00422CC1">
        <w:rPr>
          <w:rFonts w:ascii="TH SarabunPSK" w:eastAsia="Calibri" w:hAnsi="TH SarabunPSK" w:cs="TH SarabunPSK"/>
          <w:spacing w:val="-10"/>
          <w:sz w:val="28"/>
          <w:cs/>
        </w:rPr>
        <w:t>. นำคะแนนที่ได้จากการสอบถามความพึงพอใจของนักเรียนกลุ่มตัวอย่างไปวิเคราะห์ข้อมูล</w:t>
      </w:r>
    </w:p>
    <w:p w14:paraId="0D3C086C" w14:textId="77777777" w:rsidR="00E37533" w:rsidRPr="00E37533" w:rsidRDefault="00E37533" w:rsidP="006E7EE6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pacing w:val="-10"/>
          <w:sz w:val="16"/>
          <w:szCs w:val="16"/>
        </w:rPr>
      </w:pPr>
    </w:p>
    <w:p w14:paraId="1B572BBC" w14:textId="77777777" w:rsidR="00012ED2" w:rsidRDefault="00B6438E" w:rsidP="00012ED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ผลการวิจัย</w:t>
      </w:r>
    </w:p>
    <w:p w14:paraId="2A797A89" w14:textId="03F7CCBF" w:rsidR="00B8227A" w:rsidRDefault="00012ED2" w:rsidP="00012ED2">
      <w:pPr>
        <w:spacing w:after="0" w:line="240" w:lineRule="auto"/>
        <w:jc w:val="thaiDistribute"/>
        <w:rPr>
          <w:rFonts w:ascii="TH SarabunPSK" w:eastAsia="Calibri" w:hAnsi="TH SarabunPSK" w:cs="TH SarabunPSK"/>
          <w:spacing w:val="-16"/>
          <w:sz w:val="28"/>
        </w:rPr>
      </w:pPr>
      <w:r>
        <w:rPr>
          <w:rFonts w:ascii="TH SarabunPSK" w:eastAsia="Calibri" w:hAnsi="TH SarabunPSK" w:cs="TH SarabunPSK"/>
          <w:spacing w:val="-16"/>
          <w:sz w:val="28"/>
          <w:cs/>
        </w:rPr>
        <w:tab/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1</w:t>
      </w:r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. ผลการเปรียบเทียบทักษะในการเขียนสะกดคำยากภาษาไทยของนักเรียนชั้นประถมศึกษาปีที่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6</w:t>
      </w:r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ก่อนเรียนและหลังเรียนโดยใช้วิธีการสอนแบบ</w:t>
      </w:r>
      <w:proofErr w:type="spellStart"/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>เอ็กซ์</w:t>
      </w:r>
      <w:proofErr w:type="spellEnd"/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>พลิ</w:t>
      </w:r>
      <w:proofErr w:type="spellStart"/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>ซิท</w:t>
      </w:r>
      <w:proofErr w:type="spellEnd"/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ร่วมกับสื่อทำมือ พบว่า ทักษะในการเขียนสะกดคำยากภาษาไทยของนักเรียนชั้นประถมศึกษาปีที่ 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6</w:t>
      </w:r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หลังเรียนโดยใช้วิธีการสอนแบบ</w:t>
      </w:r>
      <w:proofErr w:type="spellStart"/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>เอ็กซ์</w:t>
      </w:r>
      <w:proofErr w:type="spellEnd"/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>พลิ</w:t>
      </w:r>
      <w:proofErr w:type="spellStart"/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>ซิท</w:t>
      </w:r>
      <w:proofErr w:type="spellEnd"/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>ร่วมกับสื่อทำมือ สูงกว่าก่อนเรียนอย่างมีนัยสำคัญทางสถิติที่ระดับ .</w:t>
      </w:r>
      <w:r w:rsidR="003C0DA9" w:rsidRPr="00422CC1">
        <w:rPr>
          <w:rFonts w:ascii="TH SarabunPSK" w:eastAsia="Calibri" w:hAnsi="TH SarabunPSK" w:cs="TH SarabunPSK"/>
          <w:spacing w:val="-16"/>
          <w:sz w:val="28"/>
          <w:cs/>
        </w:rPr>
        <w:t>05</w:t>
      </w:r>
      <w:r w:rsidR="00B8227A" w:rsidRPr="00422CC1">
        <w:rPr>
          <w:rFonts w:ascii="TH SarabunPSK" w:eastAsia="Calibri" w:hAnsi="TH SarabunPSK" w:cs="TH SarabunPSK"/>
          <w:spacing w:val="-16"/>
          <w:sz w:val="28"/>
          <w:cs/>
        </w:rPr>
        <w:t xml:space="preserve"> </w:t>
      </w:r>
    </w:p>
    <w:p w14:paraId="547676BB" w14:textId="77777777" w:rsidR="0009035A" w:rsidRPr="00B04B3F" w:rsidRDefault="0009035A" w:rsidP="00012E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1D1B2593" w14:textId="357D3C5D" w:rsidR="00B04B3F" w:rsidRDefault="00774D5D" w:rsidP="00B04B3F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b/>
          <w:bCs/>
          <w:spacing w:val="-16"/>
          <w:sz w:val="28"/>
        </w:rPr>
      </w:pPr>
      <w:r w:rsidRPr="00774D5D">
        <w:rPr>
          <w:rFonts w:ascii="TH SarabunPSK" w:eastAsia="Calibri" w:hAnsi="TH SarabunPSK" w:cs="TH SarabunPSK"/>
          <w:b/>
          <w:bCs/>
          <w:spacing w:val="-16"/>
          <w:sz w:val="28"/>
          <w:cs/>
        </w:rPr>
        <w:t>ตารางที่ 3</w:t>
      </w:r>
      <w:r w:rsidR="006C1AFF" w:rsidRPr="00774D5D">
        <w:rPr>
          <w:rFonts w:ascii="TH SarabunPSK" w:eastAsia="Calibri" w:hAnsi="TH SarabunPSK" w:cs="TH SarabunPSK"/>
          <w:b/>
          <w:bCs/>
          <w:spacing w:val="-16"/>
          <w:sz w:val="28"/>
          <w:cs/>
        </w:rPr>
        <w:t xml:space="preserve"> </w:t>
      </w:r>
      <w:r w:rsidR="006C1AFF" w:rsidRPr="00A92D23">
        <w:rPr>
          <w:rFonts w:ascii="TH SarabunPSK" w:eastAsia="Calibri" w:hAnsi="TH SarabunPSK" w:cs="TH SarabunPSK"/>
          <w:spacing w:val="-16"/>
          <w:sz w:val="28"/>
          <w:cs/>
        </w:rPr>
        <w:t>ผลการเปรียบเทียบทักษะการเขียนสะกดคำยากภาษาไทยของนักเรียนระดับ</w:t>
      </w:r>
      <w:r w:rsidRPr="00A92D23">
        <w:rPr>
          <w:rFonts w:ascii="TH SarabunPSK" w:eastAsia="Calibri" w:hAnsi="TH SarabunPSK" w:cs="TH SarabunPSK"/>
          <w:spacing w:val="-16"/>
          <w:sz w:val="28"/>
          <w:cs/>
        </w:rPr>
        <w:t>ชั้นประถมศึกษาปีที่ 6</w:t>
      </w:r>
      <w:r w:rsidR="006C1AFF" w:rsidRPr="00A92D23">
        <w:rPr>
          <w:rFonts w:ascii="TH SarabunPSK" w:eastAsia="Calibri" w:hAnsi="TH SarabunPSK" w:cs="TH SarabunPSK"/>
          <w:spacing w:val="-16"/>
          <w:sz w:val="28"/>
          <w:cs/>
        </w:rPr>
        <w:t xml:space="preserve"> ก่อนเรียนและหลังเรียน โดยวิธีการสอนแบบ</w:t>
      </w:r>
      <w:proofErr w:type="spellStart"/>
      <w:r w:rsidR="006C1AFF" w:rsidRPr="00A92D23">
        <w:rPr>
          <w:rFonts w:ascii="TH SarabunPSK" w:eastAsia="Calibri" w:hAnsi="TH SarabunPSK" w:cs="TH SarabunPSK"/>
          <w:spacing w:val="-16"/>
          <w:sz w:val="28"/>
          <w:cs/>
        </w:rPr>
        <w:t>เอ็กซ์</w:t>
      </w:r>
      <w:proofErr w:type="spellEnd"/>
      <w:r w:rsidR="006C1AFF" w:rsidRPr="00A92D23">
        <w:rPr>
          <w:rFonts w:ascii="TH SarabunPSK" w:eastAsia="Calibri" w:hAnsi="TH SarabunPSK" w:cs="TH SarabunPSK"/>
          <w:spacing w:val="-16"/>
          <w:sz w:val="28"/>
          <w:cs/>
        </w:rPr>
        <w:t>พลิ</w:t>
      </w:r>
      <w:proofErr w:type="spellStart"/>
      <w:r w:rsidR="006C1AFF" w:rsidRPr="00A92D23">
        <w:rPr>
          <w:rFonts w:ascii="TH SarabunPSK" w:eastAsia="Calibri" w:hAnsi="TH SarabunPSK" w:cs="TH SarabunPSK"/>
          <w:spacing w:val="-16"/>
          <w:sz w:val="28"/>
          <w:cs/>
        </w:rPr>
        <w:t>ซิท</w:t>
      </w:r>
      <w:proofErr w:type="spellEnd"/>
      <w:r w:rsidR="006C1AFF" w:rsidRPr="00A92D23">
        <w:rPr>
          <w:rFonts w:ascii="TH SarabunPSK" w:eastAsia="Calibri" w:hAnsi="TH SarabunPSK" w:cs="TH SarabunPSK"/>
          <w:spacing w:val="-16"/>
          <w:sz w:val="28"/>
          <w:cs/>
        </w:rPr>
        <w:t>ร่วมกับสื่อทำมือ</w:t>
      </w:r>
    </w:p>
    <w:p w14:paraId="60A5925A" w14:textId="77777777" w:rsidR="00AC4085" w:rsidRPr="00AC4085" w:rsidRDefault="00AC4085" w:rsidP="00B04B3F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b/>
          <w:bCs/>
          <w:spacing w:val="-16"/>
          <w:sz w:val="16"/>
          <w:szCs w:val="16"/>
        </w:rPr>
      </w:pPr>
    </w:p>
    <w:tbl>
      <w:tblPr>
        <w:tblStyle w:val="5"/>
        <w:tblW w:w="8217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709"/>
        <w:gridCol w:w="709"/>
        <w:gridCol w:w="709"/>
        <w:gridCol w:w="708"/>
        <w:gridCol w:w="709"/>
        <w:gridCol w:w="709"/>
      </w:tblGrid>
      <w:tr w:rsidR="00774D5D" w:rsidRPr="00422CC1" w14:paraId="62E1766F" w14:textId="77777777" w:rsidTr="00AC4085">
        <w:trPr>
          <w:trHeight w:val="295"/>
          <w:tblHeader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5A83CDCD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ทักษะการเขียนสะกดคำยาก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D7B156E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จำนวนข้อ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45F1DC46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A9C55EC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ก่อนเรียน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A993F8A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หลังเรียน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4274DD3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นัยสำคัญทางสถิติ</w:t>
            </w:r>
          </w:p>
        </w:tc>
      </w:tr>
      <w:tr w:rsidR="00BC0F1C" w:rsidRPr="00422CC1" w14:paraId="348AFF40" w14:textId="77777777" w:rsidTr="00AC4085">
        <w:trPr>
          <w:trHeight w:val="306"/>
          <w:tblHeader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7E8977E8" w14:textId="77777777" w:rsidR="00B87A03" w:rsidRPr="00422CC1" w:rsidRDefault="00B87A03" w:rsidP="00AC4085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7AC9FB96" w14:textId="77777777" w:rsidR="00B87A03" w:rsidRPr="00422CC1" w:rsidRDefault="00B87A03" w:rsidP="00AC4085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31C59085" w14:textId="77777777" w:rsidR="00B87A03" w:rsidRPr="00422CC1" w:rsidRDefault="00B87A03" w:rsidP="00AC4085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460EDE" w14:textId="77777777" w:rsidR="00B87A03" w:rsidRPr="00422CC1" w:rsidRDefault="00DE620E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B5183E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B6FC1D8" w14:textId="77777777" w:rsidR="00B87A03" w:rsidRPr="00B04B3F" w:rsidRDefault="00DE620E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i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96C323D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D045E6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164613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</w:rPr>
              <w:t>Sig</w:t>
            </w:r>
          </w:p>
        </w:tc>
      </w:tr>
      <w:tr w:rsidR="00774D5D" w:rsidRPr="00422CC1" w14:paraId="49EFA905" w14:textId="77777777" w:rsidTr="00AC4085">
        <w:trPr>
          <w:trHeight w:val="295"/>
        </w:trPr>
        <w:tc>
          <w:tcPr>
            <w:tcW w:w="1980" w:type="dxa"/>
          </w:tcPr>
          <w:p w14:paraId="536F0481" w14:textId="77777777" w:rsidR="00B87A03" w:rsidRPr="00422CC1" w:rsidRDefault="00B87A03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1. มาตราตัวสะกดไม่ตรงมาตรา</w:t>
            </w:r>
          </w:p>
        </w:tc>
        <w:tc>
          <w:tcPr>
            <w:tcW w:w="992" w:type="dxa"/>
            <w:vAlign w:val="center"/>
          </w:tcPr>
          <w:p w14:paraId="650CA2ED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6 ข้อ</w:t>
            </w:r>
          </w:p>
        </w:tc>
        <w:tc>
          <w:tcPr>
            <w:tcW w:w="992" w:type="dxa"/>
            <w:vAlign w:val="center"/>
          </w:tcPr>
          <w:p w14:paraId="30D344AD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6 คะแนน</w:t>
            </w:r>
          </w:p>
        </w:tc>
        <w:tc>
          <w:tcPr>
            <w:tcW w:w="709" w:type="dxa"/>
            <w:vAlign w:val="center"/>
          </w:tcPr>
          <w:p w14:paraId="33FE6DE0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0.56</w:t>
            </w:r>
          </w:p>
        </w:tc>
        <w:tc>
          <w:tcPr>
            <w:tcW w:w="709" w:type="dxa"/>
            <w:vAlign w:val="center"/>
          </w:tcPr>
          <w:p w14:paraId="42C9F9B9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1.07</w:t>
            </w:r>
          </w:p>
        </w:tc>
        <w:tc>
          <w:tcPr>
            <w:tcW w:w="709" w:type="dxa"/>
            <w:vAlign w:val="center"/>
          </w:tcPr>
          <w:p w14:paraId="597E15C2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4.59</w:t>
            </w:r>
          </w:p>
        </w:tc>
        <w:tc>
          <w:tcPr>
            <w:tcW w:w="708" w:type="dxa"/>
            <w:vAlign w:val="center"/>
          </w:tcPr>
          <w:p w14:paraId="55158E5D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1.15</w:t>
            </w:r>
          </w:p>
        </w:tc>
        <w:tc>
          <w:tcPr>
            <w:tcW w:w="709" w:type="dxa"/>
            <w:vMerge w:val="restart"/>
            <w:vAlign w:val="center"/>
          </w:tcPr>
          <w:p w14:paraId="37036C4A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22.56</w:t>
            </w:r>
          </w:p>
        </w:tc>
        <w:tc>
          <w:tcPr>
            <w:tcW w:w="709" w:type="dxa"/>
            <w:vMerge w:val="restart"/>
            <w:vAlign w:val="center"/>
          </w:tcPr>
          <w:p w14:paraId="195E18F2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0.00</w:t>
            </w:r>
          </w:p>
        </w:tc>
      </w:tr>
      <w:tr w:rsidR="00774D5D" w:rsidRPr="00422CC1" w14:paraId="4EC19954" w14:textId="77777777" w:rsidTr="00AC4085">
        <w:trPr>
          <w:trHeight w:val="295"/>
        </w:trPr>
        <w:tc>
          <w:tcPr>
            <w:tcW w:w="1980" w:type="dxa"/>
            <w:vMerge w:val="restart"/>
            <w:vAlign w:val="center"/>
          </w:tcPr>
          <w:p w14:paraId="0A340BFF" w14:textId="77777777" w:rsidR="00B87A03" w:rsidRPr="00422CC1" w:rsidRDefault="00B87A03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2. การผันวรรณยุกต์</w:t>
            </w:r>
          </w:p>
        </w:tc>
        <w:tc>
          <w:tcPr>
            <w:tcW w:w="992" w:type="dxa"/>
            <w:vAlign w:val="center"/>
          </w:tcPr>
          <w:p w14:paraId="09BCEDB0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8 ข้อ</w:t>
            </w:r>
          </w:p>
        </w:tc>
        <w:tc>
          <w:tcPr>
            <w:tcW w:w="992" w:type="dxa"/>
            <w:vAlign w:val="center"/>
          </w:tcPr>
          <w:p w14:paraId="2FF72752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Pr="00422CC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709" w:type="dxa"/>
            <w:vMerge w:val="restart"/>
            <w:vAlign w:val="center"/>
          </w:tcPr>
          <w:p w14:paraId="37AC38FA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1.32</w:t>
            </w:r>
          </w:p>
        </w:tc>
        <w:tc>
          <w:tcPr>
            <w:tcW w:w="709" w:type="dxa"/>
            <w:vMerge w:val="restart"/>
            <w:vAlign w:val="center"/>
          </w:tcPr>
          <w:p w14:paraId="65128D89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2.09</w:t>
            </w:r>
          </w:p>
        </w:tc>
        <w:tc>
          <w:tcPr>
            <w:tcW w:w="709" w:type="dxa"/>
            <w:vMerge w:val="restart"/>
            <w:vAlign w:val="center"/>
          </w:tcPr>
          <w:p w14:paraId="13CC9BE3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4.94</w:t>
            </w:r>
          </w:p>
        </w:tc>
        <w:tc>
          <w:tcPr>
            <w:tcW w:w="708" w:type="dxa"/>
            <w:vMerge w:val="restart"/>
            <w:vAlign w:val="center"/>
          </w:tcPr>
          <w:p w14:paraId="2B850226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2.15</w:t>
            </w:r>
          </w:p>
        </w:tc>
        <w:tc>
          <w:tcPr>
            <w:tcW w:w="709" w:type="dxa"/>
            <w:vMerge/>
            <w:vAlign w:val="center"/>
          </w:tcPr>
          <w:p w14:paraId="28B02580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14:paraId="089B7419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74D5D" w:rsidRPr="00422CC1" w14:paraId="735CCE65" w14:textId="77777777" w:rsidTr="00AC4085">
        <w:trPr>
          <w:trHeight w:val="295"/>
        </w:trPr>
        <w:tc>
          <w:tcPr>
            <w:tcW w:w="1980" w:type="dxa"/>
            <w:vMerge/>
          </w:tcPr>
          <w:p w14:paraId="742418D5" w14:textId="77777777" w:rsidR="00B87A03" w:rsidRPr="00422CC1" w:rsidRDefault="00B87A03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D9A41C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(คำซ้ำ)</w:t>
            </w:r>
          </w:p>
        </w:tc>
        <w:tc>
          <w:tcPr>
            <w:tcW w:w="709" w:type="dxa"/>
            <w:vMerge/>
            <w:vAlign w:val="center"/>
          </w:tcPr>
          <w:p w14:paraId="63797C0B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14:paraId="4698A2D7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14:paraId="68ABDAB5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14:paraId="23F25255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14:paraId="224D5508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14:paraId="0BC3D8B2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74D5D" w:rsidRPr="00422CC1" w14:paraId="6E586B1D" w14:textId="77777777" w:rsidTr="00AC4085">
        <w:trPr>
          <w:trHeight w:val="295"/>
        </w:trPr>
        <w:tc>
          <w:tcPr>
            <w:tcW w:w="1980" w:type="dxa"/>
          </w:tcPr>
          <w:p w14:paraId="4A66FF90" w14:textId="77777777" w:rsidR="00B87A03" w:rsidRPr="00422CC1" w:rsidRDefault="00B87A03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3. อักษรนำ/อักษรควบ</w:t>
            </w:r>
          </w:p>
        </w:tc>
        <w:tc>
          <w:tcPr>
            <w:tcW w:w="992" w:type="dxa"/>
            <w:vAlign w:val="center"/>
          </w:tcPr>
          <w:p w14:paraId="6C670F5A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15 ข้อ</w:t>
            </w:r>
          </w:p>
        </w:tc>
        <w:tc>
          <w:tcPr>
            <w:tcW w:w="992" w:type="dxa"/>
            <w:vAlign w:val="center"/>
          </w:tcPr>
          <w:p w14:paraId="48C4D9F2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15 คะแนน</w:t>
            </w:r>
          </w:p>
        </w:tc>
        <w:tc>
          <w:tcPr>
            <w:tcW w:w="709" w:type="dxa"/>
            <w:vAlign w:val="center"/>
          </w:tcPr>
          <w:p w14:paraId="42E9E245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2.56</w:t>
            </w:r>
          </w:p>
        </w:tc>
        <w:tc>
          <w:tcPr>
            <w:tcW w:w="709" w:type="dxa"/>
            <w:vAlign w:val="center"/>
          </w:tcPr>
          <w:p w14:paraId="219A443D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3.72</w:t>
            </w:r>
          </w:p>
        </w:tc>
        <w:tc>
          <w:tcPr>
            <w:tcW w:w="709" w:type="dxa"/>
            <w:vAlign w:val="center"/>
          </w:tcPr>
          <w:p w14:paraId="3638A377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10.24</w:t>
            </w:r>
          </w:p>
        </w:tc>
        <w:tc>
          <w:tcPr>
            <w:tcW w:w="708" w:type="dxa"/>
            <w:vAlign w:val="center"/>
          </w:tcPr>
          <w:p w14:paraId="35E3D4C3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3.22</w:t>
            </w:r>
          </w:p>
        </w:tc>
        <w:tc>
          <w:tcPr>
            <w:tcW w:w="709" w:type="dxa"/>
            <w:vMerge/>
            <w:vAlign w:val="center"/>
          </w:tcPr>
          <w:p w14:paraId="00661017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14:paraId="6683EE43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74D5D" w:rsidRPr="00422CC1" w14:paraId="69F7E05E" w14:textId="77777777" w:rsidTr="00AC4085">
        <w:trPr>
          <w:trHeight w:val="295"/>
        </w:trPr>
        <w:tc>
          <w:tcPr>
            <w:tcW w:w="1980" w:type="dxa"/>
          </w:tcPr>
          <w:p w14:paraId="5112198A" w14:textId="77777777" w:rsidR="00B87A03" w:rsidRPr="00422CC1" w:rsidRDefault="00B87A03" w:rsidP="00AC4085">
            <w:pPr>
              <w:jc w:val="thaiDistribute"/>
              <w:rPr>
                <w:rFonts w:ascii="TH SarabunPSK" w:eastAsia="Calibri" w:hAnsi="TH SarabunPSK" w:cs="TH SarabunPSK"/>
                <w:spacing w:val="-20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pacing w:val="-20"/>
                <w:sz w:val="28"/>
                <w:cs/>
              </w:rPr>
              <w:t>4. คำที่ประวิสรรชนีย์ / คำที่ไม่ประวิสรรชนีย์</w:t>
            </w:r>
          </w:p>
        </w:tc>
        <w:tc>
          <w:tcPr>
            <w:tcW w:w="992" w:type="dxa"/>
            <w:vAlign w:val="center"/>
          </w:tcPr>
          <w:p w14:paraId="3E6AB373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8 ข้อ</w:t>
            </w:r>
          </w:p>
        </w:tc>
        <w:tc>
          <w:tcPr>
            <w:tcW w:w="992" w:type="dxa"/>
            <w:vAlign w:val="center"/>
          </w:tcPr>
          <w:p w14:paraId="1E732755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8 คะแนน</w:t>
            </w:r>
          </w:p>
        </w:tc>
        <w:tc>
          <w:tcPr>
            <w:tcW w:w="709" w:type="dxa"/>
            <w:vAlign w:val="center"/>
          </w:tcPr>
          <w:p w14:paraId="42B8B894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1.03</w:t>
            </w:r>
          </w:p>
        </w:tc>
        <w:tc>
          <w:tcPr>
            <w:tcW w:w="709" w:type="dxa"/>
            <w:vAlign w:val="center"/>
          </w:tcPr>
          <w:p w14:paraId="438DD14B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1.58</w:t>
            </w:r>
          </w:p>
        </w:tc>
        <w:tc>
          <w:tcPr>
            <w:tcW w:w="709" w:type="dxa"/>
            <w:vAlign w:val="center"/>
          </w:tcPr>
          <w:p w14:paraId="32A307AF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5.38</w:t>
            </w:r>
          </w:p>
        </w:tc>
        <w:tc>
          <w:tcPr>
            <w:tcW w:w="708" w:type="dxa"/>
            <w:vAlign w:val="center"/>
          </w:tcPr>
          <w:p w14:paraId="336A8B75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1.34</w:t>
            </w:r>
          </w:p>
        </w:tc>
        <w:tc>
          <w:tcPr>
            <w:tcW w:w="709" w:type="dxa"/>
            <w:vMerge/>
            <w:vAlign w:val="center"/>
          </w:tcPr>
          <w:p w14:paraId="1974DAE7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2FE89C4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74D5D" w:rsidRPr="00422CC1" w14:paraId="18A05A32" w14:textId="77777777" w:rsidTr="00AC4085">
        <w:trPr>
          <w:trHeight w:val="295"/>
        </w:trPr>
        <w:tc>
          <w:tcPr>
            <w:tcW w:w="1980" w:type="dxa"/>
          </w:tcPr>
          <w:p w14:paraId="656770E1" w14:textId="77777777" w:rsidR="00B87A03" w:rsidRPr="00422CC1" w:rsidRDefault="00B87A03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5. คำที่ใช้บัน </w:t>
            </w:r>
            <w:proofErr w:type="spellStart"/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บรร</w:t>
            </w:r>
            <w:proofErr w:type="spellEnd"/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proofErr w:type="spellStart"/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รร</w:t>
            </w:r>
            <w:proofErr w:type="spellEnd"/>
          </w:p>
        </w:tc>
        <w:tc>
          <w:tcPr>
            <w:tcW w:w="992" w:type="dxa"/>
            <w:vAlign w:val="center"/>
          </w:tcPr>
          <w:p w14:paraId="4C6255CF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2 ข้อ</w:t>
            </w:r>
          </w:p>
        </w:tc>
        <w:tc>
          <w:tcPr>
            <w:tcW w:w="992" w:type="dxa"/>
            <w:vAlign w:val="center"/>
          </w:tcPr>
          <w:p w14:paraId="7382B984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709" w:type="dxa"/>
            <w:vAlign w:val="center"/>
          </w:tcPr>
          <w:p w14:paraId="7913FC8E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0.76</w:t>
            </w:r>
          </w:p>
        </w:tc>
        <w:tc>
          <w:tcPr>
            <w:tcW w:w="709" w:type="dxa"/>
            <w:vAlign w:val="center"/>
          </w:tcPr>
          <w:p w14:paraId="0ECCBA51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0.78</w:t>
            </w:r>
          </w:p>
        </w:tc>
        <w:tc>
          <w:tcPr>
            <w:tcW w:w="709" w:type="dxa"/>
            <w:vAlign w:val="center"/>
          </w:tcPr>
          <w:p w14:paraId="5F146A19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1.59</w:t>
            </w:r>
          </w:p>
        </w:tc>
        <w:tc>
          <w:tcPr>
            <w:tcW w:w="708" w:type="dxa"/>
            <w:vAlign w:val="center"/>
          </w:tcPr>
          <w:p w14:paraId="2D373586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0.50</w:t>
            </w:r>
          </w:p>
        </w:tc>
        <w:tc>
          <w:tcPr>
            <w:tcW w:w="709" w:type="dxa"/>
            <w:vMerge/>
            <w:vAlign w:val="center"/>
          </w:tcPr>
          <w:p w14:paraId="3A0D137F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14:paraId="22B1C35C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74D5D" w:rsidRPr="00422CC1" w14:paraId="3D723AB0" w14:textId="77777777" w:rsidTr="00AC4085">
        <w:trPr>
          <w:trHeight w:val="295"/>
        </w:trPr>
        <w:tc>
          <w:tcPr>
            <w:tcW w:w="1980" w:type="dxa"/>
          </w:tcPr>
          <w:p w14:paraId="5AB0E55D" w14:textId="77777777" w:rsidR="00B87A03" w:rsidRPr="00422CC1" w:rsidRDefault="00B87A03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6. คำทับศัพท์ภาษาอังกฤษ</w:t>
            </w:r>
          </w:p>
        </w:tc>
        <w:tc>
          <w:tcPr>
            <w:tcW w:w="992" w:type="dxa"/>
            <w:vAlign w:val="center"/>
          </w:tcPr>
          <w:p w14:paraId="4F5BF946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9 ข้อ</w:t>
            </w:r>
          </w:p>
        </w:tc>
        <w:tc>
          <w:tcPr>
            <w:tcW w:w="992" w:type="dxa"/>
            <w:vAlign w:val="center"/>
          </w:tcPr>
          <w:p w14:paraId="1676E021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9 คะแนน</w:t>
            </w:r>
          </w:p>
        </w:tc>
        <w:tc>
          <w:tcPr>
            <w:tcW w:w="709" w:type="dxa"/>
            <w:vAlign w:val="center"/>
          </w:tcPr>
          <w:p w14:paraId="69810277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0.00</w:t>
            </w:r>
          </w:p>
        </w:tc>
        <w:tc>
          <w:tcPr>
            <w:tcW w:w="709" w:type="dxa"/>
            <w:vAlign w:val="center"/>
          </w:tcPr>
          <w:p w14:paraId="15487D14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0.00</w:t>
            </w:r>
          </w:p>
        </w:tc>
        <w:tc>
          <w:tcPr>
            <w:tcW w:w="709" w:type="dxa"/>
            <w:vAlign w:val="center"/>
          </w:tcPr>
          <w:p w14:paraId="18F326AF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2.59</w:t>
            </w:r>
          </w:p>
        </w:tc>
        <w:tc>
          <w:tcPr>
            <w:tcW w:w="708" w:type="dxa"/>
            <w:vAlign w:val="center"/>
          </w:tcPr>
          <w:p w14:paraId="431FC6D0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sz w:val="28"/>
                <w:cs/>
              </w:rPr>
              <w:t>1.92</w:t>
            </w:r>
          </w:p>
        </w:tc>
        <w:tc>
          <w:tcPr>
            <w:tcW w:w="709" w:type="dxa"/>
            <w:vMerge/>
            <w:vAlign w:val="center"/>
          </w:tcPr>
          <w:p w14:paraId="351AFF17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14:paraId="67B8F3EA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74D5D" w:rsidRPr="00422CC1" w14:paraId="460C8711" w14:textId="77777777" w:rsidTr="00AC4085">
        <w:trPr>
          <w:trHeight w:val="295"/>
        </w:trPr>
        <w:tc>
          <w:tcPr>
            <w:tcW w:w="1980" w:type="dxa"/>
            <w:vAlign w:val="center"/>
          </w:tcPr>
          <w:p w14:paraId="6242543E" w14:textId="77777777" w:rsidR="00B87A03" w:rsidRPr="00422CC1" w:rsidRDefault="00B87A03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25A6B45A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40 ข้อ</w:t>
            </w:r>
          </w:p>
        </w:tc>
        <w:tc>
          <w:tcPr>
            <w:tcW w:w="992" w:type="dxa"/>
            <w:vAlign w:val="center"/>
          </w:tcPr>
          <w:p w14:paraId="0761B4C5" w14:textId="77777777" w:rsidR="00B87A03" w:rsidRPr="00422CC1" w:rsidRDefault="00B87A03" w:rsidP="000E70C4">
            <w:pPr>
              <w:spacing w:line="48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b/>
                <w:bCs/>
                <w:spacing w:val="-10"/>
                <w:sz w:val="28"/>
                <w:cs/>
              </w:rPr>
              <w:t>40 คะแ</w:t>
            </w:r>
            <w:bookmarkStart w:id="2" w:name="_GoBack"/>
            <w:bookmarkEnd w:id="2"/>
            <w:r w:rsidRPr="00422CC1">
              <w:rPr>
                <w:rFonts w:ascii="TH SarabunPSK" w:eastAsia="Calibri" w:hAnsi="TH SarabunPSK" w:cs="TH SarabunPSK"/>
                <w:b/>
                <w:bCs/>
                <w:spacing w:val="-10"/>
                <w:sz w:val="28"/>
                <w:cs/>
              </w:rPr>
              <w:t>นน</w:t>
            </w:r>
          </w:p>
        </w:tc>
        <w:tc>
          <w:tcPr>
            <w:tcW w:w="709" w:type="dxa"/>
            <w:vAlign w:val="center"/>
          </w:tcPr>
          <w:p w14:paraId="4A609566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4.91</w:t>
            </w:r>
          </w:p>
        </w:tc>
        <w:tc>
          <w:tcPr>
            <w:tcW w:w="709" w:type="dxa"/>
            <w:vAlign w:val="center"/>
          </w:tcPr>
          <w:p w14:paraId="76504DDB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6.45</w:t>
            </w:r>
          </w:p>
        </w:tc>
        <w:tc>
          <w:tcPr>
            <w:tcW w:w="709" w:type="dxa"/>
            <w:vAlign w:val="center"/>
          </w:tcPr>
          <w:p w14:paraId="01C7C8AB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24.38</w:t>
            </w:r>
          </w:p>
        </w:tc>
        <w:tc>
          <w:tcPr>
            <w:tcW w:w="708" w:type="dxa"/>
            <w:vAlign w:val="center"/>
          </w:tcPr>
          <w:p w14:paraId="6869F035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6.15</w:t>
            </w:r>
          </w:p>
        </w:tc>
        <w:tc>
          <w:tcPr>
            <w:tcW w:w="709" w:type="dxa"/>
            <w:vMerge/>
            <w:vAlign w:val="center"/>
          </w:tcPr>
          <w:p w14:paraId="433101EA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14:paraId="4A2344A0" w14:textId="77777777" w:rsidR="00B87A03" w:rsidRPr="00422CC1" w:rsidRDefault="00B87A03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7680FB20" w14:textId="77777777" w:rsidR="00B87A03" w:rsidRDefault="00B87A03" w:rsidP="00B8227A">
      <w:pPr>
        <w:spacing w:after="0" w:line="240" w:lineRule="auto"/>
        <w:jc w:val="thaiDistribute"/>
        <w:rPr>
          <w:rFonts w:ascii="TH SarabunPSK" w:eastAsia="Calibri" w:hAnsi="TH SarabunPSK" w:cs="TH SarabunPSK"/>
          <w:spacing w:val="-10"/>
          <w:sz w:val="16"/>
          <w:szCs w:val="16"/>
        </w:rPr>
      </w:pPr>
    </w:p>
    <w:p w14:paraId="51C77374" w14:textId="5CF4DDBE" w:rsidR="00774D5D" w:rsidRPr="00774D5D" w:rsidRDefault="00012ED2" w:rsidP="00774D5D">
      <w:pPr>
        <w:spacing w:after="0" w:line="240" w:lineRule="auto"/>
        <w:jc w:val="thaiDistribute"/>
        <w:rPr>
          <w:rFonts w:ascii="TH SarabunPSK" w:eastAsia="Calibri" w:hAnsi="TH SarabunPSK" w:cs="TH SarabunPSK"/>
          <w:spacing w:val="-10"/>
          <w:sz w:val="28"/>
        </w:rPr>
      </w:pPr>
      <w:r>
        <w:rPr>
          <w:rFonts w:ascii="TH SarabunPSK" w:eastAsia="Calibri" w:hAnsi="TH SarabunPSK" w:cs="TH SarabunPSK"/>
          <w:spacing w:val="-10"/>
          <w:sz w:val="28"/>
          <w:cs/>
        </w:rPr>
        <w:tab/>
      </w:r>
      <w:r w:rsidR="00774D5D">
        <w:rPr>
          <w:rFonts w:ascii="TH SarabunPSK" w:eastAsia="Calibri" w:hAnsi="TH SarabunPSK" w:cs="TH SarabunPSK"/>
          <w:spacing w:val="-10"/>
          <w:sz w:val="28"/>
          <w:cs/>
        </w:rPr>
        <w:t>จากตารางที่ 3</w:t>
      </w:r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 xml:space="preserve"> พบว่า ก่อนเรียนโดยใช้วิธีการสอนแบบ</w:t>
      </w:r>
      <w:proofErr w:type="spellStart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เอ็กซ์</w:t>
      </w:r>
      <w:proofErr w:type="spellEnd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พลิ</w:t>
      </w:r>
      <w:proofErr w:type="spellStart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ซิท</w:t>
      </w:r>
      <w:proofErr w:type="spellEnd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ร่วมกับสื่อการสอนที่ทำ</w:t>
      </w:r>
      <w:r w:rsidR="00774D5D">
        <w:rPr>
          <w:rFonts w:ascii="TH SarabunPSK" w:eastAsia="Calibri" w:hAnsi="TH SarabunPSK" w:cs="TH SarabunPSK"/>
          <w:spacing w:val="-10"/>
          <w:sz w:val="28"/>
          <w:cs/>
        </w:rPr>
        <w:t>ด้วยมือ มีค่าเฉลี่ย เท่ากับ 4.</w:t>
      </w:r>
      <w:r w:rsidR="00774D5D">
        <w:rPr>
          <w:rFonts w:ascii="TH SarabunPSK" w:eastAsia="Calibri" w:hAnsi="TH SarabunPSK" w:cs="TH SarabunPSK" w:hint="cs"/>
          <w:spacing w:val="-10"/>
          <w:sz w:val="28"/>
          <w:cs/>
        </w:rPr>
        <w:t>91</w:t>
      </w:r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 xml:space="preserve"> ส่</w:t>
      </w:r>
      <w:r w:rsidR="00774D5D">
        <w:rPr>
          <w:rFonts w:ascii="TH SarabunPSK" w:eastAsia="Calibri" w:hAnsi="TH SarabunPSK" w:cs="TH SarabunPSK"/>
          <w:spacing w:val="-10"/>
          <w:sz w:val="28"/>
          <w:cs/>
        </w:rPr>
        <w:t>วนเบี่ยงเบนมาตรฐาน เท่ากับ 6.</w:t>
      </w:r>
      <w:r w:rsidR="00774D5D">
        <w:rPr>
          <w:rFonts w:ascii="TH SarabunPSK" w:eastAsia="Calibri" w:hAnsi="TH SarabunPSK" w:cs="TH SarabunPSK" w:hint="cs"/>
          <w:spacing w:val="-10"/>
          <w:sz w:val="28"/>
          <w:cs/>
        </w:rPr>
        <w:t>45</w:t>
      </w:r>
      <w:r w:rsidR="00774D5D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หลังเรียนใช้วิธีการสอนแบบ</w:t>
      </w:r>
      <w:proofErr w:type="spellStart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เอ็กซ์</w:t>
      </w:r>
      <w:proofErr w:type="spellEnd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พลิ</w:t>
      </w:r>
      <w:proofErr w:type="spellStart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ซิท</w:t>
      </w:r>
      <w:proofErr w:type="spellEnd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ร่วมกับสื่อการสอนที่ทำด</w:t>
      </w:r>
      <w:r w:rsidR="00774D5D">
        <w:rPr>
          <w:rFonts w:ascii="TH SarabunPSK" w:eastAsia="Calibri" w:hAnsi="TH SarabunPSK" w:cs="TH SarabunPSK"/>
          <w:spacing w:val="-10"/>
          <w:sz w:val="28"/>
          <w:cs/>
        </w:rPr>
        <w:t>้วยมือ มีค่าเฉลี่ย เท่ากับ 24.</w:t>
      </w:r>
      <w:r w:rsidR="00774D5D">
        <w:rPr>
          <w:rFonts w:ascii="TH SarabunPSK" w:eastAsia="Calibri" w:hAnsi="TH SarabunPSK" w:cs="TH SarabunPSK" w:hint="cs"/>
          <w:spacing w:val="-10"/>
          <w:sz w:val="28"/>
          <w:cs/>
        </w:rPr>
        <w:t>38</w:t>
      </w:r>
      <w:r w:rsidR="00774D5D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ส่</w:t>
      </w:r>
      <w:r w:rsidR="00774D5D">
        <w:rPr>
          <w:rFonts w:ascii="TH SarabunPSK" w:eastAsia="Calibri" w:hAnsi="TH SarabunPSK" w:cs="TH SarabunPSK"/>
          <w:spacing w:val="-10"/>
          <w:sz w:val="28"/>
          <w:cs/>
        </w:rPr>
        <w:t>วนเบี่ยงเบนมาตรฐาน เท่ากับ 6.15</w:t>
      </w:r>
    </w:p>
    <w:p w14:paraId="4D2EF9C7" w14:textId="7DBD2727" w:rsidR="00B87A03" w:rsidRPr="00774D5D" w:rsidRDefault="008C49CF" w:rsidP="00774D5D">
      <w:pPr>
        <w:spacing w:after="0" w:line="240" w:lineRule="auto"/>
        <w:jc w:val="thaiDistribute"/>
        <w:rPr>
          <w:rFonts w:ascii="TH SarabunPSK" w:eastAsia="Calibri" w:hAnsi="TH SarabunPSK" w:cs="TH SarabunPSK"/>
          <w:spacing w:val="-10"/>
          <w:sz w:val="28"/>
        </w:rPr>
      </w:pPr>
      <w:r>
        <w:rPr>
          <w:rFonts w:ascii="TH SarabunPSK" w:eastAsia="Calibri" w:hAnsi="TH SarabunPSK" w:cs="TH SarabunPSK"/>
          <w:spacing w:val="-10"/>
          <w:sz w:val="28"/>
          <w:cs/>
        </w:rPr>
        <w:tab/>
      </w:r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จากการทดสอบใช้วิธีการสอนแบบ</w:t>
      </w:r>
      <w:proofErr w:type="spellStart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เอ็กซ์</w:t>
      </w:r>
      <w:proofErr w:type="spellEnd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พลิ</w:t>
      </w:r>
      <w:proofErr w:type="spellStart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ซิท</w:t>
      </w:r>
      <w:proofErr w:type="spellEnd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 xml:space="preserve">ร่วมกับสื่อการสอนที่ทำด้วยมือ ด้วย </w:t>
      </w:r>
      <w:r w:rsidR="00774D5D">
        <w:rPr>
          <w:rFonts w:ascii="TH SarabunPSK" w:eastAsia="Calibri" w:hAnsi="TH SarabunPSK" w:cs="TH SarabunPSK"/>
          <w:spacing w:val="-10"/>
          <w:sz w:val="28"/>
          <w:lang w:val="en-GB"/>
        </w:rPr>
        <w:t>t</w:t>
      </w:r>
      <w:r w:rsidR="00774D5D">
        <w:rPr>
          <w:rFonts w:ascii="TH SarabunPSK" w:eastAsia="Calibri" w:hAnsi="TH SarabunPSK" w:cs="TH SarabunPSK"/>
          <w:spacing w:val="-10"/>
          <w:sz w:val="28"/>
        </w:rPr>
        <w:t>-t</w:t>
      </w:r>
      <w:r w:rsidR="00774D5D" w:rsidRPr="00774D5D">
        <w:rPr>
          <w:rFonts w:ascii="TH SarabunPSK" w:eastAsia="Calibri" w:hAnsi="TH SarabunPSK" w:cs="TH SarabunPSK"/>
          <w:spacing w:val="-10"/>
          <w:sz w:val="28"/>
        </w:rPr>
        <w:t xml:space="preserve">est </w:t>
      </w:r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พบว่า ทักษะการเขียนสะกดคำยากภาษาไทยหลังเรียนโดยใช้วิธีการสอนแบบ</w:t>
      </w:r>
      <w:proofErr w:type="spellStart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เอ็กซ์</w:t>
      </w:r>
      <w:proofErr w:type="spellEnd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พลิ</w:t>
      </w:r>
      <w:proofErr w:type="spellStart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ซิท</w:t>
      </w:r>
      <w:proofErr w:type="spellEnd"/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ร่วมกับสื่อการสอนที่ทำด้วยมือสูงกว่าก่อนเรียนอ</w:t>
      </w:r>
      <w:r w:rsidR="00F77F3B">
        <w:rPr>
          <w:rFonts w:ascii="TH SarabunPSK" w:eastAsia="Calibri" w:hAnsi="TH SarabunPSK" w:cs="TH SarabunPSK"/>
          <w:spacing w:val="-10"/>
          <w:sz w:val="28"/>
          <w:cs/>
        </w:rPr>
        <w:t xml:space="preserve">ย่างมีนัยสำคัญทางสถิติที่ระดับ </w:t>
      </w:r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.05 (</w:t>
      </w:r>
      <w:r>
        <w:rPr>
          <w:rFonts w:ascii="TH SarabunPSK" w:eastAsia="Calibri" w:hAnsi="TH SarabunPSK" w:cs="TH SarabunPSK"/>
          <w:spacing w:val="-10"/>
          <w:sz w:val="28"/>
        </w:rPr>
        <w:t xml:space="preserve">t = </w:t>
      </w:r>
      <w:r>
        <w:rPr>
          <w:rFonts w:ascii="TH SarabunPSK" w:eastAsia="Calibri" w:hAnsi="TH SarabunPSK" w:cs="TH SarabunPSK" w:hint="cs"/>
          <w:spacing w:val="-10"/>
          <w:sz w:val="28"/>
          <w:cs/>
        </w:rPr>
        <w:t>22.56</w:t>
      </w:r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 xml:space="preserve">  </w:t>
      </w:r>
      <w:r w:rsidR="00774D5D" w:rsidRPr="00774D5D">
        <w:rPr>
          <w:rFonts w:ascii="TH SarabunPSK" w:eastAsia="Calibri" w:hAnsi="TH SarabunPSK" w:cs="TH SarabunPSK"/>
          <w:spacing w:val="-10"/>
          <w:sz w:val="28"/>
        </w:rPr>
        <w:t xml:space="preserve">sig = </w:t>
      </w:r>
      <w:r>
        <w:rPr>
          <w:rFonts w:ascii="TH SarabunPSK" w:eastAsia="Calibri" w:hAnsi="TH SarabunPSK" w:cs="TH SarabunPSK" w:hint="cs"/>
          <w:spacing w:val="-10"/>
          <w:sz w:val="28"/>
          <w:cs/>
        </w:rPr>
        <w:t>0.00</w:t>
      </w:r>
      <w:r w:rsidR="00774D5D" w:rsidRPr="00774D5D">
        <w:rPr>
          <w:rFonts w:ascii="TH SarabunPSK" w:eastAsia="Calibri" w:hAnsi="TH SarabunPSK" w:cs="TH SarabunPSK"/>
          <w:spacing w:val="-10"/>
          <w:sz w:val="28"/>
          <w:cs/>
        </w:rPr>
        <w:t>)</w:t>
      </w:r>
    </w:p>
    <w:p w14:paraId="018D6D3D" w14:textId="04F480FD" w:rsidR="00774D5D" w:rsidRDefault="00012ED2" w:rsidP="00AE0839">
      <w:pPr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spacing w:val="-12"/>
          <w:sz w:val="28"/>
        </w:rPr>
      </w:pPr>
      <w:r>
        <w:rPr>
          <w:rFonts w:ascii="TH SarabunPSK" w:eastAsia="Calibri" w:hAnsi="TH SarabunPSK" w:cs="TH SarabunPSK"/>
          <w:spacing w:val="-12"/>
          <w:sz w:val="28"/>
          <w:cs/>
        </w:rPr>
        <w:tab/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2</w:t>
      </w:r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. ผลการศึกษาความพึงพอใจของนักเรียนระดับชั้นประถมศึกษาปีที่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6</w:t>
      </w:r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ที่มีต่อวิธีการสอนแบบ</w:t>
      </w:r>
      <w:proofErr w:type="spellStart"/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>เอ็กซ์</w:t>
      </w:r>
      <w:proofErr w:type="spellEnd"/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>พลิ</w:t>
      </w:r>
      <w:proofErr w:type="spellStart"/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>ซิท</w:t>
      </w:r>
      <w:proofErr w:type="spellEnd"/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ร่วมกับสื่อทำมือ พบว่า ความพึงพอใจของนักเรียนชั้นประถมศึกษาปีที่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6</w:t>
      </w:r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ที่มีต่อวิธีการสอนแบบ</w:t>
      </w:r>
      <w:proofErr w:type="spellStart"/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>เอ็กซ์</w:t>
      </w:r>
      <w:proofErr w:type="spellEnd"/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>พลิ</w:t>
      </w:r>
      <w:proofErr w:type="spellStart"/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>ซิท</w:t>
      </w:r>
      <w:proofErr w:type="spellEnd"/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ร่วมกับสื่อทำมืออยู่ในระดับพึงพอใจมากที่สุด มีค่าเฉลี่ยเท่ากับ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4</w:t>
      </w:r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>.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55</w:t>
      </w:r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 xml:space="preserve">  ส่วนเบี่ยงเบนมาตรฐานเท่ากับ 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0</w:t>
      </w:r>
      <w:r w:rsidR="008052DF" w:rsidRPr="00422CC1">
        <w:rPr>
          <w:rFonts w:ascii="TH SarabunPSK" w:eastAsia="Calibri" w:hAnsi="TH SarabunPSK" w:cs="TH SarabunPSK"/>
          <w:spacing w:val="-12"/>
          <w:sz w:val="28"/>
          <w:cs/>
        </w:rPr>
        <w:t>.</w:t>
      </w:r>
      <w:r w:rsidR="003C0DA9" w:rsidRPr="00422CC1">
        <w:rPr>
          <w:rFonts w:ascii="TH SarabunPSK" w:eastAsia="Calibri" w:hAnsi="TH SarabunPSK" w:cs="TH SarabunPSK"/>
          <w:spacing w:val="-12"/>
          <w:sz w:val="28"/>
          <w:cs/>
        </w:rPr>
        <w:t>55</w:t>
      </w:r>
    </w:p>
    <w:p w14:paraId="4C77731A" w14:textId="77777777" w:rsidR="00A92D23" w:rsidRPr="00A92D23" w:rsidRDefault="00A92D23" w:rsidP="00AE0839">
      <w:pPr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spacing w:val="-12"/>
          <w:sz w:val="16"/>
          <w:szCs w:val="16"/>
        </w:rPr>
      </w:pPr>
    </w:p>
    <w:p w14:paraId="2812069C" w14:textId="2D771585" w:rsidR="006C1AFF" w:rsidRDefault="00774D5D" w:rsidP="00B04B3F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pacing w:val="-12"/>
          <w:sz w:val="28"/>
        </w:rPr>
      </w:pPr>
      <w:r w:rsidRPr="00774D5D">
        <w:rPr>
          <w:rFonts w:ascii="TH SarabunPSK" w:eastAsia="Calibri" w:hAnsi="TH SarabunPSK" w:cs="TH SarabunPSK"/>
          <w:b/>
          <w:bCs/>
          <w:spacing w:val="-12"/>
          <w:sz w:val="28"/>
          <w:cs/>
        </w:rPr>
        <w:t xml:space="preserve">ตารางที่ </w:t>
      </w:r>
      <w:r w:rsidRPr="00774D5D">
        <w:rPr>
          <w:rFonts w:ascii="TH SarabunPSK" w:eastAsia="Calibri" w:hAnsi="TH SarabunPSK" w:cs="TH SarabunPSK"/>
          <w:b/>
          <w:bCs/>
          <w:spacing w:val="-12"/>
          <w:sz w:val="28"/>
        </w:rPr>
        <w:t>4</w:t>
      </w:r>
      <w:r w:rsidR="006C1AFF" w:rsidRPr="006C1AFF">
        <w:rPr>
          <w:rFonts w:ascii="TH SarabunPSK" w:eastAsia="Calibri" w:hAnsi="TH SarabunPSK" w:cs="TH SarabunPSK"/>
          <w:spacing w:val="-12"/>
          <w:sz w:val="28"/>
          <w:cs/>
        </w:rPr>
        <w:t xml:space="preserve"> ผลการศึกษาความพึงพอใจ</w:t>
      </w:r>
      <w:r>
        <w:rPr>
          <w:rFonts w:ascii="TH SarabunPSK" w:eastAsia="Calibri" w:hAnsi="TH SarabunPSK" w:cs="TH SarabunPSK"/>
          <w:spacing w:val="-12"/>
          <w:sz w:val="28"/>
          <w:cs/>
        </w:rPr>
        <w:t xml:space="preserve">ของนักเรียนชั้นประถมศึกษาปีที่ </w:t>
      </w:r>
      <w:r>
        <w:rPr>
          <w:rFonts w:ascii="TH SarabunPSK" w:eastAsia="Calibri" w:hAnsi="TH SarabunPSK" w:cs="TH SarabunPSK"/>
          <w:spacing w:val="-12"/>
          <w:sz w:val="28"/>
        </w:rPr>
        <w:t>6</w:t>
      </w:r>
      <w:r w:rsidR="006C1AFF" w:rsidRPr="006C1AFF">
        <w:rPr>
          <w:rFonts w:ascii="TH SarabunPSK" w:eastAsia="Calibri" w:hAnsi="TH SarabunPSK" w:cs="TH SarabunPSK"/>
          <w:spacing w:val="-12"/>
          <w:sz w:val="28"/>
          <w:cs/>
        </w:rPr>
        <w:t xml:space="preserve"> ที่มีต่อการใช้วิธีการสอนแบบ</w:t>
      </w:r>
      <w:proofErr w:type="spellStart"/>
      <w:r w:rsidR="006C1AFF" w:rsidRPr="006C1AFF">
        <w:rPr>
          <w:rFonts w:ascii="TH SarabunPSK" w:eastAsia="Calibri" w:hAnsi="TH SarabunPSK" w:cs="TH SarabunPSK"/>
          <w:spacing w:val="-12"/>
          <w:sz w:val="28"/>
          <w:cs/>
        </w:rPr>
        <w:t>เอ็กซ์</w:t>
      </w:r>
      <w:proofErr w:type="spellEnd"/>
      <w:r w:rsidR="006C1AFF" w:rsidRPr="006C1AFF">
        <w:rPr>
          <w:rFonts w:ascii="TH SarabunPSK" w:eastAsia="Calibri" w:hAnsi="TH SarabunPSK" w:cs="TH SarabunPSK"/>
          <w:spacing w:val="-12"/>
          <w:sz w:val="28"/>
          <w:cs/>
        </w:rPr>
        <w:t>พลิ</w:t>
      </w:r>
      <w:proofErr w:type="spellStart"/>
      <w:r w:rsidR="006C1AFF" w:rsidRPr="006C1AFF">
        <w:rPr>
          <w:rFonts w:ascii="TH SarabunPSK" w:eastAsia="Calibri" w:hAnsi="TH SarabunPSK" w:cs="TH SarabunPSK"/>
          <w:spacing w:val="-12"/>
          <w:sz w:val="28"/>
          <w:cs/>
        </w:rPr>
        <w:t>ซิท</w:t>
      </w:r>
      <w:proofErr w:type="spellEnd"/>
      <w:r w:rsidR="006C1AFF" w:rsidRPr="006C1AFF">
        <w:rPr>
          <w:rFonts w:ascii="TH SarabunPSK" w:eastAsia="Calibri" w:hAnsi="TH SarabunPSK" w:cs="TH SarabunPSK"/>
          <w:spacing w:val="-12"/>
          <w:sz w:val="28"/>
          <w:cs/>
        </w:rPr>
        <w:t>ร่วมกับสื่อทำมือ</w:t>
      </w:r>
    </w:p>
    <w:p w14:paraId="6221E8C9" w14:textId="77777777" w:rsidR="00AC4085" w:rsidRPr="00AC4085" w:rsidRDefault="00AC4085" w:rsidP="00B04B3F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pacing w:val="-12"/>
          <w:sz w:val="16"/>
          <w:szCs w:val="16"/>
          <w:cs/>
        </w:rPr>
      </w:pPr>
    </w:p>
    <w:tbl>
      <w:tblPr>
        <w:tblStyle w:val="6"/>
        <w:tblW w:w="8209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4770"/>
        <w:gridCol w:w="900"/>
        <w:gridCol w:w="815"/>
        <w:gridCol w:w="900"/>
      </w:tblGrid>
      <w:tr w:rsidR="003B0B61" w:rsidRPr="00422CC1" w14:paraId="15FBBFD3" w14:textId="77777777" w:rsidTr="00AC4085">
        <w:trPr>
          <w:trHeight w:val="437"/>
          <w:tblHeader/>
          <w:jc w:val="center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14:paraId="3F3D0169" w14:textId="77777777" w:rsidR="00C973AF" w:rsidRPr="00422CC1" w:rsidRDefault="00C973AF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70" w:type="dxa"/>
            <w:shd w:val="clear" w:color="auto" w:fill="BFBFBF" w:themeFill="background1" w:themeFillShade="BF"/>
            <w:vAlign w:val="center"/>
          </w:tcPr>
          <w:p w14:paraId="226BF6E2" w14:textId="77777777" w:rsidR="00C973AF" w:rsidRPr="00422CC1" w:rsidRDefault="00C973AF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9522512" w14:textId="77777777" w:rsidR="00C973AF" w:rsidRPr="00422CC1" w:rsidRDefault="00DE620E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14:paraId="59CA8F6F" w14:textId="77777777" w:rsidR="00C973AF" w:rsidRPr="00422CC1" w:rsidRDefault="00C973AF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4AED8B09" w14:textId="2D073442" w:rsidR="00C973AF" w:rsidRPr="00422CC1" w:rsidRDefault="00C973AF" w:rsidP="00AC40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C973AF" w:rsidRPr="00422CC1" w14:paraId="2E2BC2DA" w14:textId="77777777" w:rsidTr="00AC4085">
        <w:trPr>
          <w:trHeight w:val="383"/>
          <w:jc w:val="center"/>
        </w:trPr>
        <w:tc>
          <w:tcPr>
            <w:tcW w:w="8209" w:type="dxa"/>
            <w:gridSpan w:val="5"/>
            <w:vAlign w:val="center"/>
          </w:tcPr>
          <w:p w14:paraId="75FAB62D" w14:textId="77777777" w:rsidR="00C973AF" w:rsidRPr="00422CC1" w:rsidRDefault="00C973AF" w:rsidP="00AC4085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ด้านเนื้อหา</w:t>
            </w:r>
          </w:p>
        </w:tc>
      </w:tr>
      <w:tr w:rsidR="00C973AF" w:rsidRPr="00422CC1" w14:paraId="59C1AD09" w14:textId="77777777" w:rsidTr="00AC4085">
        <w:trPr>
          <w:trHeight w:val="413"/>
          <w:jc w:val="center"/>
        </w:trPr>
        <w:tc>
          <w:tcPr>
            <w:tcW w:w="824" w:type="dxa"/>
            <w:vAlign w:val="center"/>
          </w:tcPr>
          <w:p w14:paraId="5FDEEB40" w14:textId="60F08F57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4770" w:type="dxa"/>
            <w:vAlign w:val="center"/>
          </w:tcPr>
          <w:p w14:paraId="05F3F016" w14:textId="77777777" w:rsidR="00C973AF" w:rsidRPr="00422CC1" w:rsidRDefault="00C973AF" w:rsidP="00AC4085">
            <w:pPr>
              <w:rPr>
                <w:rFonts w:ascii="TH SarabunPSK" w:eastAsia="Times New Roman" w:hAnsi="TH SarabunPSK" w:cs="TH SarabunPSK"/>
                <w:spacing w:val="-14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เนื้อหาถูกต้องครบถ้วนสมบูรณ์</w:t>
            </w:r>
          </w:p>
        </w:tc>
        <w:tc>
          <w:tcPr>
            <w:tcW w:w="900" w:type="dxa"/>
            <w:vAlign w:val="center"/>
          </w:tcPr>
          <w:p w14:paraId="7A4E3CCD" w14:textId="53843AA4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56</w:t>
            </w:r>
          </w:p>
        </w:tc>
        <w:tc>
          <w:tcPr>
            <w:tcW w:w="815" w:type="dxa"/>
            <w:vAlign w:val="center"/>
          </w:tcPr>
          <w:p w14:paraId="267F893F" w14:textId="35887507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50</w:t>
            </w:r>
          </w:p>
        </w:tc>
        <w:tc>
          <w:tcPr>
            <w:tcW w:w="900" w:type="dxa"/>
            <w:vAlign w:val="center"/>
          </w:tcPr>
          <w:p w14:paraId="05C10AA2" w14:textId="77777777" w:rsidR="00C973AF" w:rsidRPr="00422CC1" w:rsidRDefault="00C973AF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C973AF" w:rsidRPr="00422CC1" w14:paraId="1D7705E6" w14:textId="77777777" w:rsidTr="00AC4085">
        <w:trPr>
          <w:trHeight w:val="413"/>
          <w:jc w:val="center"/>
        </w:trPr>
        <w:tc>
          <w:tcPr>
            <w:tcW w:w="824" w:type="dxa"/>
            <w:vAlign w:val="center"/>
          </w:tcPr>
          <w:p w14:paraId="76181758" w14:textId="13E76E29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4770" w:type="dxa"/>
            <w:vAlign w:val="center"/>
          </w:tcPr>
          <w:p w14:paraId="15448C73" w14:textId="77777777" w:rsidR="00C973AF" w:rsidRPr="00422CC1" w:rsidRDefault="00C973AF" w:rsidP="00AC4085">
            <w:pPr>
              <w:rPr>
                <w:rFonts w:ascii="TH SarabunPSK" w:eastAsia="Times New Roman" w:hAnsi="TH SarabunPSK" w:cs="TH SarabunPSK"/>
                <w:spacing w:val="-14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เรียบเรียงเนื้อหาได้เข้าใจง่าย ช่วยให้จดจำได้นาน</w:t>
            </w:r>
          </w:p>
        </w:tc>
        <w:tc>
          <w:tcPr>
            <w:tcW w:w="900" w:type="dxa"/>
            <w:vAlign w:val="center"/>
          </w:tcPr>
          <w:p w14:paraId="01CCC676" w14:textId="17554A3E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24</w:t>
            </w:r>
          </w:p>
        </w:tc>
        <w:tc>
          <w:tcPr>
            <w:tcW w:w="815" w:type="dxa"/>
            <w:vAlign w:val="center"/>
          </w:tcPr>
          <w:p w14:paraId="27E65690" w14:textId="0E55A8DC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43</w:t>
            </w:r>
          </w:p>
        </w:tc>
        <w:tc>
          <w:tcPr>
            <w:tcW w:w="900" w:type="dxa"/>
            <w:vAlign w:val="center"/>
          </w:tcPr>
          <w:p w14:paraId="4A93A6E9" w14:textId="77777777" w:rsidR="00C973AF" w:rsidRPr="00422CC1" w:rsidRDefault="00C973AF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C973AF" w:rsidRPr="00422CC1" w14:paraId="7392CCAE" w14:textId="77777777" w:rsidTr="00AC4085">
        <w:trPr>
          <w:trHeight w:val="413"/>
          <w:jc w:val="center"/>
        </w:trPr>
        <w:tc>
          <w:tcPr>
            <w:tcW w:w="824" w:type="dxa"/>
            <w:vAlign w:val="center"/>
          </w:tcPr>
          <w:p w14:paraId="7A2A0671" w14:textId="7EB19B65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4770" w:type="dxa"/>
            <w:vAlign w:val="center"/>
          </w:tcPr>
          <w:p w14:paraId="39461E9A" w14:textId="77777777" w:rsidR="00C973AF" w:rsidRPr="00422CC1" w:rsidRDefault="00C973AF" w:rsidP="00AC4085">
            <w:pPr>
              <w:rPr>
                <w:rFonts w:ascii="TH SarabunPSK" w:eastAsia="Times New Roman" w:hAnsi="TH SarabunPSK" w:cs="TH SarabunPSK"/>
                <w:spacing w:val="-14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pacing w:val="-14"/>
                <w:sz w:val="28"/>
                <w:cs/>
              </w:rPr>
              <w:t>เนื้อหามีสาระ เป็นประโยชน์ และสามารถนำไปประยุกต์ใช้ในชีวิตประจำวันและวิชาอื่น ๆ ได้</w:t>
            </w:r>
          </w:p>
        </w:tc>
        <w:tc>
          <w:tcPr>
            <w:tcW w:w="900" w:type="dxa"/>
            <w:vAlign w:val="center"/>
          </w:tcPr>
          <w:p w14:paraId="5210D608" w14:textId="19CE9472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59</w:t>
            </w:r>
          </w:p>
        </w:tc>
        <w:tc>
          <w:tcPr>
            <w:tcW w:w="815" w:type="dxa"/>
            <w:vAlign w:val="center"/>
          </w:tcPr>
          <w:p w14:paraId="6AEFD3CF" w14:textId="16CE93B5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65</w:t>
            </w:r>
          </w:p>
        </w:tc>
        <w:tc>
          <w:tcPr>
            <w:tcW w:w="900" w:type="dxa"/>
            <w:vAlign w:val="center"/>
          </w:tcPr>
          <w:p w14:paraId="0D9DA36A" w14:textId="77777777" w:rsidR="00C973AF" w:rsidRPr="00422CC1" w:rsidRDefault="00C973AF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C973AF" w:rsidRPr="00422CC1" w14:paraId="1857E353" w14:textId="77777777" w:rsidTr="00AC4085">
        <w:trPr>
          <w:trHeight w:val="347"/>
          <w:jc w:val="center"/>
        </w:trPr>
        <w:tc>
          <w:tcPr>
            <w:tcW w:w="8209" w:type="dxa"/>
            <w:gridSpan w:val="5"/>
            <w:vAlign w:val="center"/>
          </w:tcPr>
          <w:p w14:paraId="61C331BC" w14:textId="77777777" w:rsidR="00C973AF" w:rsidRPr="00422CC1" w:rsidRDefault="00C973AF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pacing w:val="-14"/>
                <w:sz w:val="28"/>
                <w:cs/>
              </w:rPr>
              <w:t>ด้านกิจกรรมการเรียนการสอน</w:t>
            </w:r>
          </w:p>
        </w:tc>
      </w:tr>
      <w:tr w:rsidR="00C973AF" w:rsidRPr="00422CC1" w14:paraId="59F0883A" w14:textId="77777777" w:rsidTr="00AC4085">
        <w:trPr>
          <w:trHeight w:val="413"/>
          <w:jc w:val="center"/>
        </w:trPr>
        <w:tc>
          <w:tcPr>
            <w:tcW w:w="824" w:type="dxa"/>
            <w:vAlign w:val="center"/>
          </w:tcPr>
          <w:p w14:paraId="7EB89B73" w14:textId="2BB74886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4770" w:type="dxa"/>
            <w:vAlign w:val="center"/>
          </w:tcPr>
          <w:p w14:paraId="0B3082BE" w14:textId="77777777" w:rsidR="00C973AF" w:rsidRPr="00422CC1" w:rsidRDefault="00C973AF" w:rsidP="00AC4085">
            <w:pPr>
              <w:rPr>
                <w:rFonts w:ascii="TH SarabunPSK" w:eastAsia="Times New Roman" w:hAnsi="TH SarabunPSK" w:cs="TH SarabunPSK"/>
                <w:spacing w:val="-14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กิจกรรมการเรียนรู้มีความเหมาะสมกับเนื้อหา</w:t>
            </w:r>
          </w:p>
        </w:tc>
        <w:tc>
          <w:tcPr>
            <w:tcW w:w="900" w:type="dxa"/>
            <w:vAlign w:val="center"/>
          </w:tcPr>
          <w:p w14:paraId="5F145F28" w14:textId="15A5A0BB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71</w:t>
            </w:r>
          </w:p>
        </w:tc>
        <w:tc>
          <w:tcPr>
            <w:tcW w:w="815" w:type="dxa"/>
            <w:vAlign w:val="center"/>
          </w:tcPr>
          <w:p w14:paraId="2B935AD9" w14:textId="7921E068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52</w:t>
            </w:r>
          </w:p>
        </w:tc>
        <w:tc>
          <w:tcPr>
            <w:tcW w:w="900" w:type="dxa"/>
            <w:vAlign w:val="center"/>
          </w:tcPr>
          <w:p w14:paraId="4F10FE17" w14:textId="77777777" w:rsidR="00C973AF" w:rsidRPr="00422CC1" w:rsidRDefault="00C973AF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C973AF" w:rsidRPr="00422CC1" w14:paraId="454C1AA9" w14:textId="77777777" w:rsidTr="00AC4085">
        <w:trPr>
          <w:trHeight w:val="383"/>
          <w:jc w:val="center"/>
        </w:trPr>
        <w:tc>
          <w:tcPr>
            <w:tcW w:w="824" w:type="dxa"/>
            <w:vAlign w:val="center"/>
          </w:tcPr>
          <w:p w14:paraId="7BA70B08" w14:textId="527B7E25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4770" w:type="dxa"/>
            <w:vAlign w:val="center"/>
          </w:tcPr>
          <w:p w14:paraId="525F3CAC" w14:textId="10534DB6" w:rsidR="00C973AF" w:rsidRPr="00422CC1" w:rsidRDefault="00C973AF" w:rsidP="00AC4085">
            <w:pPr>
              <w:rPr>
                <w:rFonts w:ascii="TH SarabunPSK" w:eastAsia="Times New Roman" w:hAnsi="TH SarabunPSK" w:cs="TH SarabunPSK"/>
                <w:spacing w:val="-14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กิจกรรมการเรียนรู้ส่งเสริมให้นักเรียนได้แลกเปลี่ยนความรู้ ความคิด ตัดสินใจโดยใช้เหตุผล กล้าคิด</w:t>
            </w:r>
            <w:r w:rsidR="00580BAD" w:rsidRPr="00422CC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กล้าแสดงออก</w:t>
            </w:r>
          </w:p>
        </w:tc>
        <w:tc>
          <w:tcPr>
            <w:tcW w:w="900" w:type="dxa"/>
            <w:vAlign w:val="center"/>
          </w:tcPr>
          <w:p w14:paraId="2AA77B9C" w14:textId="14FA8A69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56</w:t>
            </w:r>
          </w:p>
        </w:tc>
        <w:tc>
          <w:tcPr>
            <w:tcW w:w="815" w:type="dxa"/>
            <w:vAlign w:val="center"/>
          </w:tcPr>
          <w:p w14:paraId="763DE370" w14:textId="6D2D9E70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56</w:t>
            </w:r>
          </w:p>
        </w:tc>
        <w:tc>
          <w:tcPr>
            <w:tcW w:w="900" w:type="dxa"/>
            <w:vAlign w:val="center"/>
          </w:tcPr>
          <w:p w14:paraId="3F4B42BD" w14:textId="77777777" w:rsidR="00C973AF" w:rsidRPr="00422CC1" w:rsidRDefault="00C973AF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C973AF" w:rsidRPr="00422CC1" w14:paraId="2115ECA7" w14:textId="77777777" w:rsidTr="00AC4085">
        <w:trPr>
          <w:trHeight w:val="302"/>
          <w:jc w:val="center"/>
        </w:trPr>
        <w:tc>
          <w:tcPr>
            <w:tcW w:w="8209" w:type="dxa"/>
            <w:gridSpan w:val="5"/>
            <w:vAlign w:val="center"/>
          </w:tcPr>
          <w:p w14:paraId="13A7A29C" w14:textId="77777777" w:rsidR="00C973AF" w:rsidRPr="00422CC1" w:rsidRDefault="00C973AF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ด้านกิจกรรมการเรียนการสอน</w:t>
            </w:r>
          </w:p>
        </w:tc>
      </w:tr>
      <w:tr w:rsidR="00C973AF" w:rsidRPr="00422CC1" w14:paraId="1C9806BE" w14:textId="77777777" w:rsidTr="00AC4085">
        <w:trPr>
          <w:trHeight w:val="413"/>
          <w:jc w:val="center"/>
        </w:trPr>
        <w:tc>
          <w:tcPr>
            <w:tcW w:w="824" w:type="dxa"/>
            <w:vAlign w:val="center"/>
          </w:tcPr>
          <w:p w14:paraId="61247C10" w14:textId="632DCE28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4770" w:type="dxa"/>
            <w:vAlign w:val="center"/>
          </w:tcPr>
          <w:p w14:paraId="4FB850E5" w14:textId="77777777" w:rsidR="00C973AF" w:rsidRPr="00422CC1" w:rsidRDefault="00C973AF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ช่วยให้นักเรียนสร้างความรู้ ความเข้าใจด้วยตนเองได้</w:t>
            </w:r>
          </w:p>
        </w:tc>
        <w:tc>
          <w:tcPr>
            <w:tcW w:w="900" w:type="dxa"/>
            <w:vAlign w:val="center"/>
          </w:tcPr>
          <w:p w14:paraId="6D044E49" w14:textId="0A4F5736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38</w:t>
            </w:r>
          </w:p>
        </w:tc>
        <w:tc>
          <w:tcPr>
            <w:tcW w:w="815" w:type="dxa"/>
            <w:vAlign w:val="center"/>
          </w:tcPr>
          <w:p w14:paraId="593C3257" w14:textId="25AF7A9D" w:rsidR="00C973AF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C973AF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65</w:t>
            </w:r>
          </w:p>
        </w:tc>
        <w:tc>
          <w:tcPr>
            <w:tcW w:w="900" w:type="dxa"/>
            <w:vAlign w:val="center"/>
          </w:tcPr>
          <w:p w14:paraId="75641C21" w14:textId="77777777" w:rsidR="00C973AF" w:rsidRPr="00422CC1" w:rsidRDefault="00C973AF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3B0B61" w:rsidRPr="00422CC1" w14:paraId="3F0BB650" w14:textId="77777777" w:rsidTr="00AC4085">
        <w:trPr>
          <w:trHeight w:val="350"/>
          <w:jc w:val="center"/>
        </w:trPr>
        <w:tc>
          <w:tcPr>
            <w:tcW w:w="8209" w:type="dxa"/>
            <w:gridSpan w:val="5"/>
            <w:vAlign w:val="center"/>
          </w:tcPr>
          <w:p w14:paraId="0F47581B" w14:textId="77777777" w:rsidR="003B0B61" w:rsidRPr="00422CC1" w:rsidRDefault="003B0B61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ด้านทักษะ</w:t>
            </w:r>
          </w:p>
        </w:tc>
      </w:tr>
      <w:tr w:rsidR="003B0B61" w:rsidRPr="00422CC1" w14:paraId="7DC27C5D" w14:textId="77777777" w:rsidTr="00AC4085">
        <w:trPr>
          <w:trHeight w:val="413"/>
          <w:jc w:val="center"/>
        </w:trPr>
        <w:tc>
          <w:tcPr>
            <w:tcW w:w="824" w:type="dxa"/>
            <w:vAlign w:val="center"/>
          </w:tcPr>
          <w:p w14:paraId="3F5DDEDF" w14:textId="2A5A64E3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7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4770" w:type="dxa"/>
            <w:vAlign w:val="center"/>
          </w:tcPr>
          <w:p w14:paraId="0F3BF99D" w14:textId="77777777" w:rsidR="003B0B61" w:rsidRPr="00422CC1" w:rsidRDefault="003B0B61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pacing w:val="-12"/>
                <w:sz w:val="28"/>
                <w:cs/>
              </w:rPr>
              <w:t>กิจกรรมการเรียนรู้แบบนี้ส่งเสริมให้นักเรียนเขียนสะกดคำได้ถูกต้อง คล่องแคล่ว และรวดเร็ว</w:t>
            </w:r>
          </w:p>
        </w:tc>
        <w:tc>
          <w:tcPr>
            <w:tcW w:w="900" w:type="dxa"/>
            <w:vAlign w:val="center"/>
          </w:tcPr>
          <w:p w14:paraId="0AE3C565" w14:textId="07307F69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74</w:t>
            </w:r>
          </w:p>
        </w:tc>
        <w:tc>
          <w:tcPr>
            <w:tcW w:w="815" w:type="dxa"/>
            <w:vAlign w:val="center"/>
          </w:tcPr>
          <w:p w14:paraId="5F18607F" w14:textId="04E04B2F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44</w:t>
            </w:r>
          </w:p>
        </w:tc>
        <w:tc>
          <w:tcPr>
            <w:tcW w:w="900" w:type="dxa"/>
            <w:vAlign w:val="center"/>
          </w:tcPr>
          <w:p w14:paraId="453AD9CE" w14:textId="77777777" w:rsidR="003B0B61" w:rsidRPr="00422CC1" w:rsidRDefault="003B0B61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3B0B61" w:rsidRPr="00422CC1" w14:paraId="74B7E1D4" w14:textId="77777777" w:rsidTr="00AC4085">
        <w:trPr>
          <w:trHeight w:val="413"/>
          <w:jc w:val="center"/>
        </w:trPr>
        <w:tc>
          <w:tcPr>
            <w:tcW w:w="824" w:type="dxa"/>
            <w:vAlign w:val="center"/>
          </w:tcPr>
          <w:p w14:paraId="2929F565" w14:textId="1CB0D39C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4770" w:type="dxa"/>
            <w:vAlign w:val="center"/>
          </w:tcPr>
          <w:p w14:paraId="49B7F60A" w14:textId="77777777" w:rsidR="003B0B61" w:rsidRPr="00422CC1" w:rsidRDefault="003B0B61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กิจกรรมการเรียนรู้แบบนี้ส่งเสริมให้นักเรียนมีความมั่นใจในการเขียนสะกดคำ</w:t>
            </w:r>
          </w:p>
        </w:tc>
        <w:tc>
          <w:tcPr>
            <w:tcW w:w="900" w:type="dxa"/>
            <w:vAlign w:val="center"/>
          </w:tcPr>
          <w:p w14:paraId="3166A903" w14:textId="4015BABB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50</w:t>
            </w:r>
          </w:p>
        </w:tc>
        <w:tc>
          <w:tcPr>
            <w:tcW w:w="815" w:type="dxa"/>
            <w:vAlign w:val="center"/>
          </w:tcPr>
          <w:p w14:paraId="4A6EA797" w14:textId="2B9E292E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56</w:t>
            </w:r>
          </w:p>
        </w:tc>
        <w:tc>
          <w:tcPr>
            <w:tcW w:w="900" w:type="dxa"/>
            <w:vAlign w:val="center"/>
          </w:tcPr>
          <w:p w14:paraId="12201AFC" w14:textId="77777777" w:rsidR="003B0B61" w:rsidRPr="00422CC1" w:rsidRDefault="003B0B61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3B0B61" w:rsidRPr="00422CC1" w14:paraId="60563B3B" w14:textId="77777777" w:rsidTr="00AC4085">
        <w:trPr>
          <w:trHeight w:val="323"/>
          <w:jc w:val="center"/>
        </w:trPr>
        <w:tc>
          <w:tcPr>
            <w:tcW w:w="8209" w:type="dxa"/>
            <w:gridSpan w:val="5"/>
            <w:vAlign w:val="center"/>
          </w:tcPr>
          <w:p w14:paraId="4D5F6944" w14:textId="77777777" w:rsidR="003B0B61" w:rsidRPr="00422CC1" w:rsidRDefault="003B0B61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ด้านสื่อการสอน</w:t>
            </w:r>
          </w:p>
        </w:tc>
      </w:tr>
      <w:tr w:rsidR="003B0B61" w:rsidRPr="00422CC1" w14:paraId="12BAB4EB" w14:textId="77777777" w:rsidTr="00AC4085">
        <w:trPr>
          <w:trHeight w:val="413"/>
          <w:jc w:val="center"/>
        </w:trPr>
        <w:tc>
          <w:tcPr>
            <w:tcW w:w="824" w:type="dxa"/>
            <w:vAlign w:val="center"/>
          </w:tcPr>
          <w:p w14:paraId="672B24FE" w14:textId="139133B8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9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4770" w:type="dxa"/>
            <w:vAlign w:val="center"/>
          </w:tcPr>
          <w:p w14:paraId="7D3706F3" w14:textId="77777777" w:rsidR="003B0B61" w:rsidRPr="00422CC1" w:rsidRDefault="003B0B61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สื่อประกอบการสอนมีสีสันสดใส น่าสนใจ แปลกใหม่</w:t>
            </w:r>
          </w:p>
        </w:tc>
        <w:tc>
          <w:tcPr>
            <w:tcW w:w="900" w:type="dxa"/>
            <w:vAlign w:val="center"/>
          </w:tcPr>
          <w:p w14:paraId="4312A0F2" w14:textId="558AD6C7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62</w:t>
            </w:r>
          </w:p>
        </w:tc>
        <w:tc>
          <w:tcPr>
            <w:tcW w:w="815" w:type="dxa"/>
            <w:vAlign w:val="center"/>
          </w:tcPr>
          <w:p w14:paraId="3CB549BE" w14:textId="78D896B2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55</w:t>
            </w:r>
          </w:p>
        </w:tc>
        <w:tc>
          <w:tcPr>
            <w:tcW w:w="900" w:type="dxa"/>
            <w:vAlign w:val="center"/>
          </w:tcPr>
          <w:p w14:paraId="11DAD219" w14:textId="77777777" w:rsidR="003B0B61" w:rsidRPr="00422CC1" w:rsidRDefault="003B0B61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3B0B61" w:rsidRPr="00422CC1" w14:paraId="75D6E63C" w14:textId="77777777" w:rsidTr="00AC4085">
        <w:trPr>
          <w:trHeight w:val="413"/>
          <w:jc w:val="center"/>
        </w:trPr>
        <w:tc>
          <w:tcPr>
            <w:tcW w:w="824" w:type="dxa"/>
            <w:vAlign w:val="center"/>
          </w:tcPr>
          <w:p w14:paraId="1FBB58D1" w14:textId="0CC3713B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4770" w:type="dxa"/>
            <w:vAlign w:val="center"/>
          </w:tcPr>
          <w:p w14:paraId="714AFB4D" w14:textId="77777777" w:rsidR="003B0B61" w:rsidRPr="00422CC1" w:rsidRDefault="003B0B61" w:rsidP="00AC408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สื่อประกอบการสอนมีความหลากหลาย</w:t>
            </w:r>
          </w:p>
        </w:tc>
        <w:tc>
          <w:tcPr>
            <w:tcW w:w="900" w:type="dxa"/>
            <w:vAlign w:val="center"/>
          </w:tcPr>
          <w:p w14:paraId="6497ADB6" w14:textId="2387A71C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62</w:t>
            </w:r>
          </w:p>
        </w:tc>
        <w:tc>
          <w:tcPr>
            <w:tcW w:w="815" w:type="dxa"/>
            <w:vAlign w:val="center"/>
          </w:tcPr>
          <w:p w14:paraId="29EFF8F5" w14:textId="4231C4E5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3B0B61" w:rsidRPr="00422CC1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65</w:t>
            </w:r>
          </w:p>
        </w:tc>
        <w:tc>
          <w:tcPr>
            <w:tcW w:w="900" w:type="dxa"/>
            <w:vAlign w:val="center"/>
          </w:tcPr>
          <w:p w14:paraId="762EA0AC" w14:textId="77777777" w:rsidR="003B0B61" w:rsidRPr="00422CC1" w:rsidRDefault="003B0B61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3B0B61" w:rsidRPr="00422CC1" w14:paraId="19E05C14" w14:textId="77777777" w:rsidTr="00AC4085">
        <w:trPr>
          <w:trHeight w:val="305"/>
          <w:jc w:val="center"/>
        </w:trPr>
        <w:tc>
          <w:tcPr>
            <w:tcW w:w="5594" w:type="dxa"/>
            <w:gridSpan w:val="2"/>
            <w:vAlign w:val="center"/>
          </w:tcPr>
          <w:p w14:paraId="504B8076" w14:textId="77777777" w:rsidR="003B0B61" w:rsidRPr="00422CC1" w:rsidRDefault="003B0B61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ค่าเฉลี่ยรวม</w:t>
            </w:r>
          </w:p>
        </w:tc>
        <w:tc>
          <w:tcPr>
            <w:tcW w:w="900" w:type="dxa"/>
            <w:vAlign w:val="center"/>
          </w:tcPr>
          <w:p w14:paraId="7B8C01A9" w14:textId="0D370C1D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  <w:r w:rsidR="003B0B61"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55</w:t>
            </w:r>
          </w:p>
        </w:tc>
        <w:tc>
          <w:tcPr>
            <w:tcW w:w="815" w:type="dxa"/>
            <w:vAlign w:val="center"/>
          </w:tcPr>
          <w:p w14:paraId="4528A595" w14:textId="6FE355DC" w:rsidR="003B0B61" w:rsidRPr="00422CC1" w:rsidRDefault="003C0DA9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  <w:r w:rsidR="003B0B61"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55</w:t>
            </w:r>
          </w:p>
        </w:tc>
        <w:tc>
          <w:tcPr>
            <w:tcW w:w="900" w:type="dxa"/>
            <w:vAlign w:val="center"/>
          </w:tcPr>
          <w:p w14:paraId="43652244" w14:textId="77777777" w:rsidR="003B0B61" w:rsidRPr="00422CC1" w:rsidRDefault="003B0B61" w:rsidP="00AC408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2C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25F30094" w14:textId="77777777" w:rsidR="00251D95" w:rsidRPr="00251D95" w:rsidRDefault="00251D95" w:rsidP="00251D95">
      <w:pPr>
        <w:tabs>
          <w:tab w:val="left" w:pos="93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/>
          <w:sz w:val="28"/>
          <w:cs/>
        </w:rPr>
        <w:tab/>
      </w:r>
    </w:p>
    <w:p w14:paraId="696E1A99" w14:textId="47B3EFDB" w:rsidR="003B0B61" w:rsidRPr="00774D5D" w:rsidRDefault="00251D95" w:rsidP="00CD2AFC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จา</w:t>
      </w:r>
      <w:r>
        <w:rPr>
          <w:rFonts w:ascii="TH SarabunPSK" w:eastAsia="Calibri" w:hAnsi="TH SarabunPSK" w:cs="TH SarabunPSK"/>
          <w:sz w:val="28"/>
          <w:cs/>
        </w:rPr>
        <w:t xml:space="preserve">กตารางที่ </w:t>
      </w:r>
      <w:r>
        <w:rPr>
          <w:rFonts w:ascii="TH SarabunPSK" w:eastAsia="Calibri" w:hAnsi="TH SarabunPSK" w:cs="TH SarabunPSK"/>
          <w:sz w:val="28"/>
        </w:rPr>
        <w:t>4</w:t>
      </w:r>
      <w:r w:rsidRPr="00774D5D">
        <w:rPr>
          <w:rFonts w:ascii="TH SarabunPSK" w:eastAsia="Calibri" w:hAnsi="TH SarabunPSK" w:cs="TH SarabunPSK"/>
          <w:sz w:val="28"/>
          <w:cs/>
        </w:rPr>
        <w:t xml:space="preserve"> พบว่า ความพึงพอใจ</w:t>
      </w:r>
      <w:r>
        <w:rPr>
          <w:rFonts w:ascii="TH SarabunPSK" w:eastAsia="Calibri" w:hAnsi="TH SarabunPSK" w:cs="TH SarabunPSK"/>
          <w:sz w:val="28"/>
          <w:cs/>
        </w:rPr>
        <w:t xml:space="preserve">ของนักเรียนชั้นประถมศึกษาปีที่ </w:t>
      </w:r>
      <w:r>
        <w:rPr>
          <w:rFonts w:ascii="TH SarabunPSK" w:eastAsia="Calibri" w:hAnsi="TH SarabunPSK" w:cs="TH SarabunPSK"/>
          <w:sz w:val="28"/>
        </w:rPr>
        <w:t>6</w:t>
      </w:r>
      <w:r w:rsidRPr="00774D5D">
        <w:rPr>
          <w:rFonts w:ascii="TH SarabunPSK" w:eastAsia="Calibri" w:hAnsi="TH SarabunPSK" w:cs="TH SarabunPSK"/>
          <w:sz w:val="28"/>
          <w:cs/>
        </w:rPr>
        <w:t xml:space="preserve"> ที่มีต่อการใช้วิธีการสอน                    แบบ</w:t>
      </w:r>
      <w:proofErr w:type="spellStart"/>
      <w:r w:rsidRPr="00774D5D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774D5D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774D5D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774D5D">
        <w:rPr>
          <w:rFonts w:ascii="TH SarabunPSK" w:eastAsia="Calibri" w:hAnsi="TH SarabunPSK" w:cs="TH SarabunPSK"/>
          <w:sz w:val="28"/>
          <w:cs/>
        </w:rPr>
        <w:t>ร่วมกับสื่อทำมือ โดยภาพรวมอยู่ในระดับพึงพอใจมากที่สุด มีค่าเ</w:t>
      </w:r>
      <w:r>
        <w:rPr>
          <w:rFonts w:ascii="TH SarabunPSK" w:eastAsia="Calibri" w:hAnsi="TH SarabunPSK" w:cs="TH SarabunPSK"/>
          <w:sz w:val="28"/>
          <w:cs/>
        </w:rPr>
        <w:t xml:space="preserve">ฉลี่ยเท่ากับ </w:t>
      </w:r>
      <w:r>
        <w:rPr>
          <w:rFonts w:ascii="TH SarabunPSK" w:eastAsia="Calibri" w:hAnsi="TH SarabunPSK" w:cs="TH SarabunPSK"/>
          <w:sz w:val="28"/>
        </w:rPr>
        <w:t>4.55</w:t>
      </w:r>
      <w:r w:rsidRPr="00774D5D">
        <w:rPr>
          <w:rFonts w:ascii="TH SarabunPSK" w:eastAsia="Calibri" w:hAnsi="TH SarabunPSK" w:cs="TH SarabunPSK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 xml:space="preserve">ส่วนเบี่ยงเบนมาตรฐานเท่ากับ </w:t>
      </w:r>
      <w:r>
        <w:rPr>
          <w:rFonts w:ascii="TH SarabunPSK" w:eastAsia="Calibri" w:hAnsi="TH SarabunPSK" w:cs="TH SarabunPSK"/>
          <w:sz w:val="28"/>
        </w:rPr>
        <w:t>0.55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51DA8">
        <w:rPr>
          <w:rFonts w:ascii="TH SarabunPSK" w:eastAsia="Calibri" w:hAnsi="TH SarabunPSK" w:cs="TH SarabunPSK"/>
          <w:sz w:val="28"/>
          <w:cs/>
        </w:rPr>
        <w:t>เมื่อพิจารณา</w:t>
      </w:r>
      <w:r>
        <w:rPr>
          <w:rFonts w:ascii="TH SarabunPSK" w:eastAsia="Calibri" w:hAnsi="TH SarabunPSK" w:cs="TH SarabunPSK" w:hint="cs"/>
          <w:sz w:val="28"/>
          <w:cs/>
        </w:rPr>
        <w:t>เป็นรายข้อ</w:t>
      </w:r>
      <w:r w:rsidRPr="00151DA8">
        <w:rPr>
          <w:rFonts w:ascii="TH SarabunPSK" w:eastAsia="Calibri" w:hAnsi="TH SarabunPSK" w:cs="TH SarabunPSK"/>
          <w:sz w:val="28"/>
          <w:cs/>
        </w:rPr>
        <w:t xml:space="preserve"> พบว่า </w:t>
      </w:r>
      <w:r w:rsidR="00F77F3B" w:rsidRPr="00151DA8">
        <w:rPr>
          <w:rFonts w:ascii="TH SarabunPSK" w:eastAsia="Calibri" w:hAnsi="TH SarabunPSK" w:cs="TH SarabunPSK"/>
          <w:sz w:val="28"/>
          <w:cs/>
        </w:rPr>
        <w:t>ความพึงพอใจของนั</w:t>
      </w:r>
      <w:r w:rsidR="00F77F3B">
        <w:rPr>
          <w:rFonts w:ascii="TH SarabunPSK" w:eastAsia="Calibri" w:hAnsi="TH SarabunPSK" w:cs="TH SarabunPSK"/>
          <w:sz w:val="28"/>
          <w:cs/>
        </w:rPr>
        <w:t xml:space="preserve">กเรียนระดับชั้นประถมศึกษาปีที่ </w:t>
      </w:r>
      <w:r w:rsidR="00F77F3B">
        <w:rPr>
          <w:rFonts w:ascii="TH SarabunPSK" w:eastAsia="Calibri" w:hAnsi="TH SarabunPSK" w:cs="TH SarabunPSK"/>
          <w:sz w:val="28"/>
        </w:rPr>
        <w:t>6</w:t>
      </w:r>
      <w:r w:rsidR="00F77F3B" w:rsidRPr="00151DA8">
        <w:rPr>
          <w:rFonts w:ascii="TH SarabunPSK" w:eastAsia="Calibri" w:hAnsi="TH SarabunPSK" w:cs="TH SarabunPSK"/>
          <w:sz w:val="28"/>
          <w:cs/>
        </w:rPr>
        <w:t xml:space="preserve"> </w:t>
      </w:r>
      <w:r w:rsidR="00F77F3B">
        <w:rPr>
          <w:rFonts w:ascii="TH SarabunPSK" w:eastAsia="Calibri" w:hAnsi="TH SarabunPSK" w:cs="TH SarabunPSK"/>
          <w:sz w:val="28"/>
        </w:rPr>
        <w:t xml:space="preserve"> </w:t>
      </w:r>
      <w:r w:rsidRPr="00151DA8">
        <w:rPr>
          <w:rFonts w:ascii="TH SarabunPSK" w:eastAsia="Calibri" w:hAnsi="TH SarabunPSK" w:cs="TH SarabunPSK"/>
          <w:sz w:val="28"/>
          <w:cs/>
        </w:rPr>
        <w:t>ที่มีต่อวิธีการสอนแบบ</w:t>
      </w:r>
      <w:proofErr w:type="spellStart"/>
      <w:r w:rsidRPr="00151DA8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151DA8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151DA8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151DA8">
        <w:rPr>
          <w:rFonts w:ascii="TH SarabunPSK" w:eastAsia="Calibri" w:hAnsi="TH SarabunPSK" w:cs="TH SarabunPSK"/>
          <w:sz w:val="28"/>
          <w:cs/>
        </w:rPr>
        <w:t xml:space="preserve">ร่วมกับสื่อการสอนที่ทำด้วยมือ </w:t>
      </w:r>
      <w:r w:rsidR="00F77F3B">
        <w:rPr>
          <w:rFonts w:ascii="TH SarabunPSK" w:eastAsia="Calibri" w:hAnsi="TH SarabunPSK" w:cs="TH SarabunPSK"/>
          <w:sz w:val="28"/>
        </w:rPr>
        <w:t xml:space="preserve">3 </w:t>
      </w:r>
      <w:r w:rsidR="00F77F3B">
        <w:rPr>
          <w:rFonts w:ascii="TH SarabunPSK" w:eastAsia="Calibri" w:hAnsi="TH SarabunPSK" w:cs="TH SarabunPSK" w:hint="cs"/>
          <w:sz w:val="28"/>
          <w:cs/>
          <w:lang w:val="en-GB"/>
        </w:rPr>
        <w:t>ลำดับแรก</w:t>
      </w:r>
      <w:r w:rsidR="00F77F3B">
        <w:rPr>
          <w:rFonts w:ascii="TH SarabunPSK" w:eastAsia="Calibri" w:hAnsi="TH SarabunPSK" w:cs="TH SarabunPSK"/>
          <w:sz w:val="28"/>
        </w:rPr>
        <w:t xml:space="preserve"> </w:t>
      </w:r>
      <w:r w:rsidR="00F77F3B">
        <w:rPr>
          <w:rFonts w:ascii="TH SarabunPSK" w:eastAsia="Calibri" w:hAnsi="TH SarabunPSK" w:cs="TH SarabunPSK" w:hint="cs"/>
          <w:sz w:val="28"/>
          <w:cs/>
          <w:lang w:val="en-GB"/>
        </w:rPr>
        <w:t xml:space="preserve">คือ </w:t>
      </w:r>
      <w:r w:rsidRPr="00151DA8">
        <w:rPr>
          <w:rFonts w:ascii="TH SarabunPSK" w:eastAsia="Calibri" w:hAnsi="TH SarabunPSK" w:cs="TH SarabunPSK"/>
          <w:sz w:val="28"/>
          <w:cs/>
        </w:rPr>
        <w:t>กิจกรรมการเรียนรู้แบบนี้ส่งเสริมให้นักเรียนเขียนสะกดคำได้ถูกต้อง คล่องแคล่ว และรวดเร็ว</w:t>
      </w:r>
      <w:r>
        <w:rPr>
          <w:rFonts w:ascii="TH SarabunPSK" w:eastAsia="Calibri" w:hAnsi="TH SarabunPSK" w:cs="TH SarabunPSK"/>
          <w:sz w:val="28"/>
          <w:cs/>
        </w:rPr>
        <w:t>อยู่ในระดับระดับ</w:t>
      </w:r>
      <w:r w:rsidRPr="00151DA8">
        <w:rPr>
          <w:rFonts w:ascii="TH SarabunPSK" w:eastAsia="Calibri" w:hAnsi="TH SarabunPSK" w:cs="TH SarabunPSK"/>
          <w:sz w:val="28"/>
          <w:cs/>
        </w:rPr>
        <w:t>มาก</w:t>
      </w:r>
      <w:r>
        <w:rPr>
          <w:rFonts w:ascii="TH SarabunPSK" w:eastAsia="Calibri" w:hAnsi="TH SarabunPSK" w:cs="TH SarabunPSK" w:hint="cs"/>
          <w:sz w:val="28"/>
          <w:cs/>
        </w:rPr>
        <w:t>ที่สุด</w:t>
      </w:r>
      <w:r>
        <w:rPr>
          <w:rFonts w:ascii="TH SarabunPSK" w:eastAsia="Calibri" w:hAnsi="TH SarabunPSK" w:cs="TH SarabunPSK"/>
          <w:sz w:val="28"/>
          <w:cs/>
        </w:rPr>
        <w:t xml:space="preserve"> มีค่าเฉลี่ยเท่ากับ 4.</w:t>
      </w:r>
      <w:r>
        <w:rPr>
          <w:rFonts w:ascii="TH SarabunPSK" w:eastAsia="Calibri" w:hAnsi="TH SarabunPSK" w:cs="TH SarabunPSK" w:hint="cs"/>
          <w:sz w:val="28"/>
          <w:cs/>
        </w:rPr>
        <w:t>74</w:t>
      </w:r>
      <w:r w:rsidRPr="00151DA8">
        <w:rPr>
          <w:rFonts w:ascii="TH SarabunPSK" w:eastAsia="Calibri" w:hAnsi="TH SarabunPSK" w:cs="TH SarabunPSK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>ส่วนเบี่ยงเบนมาตรฐานเท่ากับ 0.</w:t>
      </w:r>
      <w:r>
        <w:rPr>
          <w:rFonts w:ascii="TH SarabunPSK" w:eastAsia="Calibri" w:hAnsi="TH SarabunPSK" w:cs="TH SarabunPSK" w:hint="cs"/>
          <w:sz w:val="28"/>
          <w:cs/>
        </w:rPr>
        <w:t>44</w:t>
      </w:r>
      <w:r w:rsidRPr="00151DA8">
        <w:rPr>
          <w:rFonts w:ascii="TH SarabunPSK" w:eastAsia="Calibri" w:hAnsi="TH SarabunPSK" w:cs="TH SarabunPSK"/>
          <w:sz w:val="28"/>
          <w:cs/>
        </w:rPr>
        <w:t xml:space="preserve"> กิจกรรมการเรียนรู้มีความเหมาะสมกับเนื้อหา</w:t>
      </w:r>
      <w:r>
        <w:rPr>
          <w:rFonts w:ascii="TH SarabunPSK" w:eastAsia="Calibri" w:hAnsi="TH SarabunPSK" w:cs="TH SarabunPSK"/>
          <w:sz w:val="28"/>
          <w:cs/>
        </w:rPr>
        <w:t>อยู่ในระดับ</w:t>
      </w:r>
      <w:r w:rsidRPr="00151DA8">
        <w:rPr>
          <w:rFonts w:ascii="TH SarabunPSK" w:eastAsia="Calibri" w:hAnsi="TH SarabunPSK" w:cs="TH SarabunPSK"/>
          <w:sz w:val="28"/>
          <w:cs/>
        </w:rPr>
        <w:t>มาก</w:t>
      </w:r>
      <w:r>
        <w:rPr>
          <w:rFonts w:ascii="TH SarabunPSK" w:eastAsia="Calibri" w:hAnsi="TH SarabunPSK" w:cs="TH SarabunPSK" w:hint="cs"/>
          <w:sz w:val="28"/>
          <w:cs/>
        </w:rPr>
        <w:t>ที่สุด</w:t>
      </w:r>
      <w:r>
        <w:rPr>
          <w:rFonts w:ascii="TH SarabunPSK" w:eastAsia="Calibri" w:hAnsi="TH SarabunPSK" w:cs="TH SarabunPSK"/>
          <w:sz w:val="28"/>
          <w:cs/>
        </w:rPr>
        <w:t xml:space="preserve"> มีค่าเฉลี่ยเท่ากับ 4.</w:t>
      </w:r>
      <w:r>
        <w:rPr>
          <w:rFonts w:ascii="TH SarabunPSK" w:eastAsia="Calibri" w:hAnsi="TH SarabunPSK" w:cs="TH SarabunPSK" w:hint="cs"/>
          <w:sz w:val="28"/>
          <w:cs/>
        </w:rPr>
        <w:t>71</w:t>
      </w:r>
      <w:r w:rsidRPr="00151DA8">
        <w:rPr>
          <w:rFonts w:ascii="TH SarabunPSK" w:eastAsia="Calibri" w:hAnsi="TH SarabunPSK" w:cs="TH SarabunPSK"/>
          <w:sz w:val="28"/>
          <w:cs/>
        </w:rPr>
        <w:t xml:space="preserve"> ส</w:t>
      </w:r>
      <w:r>
        <w:rPr>
          <w:rFonts w:ascii="TH SarabunPSK" w:eastAsia="Calibri" w:hAnsi="TH SarabunPSK" w:cs="TH SarabunPSK"/>
          <w:sz w:val="28"/>
          <w:cs/>
        </w:rPr>
        <w:t>่วนเบี่ยงเบนมาตรฐาน เท่ากับ 0.</w:t>
      </w:r>
      <w:r>
        <w:rPr>
          <w:rFonts w:ascii="TH SarabunPSK" w:eastAsia="Calibri" w:hAnsi="TH SarabunPSK" w:cs="TH SarabunPSK" w:hint="cs"/>
          <w:sz w:val="28"/>
          <w:cs/>
        </w:rPr>
        <w:t>55</w:t>
      </w:r>
      <w:r w:rsidRPr="00151DA8">
        <w:rPr>
          <w:rFonts w:ascii="TH SarabunPSK" w:eastAsia="Calibri" w:hAnsi="TH SarabunPSK" w:cs="TH SarabunPSK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>และ</w:t>
      </w:r>
      <w:r w:rsidRPr="00151DA8">
        <w:rPr>
          <w:rFonts w:ascii="TH SarabunPSK" w:eastAsia="Calibri" w:hAnsi="TH SarabunPSK" w:cs="TH SarabunPSK"/>
          <w:sz w:val="28"/>
          <w:cs/>
        </w:rPr>
        <w:t>สื่อประกอบการสอนมีสีสันสดใส น่าสนใจ แปลกใหม่</w:t>
      </w:r>
      <w:r>
        <w:rPr>
          <w:rFonts w:ascii="TH SarabunPSK" w:eastAsia="Calibri" w:hAnsi="TH SarabunPSK" w:cs="TH SarabunPSK" w:hint="cs"/>
          <w:sz w:val="28"/>
          <w:cs/>
        </w:rPr>
        <w:t>และ</w:t>
      </w:r>
      <w:r w:rsidRPr="00422CC1">
        <w:rPr>
          <w:rFonts w:ascii="TH SarabunPSK" w:eastAsia="Times New Roman" w:hAnsi="TH SarabunPSK" w:cs="TH SarabunPSK"/>
          <w:sz w:val="28"/>
          <w:cs/>
        </w:rPr>
        <w:t>สื่อประกอบการสอนมีความหลากหลาย</w:t>
      </w:r>
      <w:r>
        <w:rPr>
          <w:rFonts w:ascii="TH SarabunPSK" w:eastAsia="Calibri" w:hAnsi="TH SarabunPSK" w:cs="TH SarabunPSK"/>
          <w:sz w:val="28"/>
          <w:cs/>
        </w:rPr>
        <w:t>อยู่ในระดับมากที่สุด</w:t>
      </w:r>
      <w:r w:rsidRPr="00151DA8">
        <w:rPr>
          <w:rFonts w:ascii="TH SarabunPSK" w:eastAsia="Calibri" w:hAnsi="TH SarabunPSK" w:cs="TH SarabunPSK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>มีค่าเฉลี่ยเท่ากับ 4.</w:t>
      </w:r>
      <w:r>
        <w:rPr>
          <w:rFonts w:ascii="TH SarabunPSK" w:eastAsia="Calibri" w:hAnsi="TH SarabunPSK" w:cs="TH SarabunPSK" w:hint="cs"/>
          <w:sz w:val="28"/>
          <w:cs/>
        </w:rPr>
        <w:t>62</w:t>
      </w:r>
      <w:r w:rsidRPr="00151DA8">
        <w:rPr>
          <w:rFonts w:ascii="TH SarabunPSK" w:eastAsia="Calibri" w:hAnsi="TH SarabunPSK" w:cs="TH SarabunPSK"/>
          <w:sz w:val="28"/>
          <w:cs/>
        </w:rPr>
        <w:t xml:space="preserve"> ส่วนเบี่ยงเบนมาตรฐานเท่ากับ </w:t>
      </w:r>
      <w:r>
        <w:rPr>
          <w:rFonts w:ascii="TH SarabunPSK" w:eastAsia="Calibri" w:hAnsi="TH SarabunPSK" w:cs="TH SarabunPSK" w:hint="cs"/>
          <w:sz w:val="28"/>
          <w:cs/>
        </w:rPr>
        <w:t>0.55 และ 0.65 ตามลำดับ</w:t>
      </w:r>
    </w:p>
    <w:p w14:paraId="761D5DD3" w14:textId="77777777" w:rsidR="00422CC1" w:rsidRPr="00774D5D" w:rsidRDefault="00422CC1" w:rsidP="00C218B9">
      <w:pPr>
        <w:tabs>
          <w:tab w:val="left" w:pos="930"/>
        </w:tabs>
        <w:spacing w:after="0" w:line="240" w:lineRule="auto"/>
        <w:ind w:firstLine="540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113B1223" w14:textId="77777777" w:rsidR="00A92D23" w:rsidRDefault="00A92D23" w:rsidP="00A92D23">
      <w:pPr>
        <w:tabs>
          <w:tab w:val="left" w:pos="930"/>
        </w:tabs>
        <w:spacing w:after="0" w:line="240" w:lineRule="auto"/>
        <w:ind w:firstLine="547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731166">
        <w:rPr>
          <w:rFonts w:ascii="TH SarabunPSK" w:eastAsia="Calibri" w:hAnsi="TH SarabunPSK" w:cs="TH SarabunPSK" w:hint="cs"/>
          <w:b/>
          <w:bCs/>
          <w:sz w:val="28"/>
          <w:cs/>
        </w:rPr>
        <w:t>สรุปผลการวิจัย</w:t>
      </w:r>
    </w:p>
    <w:p w14:paraId="1FD08EEB" w14:textId="0FA8F05C" w:rsidR="00A92D23" w:rsidRPr="00E95C05" w:rsidRDefault="00A92D23" w:rsidP="00A92D23">
      <w:pPr>
        <w:tabs>
          <w:tab w:val="left" w:pos="930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28"/>
        </w:rPr>
      </w:pPr>
      <w:r w:rsidRPr="00E95C05">
        <w:rPr>
          <w:rFonts w:ascii="TH SarabunPSK" w:eastAsia="Calibri" w:hAnsi="TH SarabunPSK" w:cs="TH SarabunPSK"/>
          <w:sz w:val="28"/>
          <w:cs/>
        </w:rPr>
        <w:t>1. นักเรียนมีทักษะการเขียนสะกดคำยากภาษาไทยหลังเรียนโดยใช้วิธีการสอนแบบ</w:t>
      </w:r>
      <w:proofErr w:type="spellStart"/>
      <w:r w:rsidRPr="00E95C05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E95C05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E95C05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E95C05">
        <w:rPr>
          <w:rFonts w:ascii="TH SarabunPSK" w:eastAsia="Calibri" w:hAnsi="TH SarabunPSK" w:cs="TH SarabunPSK"/>
          <w:sz w:val="28"/>
          <w:cs/>
        </w:rPr>
        <w:t xml:space="preserve">ร่วมกับ                           สื่อทำมือสูงกว่าก่อนเรียนอย่างมีนัยสำคัญทางสถิติที่ระดับ .05 </w:t>
      </w:r>
    </w:p>
    <w:p w14:paraId="2E1BBF5C" w14:textId="77C2689C" w:rsidR="00A92D23" w:rsidRPr="00E95C05" w:rsidRDefault="00A92D23" w:rsidP="00A92D23">
      <w:pPr>
        <w:tabs>
          <w:tab w:val="left" w:pos="930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28"/>
        </w:rPr>
      </w:pPr>
      <w:r w:rsidRPr="00E95C05">
        <w:rPr>
          <w:rFonts w:ascii="TH SarabunPSK" w:hAnsi="TH SarabunPSK" w:cs="TH SarabunPSK"/>
          <w:cs/>
        </w:rPr>
        <w:t>2. นักเรียนมีความพึงพอใจต่อการใช้วิธีการสอนแบบ</w:t>
      </w:r>
      <w:proofErr w:type="spellStart"/>
      <w:r w:rsidRPr="00E95C05">
        <w:rPr>
          <w:rFonts w:ascii="TH SarabunPSK" w:hAnsi="TH SarabunPSK" w:cs="TH SarabunPSK"/>
          <w:cs/>
        </w:rPr>
        <w:t>เอ็กซ์</w:t>
      </w:r>
      <w:proofErr w:type="spellEnd"/>
      <w:r w:rsidRPr="00E95C05">
        <w:rPr>
          <w:rFonts w:ascii="TH SarabunPSK" w:hAnsi="TH SarabunPSK" w:cs="TH SarabunPSK"/>
          <w:cs/>
        </w:rPr>
        <w:t>พลิ</w:t>
      </w:r>
      <w:proofErr w:type="spellStart"/>
      <w:r w:rsidRPr="00E95C05">
        <w:rPr>
          <w:rFonts w:ascii="TH SarabunPSK" w:hAnsi="TH SarabunPSK" w:cs="TH SarabunPSK"/>
          <w:cs/>
        </w:rPr>
        <w:t>ซิท</w:t>
      </w:r>
      <w:proofErr w:type="spellEnd"/>
      <w:r w:rsidRPr="00E95C05">
        <w:rPr>
          <w:rFonts w:ascii="TH SarabunPSK" w:hAnsi="TH SarabunPSK" w:cs="TH SarabunPSK"/>
          <w:cs/>
        </w:rPr>
        <w:t>ร่วมกับสื่อทำมือในระดับพึงพอใจมากที่สุด  มีค่าเฉลี่ยเท่ากับ 4.55 ส่วนเบี่ยงเบนมาตรฐานเท่ากับ 0.55</w:t>
      </w:r>
    </w:p>
    <w:p w14:paraId="7988F7A6" w14:textId="77777777" w:rsidR="00A92D23" w:rsidRPr="00E95C05" w:rsidRDefault="00A92D23" w:rsidP="00A92D23">
      <w:pPr>
        <w:tabs>
          <w:tab w:val="left" w:pos="930"/>
        </w:tabs>
        <w:spacing w:after="0" w:line="240" w:lineRule="auto"/>
        <w:ind w:firstLine="540"/>
        <w:jc w:val="center"/>
        <w:rPr>
          <w:rFonts w:ascii="TH SarabunPSK" w:eastAsia="Calibri" w:hAnsi="TH SarabunPSK" w:cs="TH SarabunPSK"/>
          <w:b/>
          <w:bCs/>
          <w:sz w:val="10"/>
          <w:szCs w:val="10"/>
        </w:rPr>
      </w:pPr>
    </w:p>
    <w:p w14:paraId="1691833C" w14:textId="77777777" w:rsidR="00A92D23" w:rsidRPr="00E95C05" w:rsidRDefault="00A92D23" w:rsidP="00A92D23">
      <w:pPr>
        <w:tabs>
          <w:tab w:val="left" w:pos="930"/>
        </w:tabs>
        <w:spacing w:after="0" w:line="240" w:lineRule="auto"/>
        <w:ind w:firstLine="540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E95C05">
        <w:rPr>
          <w:rFonts w:ascii="TH SarabunPSK" w:eastAsia="Calibri" w:hAnsi="TH SarabunPSK" w:cs="TH SarabunPSK"/>
          <w:b/>
          <w:bCs/>
          <w:sz w:val="28"/>
          <w:cs/>
        </w:rPr>
        <w:t>อภิปรายผลการวิจัย</w:t>
      </w:r>
    </w:p>
    <w:p w14:paraId="676445DF" w14:textId="5CD98B89" w:rsidR="00A92D23" w:rsidRPr="00E95C05" w:rsidRDefault="00A92D23" w:rsidP="00A92D23">
      <w:pPr>
        <w:tabs>
          <w:tab w:val="left" w:pos="930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pacing w:val="-12"/>
          <w:sz w:val="28"/>
        </w:rPr>
      </w:pPr>
      <w:bookmarkStart w:id="3" w:name="_Hlk72172493"/>
      <w:r w:rsidRPr="00E95C05">
        <w:rPr>
          <w:rFonts w:ascii="TH SarabunPSK" w:eastAsia="Calibri" w:hAnsi="TH SarabunPSK" w:cs="TH SarabunPSK"/>
          <w:spacing w:val="-12"/>
          <w:sz w:val="28"/>
          <w:cs/>
        </w:rPr>
        <w:t>1. นักเรียนมีทักษะการเขียนสะกดคำยากภาษาไทยหลังเรียนโดยใช้วิธีการสอนแบบ</w:t>
      </w:r>
      <w:proofErr w:type="spellStart"/>
      <w:r w:rsidRPr="00E95C05">
        <w:rPr>
          <w:rFonts w:ascii="TH SarabunPSK" w:eastAsia="Calibri" w:hAnsi="TH SarabunPSK" w:cs="TH SarabunPSK"/>
          <w:spacing w:val="-12"/>
          <w:sz w:val="28"/>
          <w:cs/>
        </w:rPr>
        <w:t>เอ็กซ์</w:t>
      </w:r>
      <w:proofErr w:type="spellEnd"/>
      <w:r w:rsidRPr="00E95C05">
        <w:rPr>
          <w:rFonts w:ascii="TH SarabunPSK" w:eastAsia="Calibri" w:hAnsi="TH SarabunPSK" w:cs="TH SarabunPSK"/>
          <w:spacing w:val="-12"/>
          <w:sz w:val="28"/>
          <w:cs/>
        </w:rPr>
        <w:t>พลิ</w:t>
      </w:r>
      <w:proofErr w:type="spellStart"/>
      <w:r w:rsidRPr="00E95C05">
        <w:rPr>
          <w:rFonts w:ascii="TH SarabunPSK" w:eastAsia="Calibri" w:hAnsi="TH SarabunPSK" w:cs="TH SarabunPSK"/>
          <w:spacing w:val="-12"/>
          <w:sz w:val="28"/>
          <w:cs/>
        </w:rPr>
        <w:t>ซิท</w:t>
      </w:r>
      <w:proofErr w:type="spellEnd"/>
      <w:r w:rsidRPr="00E95C05">
        <w:rPr>
          <w:rFonts w:ascii="TH SarabunPSK" w:eastAsia="Calibri" w:hAnsi="TH SarabunPSK" w:cs="TH SarabunPSK"/>
          <w:spacing w:val="-12"/>
          <w:sz w:val="28"/>
          <w:cs/>
        </w:rPr>
        <w:t xml:space="preserve">ร่วมกับ                           สื่อทำมือสูงกว่าก่อนเรียนอย่างมีนัยสำคัญทางสถิติที่ระดับ .05 </w:t>
      </w:r>
      <w:bookmarkEnd w:id="3"/>
      <w:r w:rsidRPr="00E95C05">
        <w:rPr>
          <w:rFonts w:ascii="TH SarabunPSK" w:eastAsia="Calibri" w:hAnsi="TH SarabunPSK" w:cs="TH SarabunPSK"/>
          <w:spacing w:val="-12"/>
          <w:sz w:val="28"/>
          <w:cs/>
        </w:rPr>
        <w:t xml:space="preserve">เนื่องมาจาก </w:t>
      </w:r>
    </w:p>
    <w:p w14:paraId="0CD97B3E" w14:textId="06592E7E" w:rsidR="00A92D23" w:rsidRPr="00E95C05" w:rsidRDefault="00A92D23" w:rsidP="00A92D23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28"/>
          <w:cs/>
        </w:rPr>
      </w:pPr>
      <w:r w:rsidRPr="00E95C05">
        <w:rPr>
          <w:rFonts w:ascii="TH SarabunPSK" w:eastAsia="Calibri" w:hAnsi="TH SarabunPSK" w:cs="TH SarabunPSK"/>
          <w:sz w:val="28"/>
          <w:cs/>
        </w:rPr>
        <w:t>1.1.</w:t>
      </w:r>
      <w:r w:rsidRPr="00E95C05">
        <w:rPr>
          <w:rFonts w:ascii="TH SarabunPSK" w:eastAsia="Calibri" w:hAnsi="TH SarabunPSK" w:cs="TH SarabunPSK"/>
          <w:sz w:val="28"/>
        </w:rPr>
        <w:t xml:space="preserve"> </w:t>
      </w:r>
      <w:r w:rsidRPr="00E95C05">
        <w:rPr>
          <w:rFonts w:ascii="TH SarabunPSK" w:eastAsia="Calibri" w:hAnsi="TH SarabunPSK" w:cs="TH SarabunPSK"/>
          <w:sz w:val="28"/>
          <w:cs/>
        </w:rPr>
        <w:t xml:space="preserve">ผู้วิจัยปรับเปลี่ยนวิธีการสอนจากรูปแบบเดิมที่สอนโดยใช้วิธีการสอนแบบบรรยายเปลี่ยนมาเป็นวิธีการสอนรูปแบบใหม่ ที่ผู้เรียนได้มีบทบาทหรือส่วนร่วมต่อการเรียนมากขึ้น </w:t>
      </w:r>
      <w:r w:rsidRPr="00E95C05">
        <w:rPr>
          <w:rFonts w:ascii="TH SarabunPSK" w:eastAsia="Calibri" w:hAnsi="TH SarabunPSK" w:cs="TH SarabunPSK"/>
          <w:spacing w:val="-20"/>
          <w:sz w:val="28"/>
          <w:cs/>
        </w:rPr>
        <w:t>ซึ่งหนึ่งในวิธีการสอน</w:t>
      </w:r>
      <w:r w:rsidRPr="00E95C05">
        <w:rPr>
          <w:rFonts w:ascii="TH SarabunPSK" w:eastAsia="Calibri" w:hAnsi="TH SarabunPSK" w:cs="TH SarabunPSK"/>
          <w:spacing w:val="-12"/>
          <w:sz w:val="28"/>
          <w:cs/>
        </w:rPr>
        <w:t>รูปแบบใหม่ที่ผู้วิจัยเลือกมาใช้สอน คือ วิธีการสอนแบบ</w:t>
      </w:r>
      <w:proofErr w:type="spellStart"/>
      <w:r w:rsidRPr="00E95C05">
        <w:rPr>
          <w:rFonts w:ascii="TH SarabunPSK" w:eastAsia="Calibri" w:hAnsi="TH SarabunPSK" w:cs="TH SarabunPSK"/>
          <w:spacing w:val="-12"/>
          <w:sz w:val="28"/>
          <w:cs/>
        </w:rPr>
        <w:t>เอ็กซ์</w:t>
      </w:r>
      <w:proofErr w:type="spellEnd"/>
      <w:r w:rsidRPr="00E95C05">
        <w:rPr>
          <w:rFonts w:ascii="TH SarabunPSK" w:eastAsia="Calibri" w:hAnsi="TH SarabunPSK" w:cs="TH SarabunPSK"/>
          <w:spacing w:val="-12"/>
          <w:sz w:val="28"/>
          <w:cs/>
        </w:rPr>
        <w:t>พลิ</w:t>
      </w:r>
      <w:proofErr w:type="spellStart"/>
      <w:r w:rsidRPr="00E95C05">
        <w:rPr>
          <w:rFonts w:ascii="TH SarabunPSK" w:eastAsia="Calibri" w:hAnsi="TH SarabunPSK" w:cs="TH SarabunPSK"/>
          <w:spacing w:val="-12"/>
          <w:sz w:val="28"/>
          <w:cs/>
        </w:rPr>
        <w:t>ซิท</w:t>
      </w:r>
      <w:proofErr w:type="spellEnd"/>
      <w:r w:rsidRPr="00E95C05">
        <w:rPr>
          <w:rFonts w:ascii="TH SarabunPSK" w:eastAsia="Calibri" w:hAnsi="TH SarabunPSK" w:cs="TH SarabunPSK"/>
          <w:spacing w:val="-12"/>
          <w:sz w:val="28"/>
          <w:cs/>
        </w:rPr>
        <w:t xml:space="preserve"> ทำให้ผู้เรียนมีทักษะการเขียนสะกดคำได้ดี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คือมีความรู้และเข้าใจ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ต่อทักษะเกี่ยวกับมาตราตัวสะกดไม่ตรงมาตรา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การผันวรรณยุกต์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อักษรนำ/อักษรควบ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คำที่ประวิสรรชนีย์และ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    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คำที่ไม่ประวิสรรชนีย์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คำที่ใช้บัน 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บรร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รร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 และคำทับศัพท์ภาษาอังกฤษ จึงส่งผลให้ทักษะการเขียนสะกดคำยากหลังเรียน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สูงกว่าก่อนเรียน โดยกระบวนการจัดการเรียนการสอนแบบ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เอ็กซ์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>พลิ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ซิท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พัฒนามาจากแนวคิดของ 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</w:rPr>
        <w:t>Rosenshine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</w:rPr>
        <w:t xml:space="preserve"> (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1986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น.1 อ้างถึงใน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วัชรา เล่าเรียนดี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2550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น.156) ได้กล่าวถึง การจัดกระบวนการเรียนรู้แบบ (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Explicit Teaching Model) 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ซึ่งมีทั้งหมด 6 ขั้นตอน คือ ขั้นตอนที่ 1 การทบทวนประจำวันและตรวจสอบการบ้าน ขั้นตอนที่ 2 การนำเสนอสาระความรู้  ขั้นตอนที่ 3 แนะนำการฝึกปฏิบัติ ขั้นตอนที่ 4 การแก้ไขให้ถูกต้องและการให้ข้อมูลย้อนกลับ ขั้นตอนที่ 5 การฝึกอย่างอิสระ และขั้นตอนที่ 6 การทบทวนรายสัปดาห์และรายเดือน</w:t>
      </w:r>
      <w:r w:rsidRPr="00E95C05">
        <w:rPr>
          <w:rFonts w:ascii="TH SarabunPSK" w:eastAsia="Calibri" w:hAnsi="TH SarabunPSK" w:cs="TH SarabunPSK"/>
          <w:sz w:val="28"/>
        </w:rPr>
        <w:t xml:space="preserve"> </w:t>
      </w:r>
    </w:p>
    <w:p w14:paraId="0E59BD56" w14:textId="77777777" w:rsidR="00A92D23" w:rsidRPr="00E95C05" w:rsidRDefault="00A92D23" w:rsidP="00A92D23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E95C05">
        <w:rPr>
          <w:rFonts w:ascii="TH SarabunPSK" w:eastAsia="Calibri" w:hAnsi="TH SarabunPSK" w:cs="TH SarabunPSK"/>
          <w:spacing w:val="-16"/>
          <w:sz w:val="28"/>
          <w:cs/>
        </w:rPr>
        <w:t>1.2. ผู้วิจัยผลิตสื่อทำมือ ซึ่งมีจำนวนทั้งหมด 11 ชิ้น คือ 1. สื่อสมุดภาพหกเหลี่ยม 2.สื่อสไลด์</w:t>
      </w:r>
      <w:proofErr w:type="spellStart"/>
      <w:r w:rsidRPr="00E95C05">
        <w:rPr>
          <w:rFonts w:ascii="TH SarabunPSK" w:eastAsia="Calibri" w:hAnsi="TH SarabunPSK" w:cs="TH SarabunPSK"/>
          <w:spacing w:val="-16"/>
          <w:sz w:val="28"/>
          <w:cs/>
        </w:rPr>
        <w:t>จ๊ะเอ๋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</w:rPr>
        <w:t xml:space="preserve">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3. สื่อวงล้อ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ไตรยางค์ชวนรู้ 4. สื่อการ์ดสวิงวงกลม  5. สื่อกระเป๋าผนังผันวรรณยุกต์ 6. สื่อ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 Pop up Slide </w:t>
      </w:r>
      <w:r w:rsidRPr="00E95C05">
        <w:rPr>
          <w:rFonts w:ascii="TH SarabunPSK" w:eastAsia="Calibri" w:hAnsi="TH SarabunPSK" w:cs="TH SarabunPSK"/>
          <w:spacing w:val="-18"/>
          <w:sz w:val="28"/>
          <w:cs/>
        </w:rPr>
        <w:t>7. สื่อการ์ดเลื่อนสี่เท่า</w:t>
      </w:r>
      <w:r w:rsidRPr="00E95C05">
        <w:rPr>
          <w:rFonts w:ascii="TH SarabunPSK" w:eastAsia="Calibri" w:hAnsi="TH SarabunPSK" w:cs="TH SarabunPSK" w:hint="cs"/>
          <w:spacing w:val="-18"/>
          <w:sz w:val="28"/>
          <w:cs/>
        </w:rPr>
        <w:t xml:space="preserve">                            </w:t>
      </w:r>
      <w:r w:rsidRPr="00E95C05">
        <w:rPr>
          <w:rFonts w:ascii="TH SarabunPSK" w:eastAsia="Calibri" w:hAnsi="TH SarabunPSK" w:cs="TH SarabunPSK"/>
          <w:spacing w:val="-18"/>
          <w:sz w:val="28"/>
          <w:cs/>
        </w:rPr>
        <w:t xml:space="preserve"> 8. สื่อหีบการ์ด</w:t>
      </w:r>
      <w:proofErr w:type="spellStart"/>
      <w:r w:rsidRPr="00E95C05">
        <w:rPr>
          <w:rFonts w:ascii="TH SarabunPSK" w:eastAsia="Calibri" w:hAnsi="TH SarabunPSK" w:cs="TH SarabunPSK"/>
          <w:spacing w:val="-18"/>
          <w:sz w:val="28"/>
          <w:cs/>
        </w:rPr>
        <w:t>ล็อค</w:t>
      </w:r>
      <w:proofErr w:type="spellEnd"/>
      <w:r w:rsidRPr="00E95C05">
        <w:rPr>
          <w:rFonts w:ascii="TH SarabunPSK" w:eastAsia="Calibri" w:hAnsi="TH SarabunPSK" w:cs="TH SarabunPSK"/>
          <w:spacing w:val="-18"/>
          <w:sz w:val="28"/>
          <w:cs/>
        </w:rPr>
        <w:t>หัวใจ 9. สื่อ</w:t>
      </w:r>
      <w:r w:rsidRPr="00E95C05">
        <w:rPr>
          <w:rFonts w:ascii="TH SarabunPSK" w:eastAsia="Calibri" w:hAnsi="TH SarabunPSK" w:cs="TH SarabunPSK"/>
          <w:spacing w:val="-18"/>
          <w:sz w:val="28"/>
        </w:rPr>
        <w:t xml:space="preserve"> Pop up Spring </w:t>
      </w:r>
      <w:r w:rsidRPr="00E95C05">
        <w:rPr>
          <w:rFonts w:ascii="TH SarabunPSK" w:eastAsia="Calibri" w:hAnsi="TH SarabunPSK" w:cs="TH SarabunPSK"/>
          <w:spacing w:val="-18"/>
          <w:sz w:val="28"/>
          <w:cs/>
        </w:rPr>
        <w:t>10. สื่อหนังสือเลื่อน 11. สื่อกล่องการ์ด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 ซึ่งเมื่อนำสื่อทำมือแต่ละชิ้นมาใช้ร่วมกับ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lastRenderedPageBreak/>
        <w:t>วิธีการสอนแบบ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เอ็กซ์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>พลิ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ซิท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 พบว่า นักเรียนได้รับความรู้เกี่ยวกับทักษะการเขียนสะกดคำที่คงทนยาวนาน เนื่องจากนักเรียนได้ใช้สื่อทำมือด้วยตนเองผ่านการเห็นภาพ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หยิบจับสัมผัสสื่อแต่ละชิ้น ซึ่งจัดเป็นการเน้นย้ำทบทวนคำศัพท์ และ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ความหลากหลาย แปลกใหม่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มีสีสันสดใสของสื่อทำมือแต่ละชิ้นจะสามารถกระตุ้นความสนใจให้ผู้เรียนจดจ่ออยู่กับเนื้อหา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ที่เรียน ใฝ่รู้ใฝ่เรียน และกล้าที่จะซักถามมากยิ่งขึ้น จนพัฒนากลายเป็นความประทับใจต่อสื่อทำมือ ส่งผลให้นักเรียน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เกิดความจำที่คงทนยาวนาน นอกจากนี้สื่อทำมือยังช่วยส่งเสริมให้นักเรียนเรียนรู้ได้รวดเร็วยิ่งขึ้น เพราะเนื้อหาที่ใช้ประกอบภายในสื่อทำมือจะเป็นการสรุปความคิดรวบยอดเอาไว้สำหรับให้นักเรียนศึกษาทำความเข้าใจด้วยตนเองง่ายขึ้น จึงส่งผลต่อเนื่องให้นักเรียนเกิดความรู้สึกสนุกสนาน ไม่เบื่อหน่ายต่อการเรียน กล้าเปิดใจที่จะยอมรับเรียนรู้สิ่งใหม่ ๆ ทำให้ผู้เรียน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เกิดการเรียนรู้อย่างมีประสิทธิภาพ ซึ่งสอดคล้องกับความคิดเห็นของ </w:t>
      </w:r>
      <w:bookmarkStart w:id="4" w:name="_Hlk72172695"/>
      <w:proofErr w:type="spellStart"/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>รมิน</w:t>
      </w:r>
      <w:proofErr w:type="spellEnd"/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>ตรา วรงค์ปกรณ์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ศศิธร อินตุ่น และ </w:t>
      </w:r>
      <w:proofErr w:type="spellStart"/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>ยุพิน</w:t>
      </w:r>
      <w:proofErr w:type="spellEnd"/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อินทะยะ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 (25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59,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น.</w:t>
      </w:r>
      <w:r w:rsidRPr="00E95C05">
        <w:rPr>
          <w:rFonts w:ascii="TH SarabunPSK" w:eastAsia="Calibri" w:hAnsi="TH SarabunPSK" w:cs="TH SarabunPSK"/>
          <w:spacing w:val="-10"/>
          <w:sz w:val="28"/>
        </w:rPr>
        <w:t>13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) </w:t>
      </w:r>
      <w:bookmarkEnd w:id="4"/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กล่าวว่า 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การใช้สื่อสภาพจริงในการจัดการเรียนรู้จะช่วยเร้าความสนใจของนักเรียน โดยหากเลือกใช้สื่อสภาพจริง            ที่คุ้นเคยพบเห็นในชีวิตประจำวันมาเป็นตัวอย่างในการเขียนจะทำให้นักเรียนเกิดการเรียนรู้ที่ใกล้ตัวนักเรียนมากที่สุด           ซึ่งเมื่อนักเรียนคุ้นเคยย่อมก่อให้เกิดการเรียนรู้ได้ง่าย นักเรียนเกิดเจตคติที่ดีต่อการเขียน เมื่อรักในการเขียน                               พัฒนาการในการเขียนจึงค่อย ๆ ดีขึ้นตามลำดับ                              </w:t>
      </w:r>
    </w:p>
    <w:p w14:paraId="23C14E7B" w14:textId="77777777" w:rsidR="00A92D23" w:rsidRPr="00E95C05" w:rsidRDefault="00A92D23" w:rsidP="00A92D23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E95C05">
        <w:rPr>
          <w:rFonts w:ascii="TH SarabunPSK" w:eastAsia="Calibri" w:hAnsi="TH SarabunPSK" w:cs="TH SarabunPSK"/>
          <w:spacing w:val="-10"/>
          <w:sz w:val="28"/>
          <w:cs/>
        </w:rPr>
        <w:t>1.3. ผู้วิจัยจัดการเรียนการสอนโดยใช้แนวความคิดของโรเซ็น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ซายน์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>และสตี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เวนส์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 (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Barak 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</w:rPr>
        <w:t>Rosenshine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</w:rPr>
        <w:t xml:space="preserve"> and Robert Stevens)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ที่เป็นผู้บุกเบิกพัฒนารูปแบบวิธีการสอนแบบ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เอ็กซ์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>พลิ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ซิท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 หรือเรียก</w:t>
      </w:r>
      <w:r w:rsidRPr="00E95C05">
        <w:rPr>
          <w:rFonts w:ascii="TH SarabunPSK" w:eastAsia="Calibri" w:hAnsi="TH SarabunPSK" w:cs="TH SarabunPSK"/>
          <w:spacing w:val="-16"/>
          <w:sz w:val="28"/>
          <w:cs/>
        </w:rPr>
        <w:t xml:space="preserve">อีกชื่อหนึ่งว่า </w:t>
      </w:r>
      <w:r w:rsidRPr="00E95C05">
        <w:rPr>
          <w:rFonts w:ascii="TH SarabunPSK" w:eastAsia="Calibri" w:hAnsi="TH SarabunPSK" w:cs="TH SarabunPSK"/>
          <w:spacing w:val="-16"/>
          <w:sz w:val="28"/>
        </w:rPr>
        <w:t>“</w:t>
      </w:r>
      <w:r w:rsidRPr="00E95C05">
        <w:rPr>
          <w:rFonts w:ascii="TH SarabunPSK" w:eastAsia="Calibri" w:hAnsi="TH SarabunPSK" w:cs="TH SarabunPSK"/>
          <w:spacing w:val="-16"/>
          <w:sz w:val="28"/>
          <w:cs/>
        </w:rPr>
        <w:t>การจัดการเรียนการสอน</w:t>
      </w:r>
      <w:r w:rsidRPr="00E95C05">
        <w:rPr>
          <w:rFonts w:ascii="TH SarabunPSK" w:eastAsia="Calibri" w:hAnsi="TH SarabunPSK" w:cs="TH SarabunPSK" w:hint="cs"/>
          <w:spacing w:val="-16"/>
          <w:sz w:val="28"/>
          <w:cs/>
        </w:rPr>
        <w:t xml:space="preserve">                       </w:t>
      </w:r>
      <w:r w:rsidRPr="00E95C05">
        <w:rPr>
          <w:rFonts w:ascii="TH SarabunPSK" w:eastAsia="Calibri" w:hAnsi="TH SarabunPSK" w:cs="TH SarabunPSK"/>
          <w:spacing w:val="-16"/>
          <w:sz w:val="28"/>
          <w:cs/>
        </w:rPr>
        <w:t>แบบชัดแจ้ง</w:t>
      </w:r>
      <w:r w:rsidRPr="00E95C05">
        <w:rPr>
          <w:rFonts w:ascii="TH SarabunPSK" w:eastAsia="Calibri" w:hAnsi="TH SarabunPSK" w:cs="TH SarabunPSK"/>
          <w:spacing w:val="-16"/>
          <w:sz w:val="28"/>
        </w:rPr>
        <w:t xml:space="preserve">” </w:t>
      </w:r>
      <w:r w:rsidRPr="00E95C05">
        <w:rPr>
          <w:rFonts w:ascii="TH SarabunPSK" w:eastAsia="Calibri" w:hAnsi="TH SarabunPSK" w:cs="TH SarabunPSK"/>
          <w:spacing w:val="-16"/>
          <w:sz w:val="28"/>
          <w:cs/>
        </w:rPr>
        <w:t>ซึ่งสอดคล้องกับแนวความคิดของทฤษฎีการเรียนรู้ของกา</w:t>
      </w:r>
      <w:proofErr w:type="spellStart"/>
      <w:r w:rsidRPr="00E95C05">
        <w:rPr>
          <w:rFonts w:ascii="TH SarabunPSK" w:eastAsia="Calibri" w:hAnsi="TH SarabunPSK" w:cs="TH SarabunPSK"/>
          <w:spacing w:val="-16"/>
          <w:sz w:val="28"/>
          <w:cs/>
        </w:rPr>
        <w:t>เย่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 อ้างถึงใน ทิศนา แขมมณี (2555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น.75) ได้กล่าวว่า จัดเป็นทฤษฎีการผสมผสานระหว่างพฤติกรรมนิยมกับพุทธินิยมที่มีหลักการจัดสภาพการเรียนการสอนอย่างเป็นระบบ 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โดยเชื่อมโยงสภาพการเรียนการสอน (สภาวะภายนอกตัวผู้เรียน) ให้สอดคล้องกับกระบวนการเรียนรู้ภายใน (กระบวนการที่เกิดขึ้นภายในสมอง) จึงเป็นการนำความรู้เรื่องการจัดการเรียนรู้ที่เริ่มจากง่ายไปยาก เน้นการเรียนรู้ต่อเนื่องเชื่อมโยงระหว่างสิ่งเร้า</w:t>
      </w:r>
      <w:r w:rsidRPr="00E95C05">
        <w:rPr>
          <w:rFonts w:ascii="TH SarabunPSK" w:eastAsia="Calibri" w:hAnsi="TH SarabunPSK" w:cs="TH SarabunPSK"/>
          <w:spacing w:val="-18"/>
          <w:sz w:val="28"/>
          <w:cs/>
        </w:rPr>
        <w:t>กับการตอบสนอง โดยผู้เรียนแสดงพฤติกรรมเนื่องจากได้รับการเสริมแรง อีกทั้งยังเชื่อมโยงตอบรับกับทฤษฎีแนวคิด</w:t>
      </w:r>
      <w:r w:rsidRPr="00E95C05">
        <w:rPr>
          <w:rFonts w:ascii="TH SarabunPSK" w:eastAsia="Calibri" w:hAnsi="TH SarabunPSK" w:cs="TH SarabunPSK" w:hint="cs"/>
          <w:spacing w:val="-16"/>
          <w:sz w:val="28"/>
          <w:cs/>
        </w:rPr>
        <w:t xml:space="preserve">                         </w:t>
      </w:r>
      <w:r w:rsidRPr="00E95C05">
        <w:rPr>
          <w:rFonts w:ascii="TH SarabunPSK" w:eastAsia="Calibri" w:hAnsi="TH SarabunPSK" w:cs="TH SarabunPSK"/>
          <w:spacing w:val="-16"/>
          <w:sz w:val="28"/>
          <w:cs/>
        </w:rPr>
        <w:t>ของ</w:t>
      </w:r>
      <w:proofErr w:type="spellStart"/>
      <w:r w:rsidRPr="00E95C05">
        <w:rPr>
          <w:rFonts w:ascii="TH SarabunPSK" w:eastAsia="Calibri" w:hAnsi="TH SarabunPSK" w:cs="TH SarabunPSK"/>
          <w:spacing w:val="-16"/>
          <w:sz w:val="28"/>
          <w:cs/>
        </w:rPr>
        <w:t>จอยส์</w:t>
      </w:r>
      <w:proofErr w:type="spellEnd"/>
      <w:r w:rsidRPr="00E95C05">
        <w:rPr>
          <w:rFonts w:ascii="TH SarabunPSK" w:eastAsia="Calibri" w:hAnsi="TH SarabunPSK" w:cs="TH SarabunPSK"/>
          <w:spacing w:val="-16"/>
          <w:sz w:val="28"/>
          <w:cs/>
        </w:rPr>
        <w:t>และ</w:t>
      </w:r>
      <w:proofErr w:type="spellStart"/>
      <w:r w:rsidRPr="00E95C05">
        <w:rPr>
          <w:rFonts w:ascii="TH SarabunPSK" w:eastAsia="Calibri" w:hAnsi="TH SarabunPSK" w:cs="TH SarabunPSK"/>
          <w:spacing w:val="-16"/>
          <w:sz w:val="28"/>
          <w:cs/>
        </w:rPr>
        <w:t>วีล</w:t>
      </w:r>
      <w:proofErr w:type="spellEnd"/>
      <w:r w:rsidRPr="00E95C05">
        <w:rPr>
          <w:rFonts w:ascii="TH SarabunPSK" w:eastAsia="Calibri" w:hAnsi="TH SarabunPSK" w:cs="TH SarabunPSK"/>
          <w:spacing w:val="-16"/>
          <w:sz w:val="28"/>
          <w:cs/>
        </w:rPr>
        <w:t xml:space="preserve"> (1996</w:t>
      </w:r>
      <w:r w:rsidRPr="00E95C05">
        <w:rPr>
          <w:rFonts w:ascii="TH SarabunPSK" w:eastAsia="Calibri" w:hAnsi="TH SarabunPSK" w:cs="TH SarabunPSK"/>
          <w:spacing w:val="-16"/>
          <w:sz w:val="28"/>
        </w:rPr>
        <w:t>,</w:t>
      </w:r>
      <w:r w:rsidRPr="00E95C05">
        <w:rPr>
          <w:rFonts w:ascii="TH SarabunPSK" w:eastAsia="Calibri" w:hAnsi="TH SarabunPSK" w:cs="TH SarabunPSK" w:hint="cs"/>
          <w:spacing w:val="-16"/>
          <w:sz w:val="28"/>
          <w:cs/>
        </w:rPr>
        <w:t xml:space="preserve"> </w:t>
      </w:r>
      <w:r w:rsidRPr="00E95C05">
        <w:rPr>
          <w:rFonts w:ascii="TH SarabunPSK" w:eastAsia="Calibri" w:hAnsi="TH SarabunPSK" w:cs="TH SarabunPSK"/>
          <w:spacing w:val="-16"/>
          <w:sz w:val="28"/>
          <w:cs/>
        </w:rPr>
        <w:t>อ้างถึงใน ทิศนา แขมมณี</w:t>
      </w:r>
      <w:r w:rsidRPr="00E95C05">
        <w:rPr>
          <w:rFonts w:ascii="TH SarabunPSK" w:eastAsia="Calibri" w:hAnsi="TH SarabunPSK" w:cs="TH SarabunPSK" w:hint="cs"/>
          <w:spacing w:val="-16"/>
          <w:sz w:val="28"/>
          <w:cs/>
        </w:rPr>
        <w:t xml:space="preserve">, </w:t>
      </w:r>
      <w:r w:rsidRPr="00E95C05">
        <w:rPr>
          <w:rFonts w:ascii="TH SarabunPSK" w:eastAsia="Calibri" w:hAnsi="TH SarabunPSK" w:cs="TH SarabunPSK"/>
          <w:spacing w:val="-16"/>
          <w:sz w:val="28"/>
          <w:cs/>
        </w:rPr>
        <w:t>2555</w:t>
      </w:r>
      <w:r w:rsidRPr="00E95C05">
        <w:rPr>
          <w:rFonts w:ascii="TH SarabunPSK" w:eastAsia="Calibri" w:hAnsi="TH SarabunPSK" w:cs="TH SarabunPSK"/>
          <w:spacing w:val="-16"/>
          <w:sz w:val="28"/>
        </w:rPr>
        <w:t xml:space="preserve">, </w:t>
      </w:r>
      <w:r w:rsidRPr="00E95C05">
        <w:rPr>
          <w:rFonts w:ascii="TH SarabunPSK" w:eastAsia="Calibri" w:hAnsi="TH SarabunPSK" w:cs="TH SarabunPSK"/>
          <w:spacing w:val="-16"/>
          <w:sz w:val="28"/>
          <w:cs/>
        </w:rPr>
        <w:t>น.256) กล่าวว่า การจัดการเรียนการสอน</w:t>
      </w:r>
      <w:r w:rsidRPr="00E95C05">
        <w:rPr>
          <w:rFonts w:ascii="TH SarabunPSK" w:eastAsia="Calibri" w:hAnsi="TH SarabunPSK" w:cs="TH SarabunPSK"/>
          <w:spacing w:val="-14"/>
          <w:sz w:val="28"/>
          <w:cs/>
        </w:rPr>
        <w:t>ทางตรงถือเป็นการดำเนินการเพื่อให้ผู้เรียนสามารถเรียนรู้ข้อมูล ความรู้ ข้อเท็จจริง หรือวิธีกระบวนการต่าง ๆ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 อย่างรวดเร็วและมีประสิทธิภาพ </w:t>
      </w:r>
    </w:p>
    <w:p w14:paraId="49EC8E0A" w14:textId="637A0320" w:rsidR="00A92D23" w:rsidRPr="00E95C05" w:rsidRDefault="00A92D23" w:rsidP="00A92D2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E95C05">
        <w:rPr>
          <w:rFonts w:ascii="TH SarabunPSK" w:eastAsia="Calibri" w:hAnsi="TH SarabunPSK" w:cs="TH SarabunPSK"/>
          <w:spacing w:val="-10"/>
          <w:sz w:val="28"/>
          <w:cs/>
        </w:rPr>
        <w:t>2. นักเรียนมีความพึงพอใจต่อการใช้วิธีการสอนแบบ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เอ็กซ์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>พลิ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ซิท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ร่วมกับสื่อทำมือในระดับพึงพอใจมากที่สุด 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มีค่าเฉลี่ยเท่ากับ 4.55 ส่วนเบี่ยงเบนมาตรฐานเท่ากับ 0.55</w:t>
      </w:r>
      <w:r w:rsidR="00E95C05"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เนื่องมาจาก        </w:t>
      </w:r>
    </w:p>
    <w:p w14:paraId="1311E8CE" w14:textId="77777777" w:rsidR="00A92D23" w:rsidRPr="00E95C05" w:rsidRDefault="00A92D23" w:rsidP="00E95C05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pacing w:val="-10"/>
          <w:sz w:val="28"/>
          <w:cs/>
        </w:rPr>
      </w:pPr>
      <w:r w:rsidRPr="00E95C05">
        <w:rPr>
          <w:rFonts w:ascii="TH SarabunPSK" w:eastAsia="Calibri" w:hAnsi="TH SarabunPSK" w:cs="TH SarabunPSK"/>
          <w:spacing w:val="-10"/>
          <w:sz w:val="28"/>
          <w:cs/>
        </w:rPr>
        <w:t>ผู้วิจัยเลือกใช้วิธีการสอนแบบ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เอ็กซ์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>พลิ</w:t>
      </w:r>
      <w:proofErr w:type="spellStart"/>
      <w:r w:rsidRPr="00E95C05">
        <w:rPr>
          <w:rFonts w:ascii="TH SarabunPSK" w:eastAsia="Calibri" w:hAnsi="TH SarabunPSK" w:cs="TH SarabunPSK"/>
          <w:spacing w:val="-10"/>
          <w:sz w:val="28"/>
          <w:cs/>
        </w:rPr>
        <w:t>ซิท</w:t>
      </w:r>
      <w:proofErr w:type="spellEnd"/>
      <w:r w:rsidRPr="00E95C05">
        <w:rPr>
          <w:rFonts w:ascii="TH SarabunPSK" w:eastAsia="Calibri" w:hAnsi="TH SarabunPSK" w:cs="TH SarabunPSK"/>
          <w:spacing w:val="-10"/>
          <w:sz w:val="28"/>
          <w:cs/>
        </w:rPr>
        <w:t>ควบคู่ไปกับสื่อทำมือจึงถือเป็นวิธีสอนที่ช่วยให้ผู้เรียนมีส่วนร่วม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ในการเรียนรู้สูง ผู้เรียนได้รับความสนุกสนานและเกิดการเรียนรู้จากสื่อทำมือ จึงถือเป็นวิธีสอนที่ช่วยให้ผู้เรียนเกิดการเรียนรู้เห็นอย่างประจักษ์แจ้งด้วยตนเอง ทำให้การเรียนรู้นั้นมีความหมายและคงทน อีกทั้งยังเป็นวิธีสอนที่ผู้สอนไม่เหนื่อยแรงมากขณะสอนและผู้เรียนชอบ 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ซึ่งสอดคล้องกับความคิดเห็นของ </w:t>
      </w:r>
      <w:bookmarkStart w:id="5" w:name="_Hlk72173175"/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โยธิน </w:t>
      </w:r>
      <w:proofErr w:type="spellStart"/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>ศิ</w:t>
      </w:r>
      <w:proofErr w:type="spellEnd"/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>ริ</w:t>
      </w:r>
      <w:proofErr w:type="spellStart"/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>เอ้ย</w:t>
      </w:r>
      <w:proofErr w:type="spellEnd"/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(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2559, 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>น.</w:t>
      </w:r>
      <w:r w:rsidRPr="00E95C05">
        <w:rPr>
          <w:rFonts w:ascii="TH SarabunPSK" w:eastAsia="Calibri" w:hAnsi="TH SarabunPSK" w:cs="TH SarabunPSK"/>
          <w:spacing w:val="-10"/>
          <w:sz w:val="28"/>
        </w:rPr>
        <w:t>4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>)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  <w:bookmarkEnd w:id="5"/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>กล่าวว่า ความพึงพอใจเป็นทัศนคติอย่างหนึ่งที่เป็นนามธรรม เป็นความรู้สึกส่วนตัวทั้งด้านบวกและด้านลบ ขึ้นอยู่กับการได้รับการตอบสนอง เป็นสิ่งที่กำหนดพฤติกรรมในการแสดงออกของบุคคลที่มีผลต่อการเลือกที่จะปฏิบัติสิ่งใดสิ่งหนึ่ง อีกทั้ง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สอดคล้องกับแนวความคิดทฤษฎี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เครื่องล่อหรือการใช้สิ่งล่อใจของเพราพรรณ เปลี่ยนภู่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(2552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น.240) กล่าวว่า การใช้สิ่งล่อใจ</w:t>
      </w:r>
      <w:r w:rsidRPr="00E95C05">
        <w:rPr>
          <w:rFonts w:ascii="TH SarabunPSK" w:eastAsia="Calibri" w:hAnsi="TH SarabunPSK" w:cs="TH SarabunPSK"/>
          <w:spacing w:val="-10"/>
          <w:sz w:val="28"/>
        </w:rPr>
        <w:t xml:space="preserve"> </w:t>
      </w:r>
      <w:r w:rsidRPr="00E95C05">
        <w:rPr>
          <w:rFonts w:ascii="TH SarabunPSK" w:eastAsia="Calibri" w:hAnsi="TH SarabunPSK" w:cs="TH SarabunPSK"/>
          <w:spacing w:val="-14"/>
          <w:sz w:val="28"/>
          <w:cs/>
        </w:rPr>
        <w:t>มีบทบาทอย่างยิ่งในการกระตุ้นให้มนุษย์เกิดแรงจูงใจกระทำกิจกรรมต่าง ๆ เช่นเดียวกับการใช้แรงขับในการจัด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การเรียนการสอน เพราะได้ผลดีทั้งในระยะสั้นและระยะยาว ด้วยเหตุนี้จึงกล่าวได้ว่า ความพึงพอใจจัดเป็นทัศนคติที่เป็นนามธรรมที่แสดงความรู้สึกส่วนตัวทั้งทางด้านบวกและด้านลบ โดยที่ความพึงพอใจถูกจัดเป็นความรู้สึกที่ดีที่ชอบที่พอใจ ต่อสิ่งใดสิ่งหนึ่งที่ได้รับ โดยสิ่งนั้นสามารถสนอง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>ความต้องการ ทั้งทางด้านร่างกายและจิตใจที่แต่ละบุคคลต่างมีความต้องการที่หลากหลายแตกต่างกันไป ซึ่งหากได้รับ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 </w:t>
      </w:r>
      <w:r w:rsidRPr="00E95C05">
        <w:rPr>
          <w:rFonts w:ascii="TH SarabunPSK" w:eastAsia="Calibri" w:hAnsi="TH SarabunPSK" w:cs="TH SarabunPSK"/>
          <w:spacing w:val="-10"/>
          <w:sz w:val="28"/>
          <w:cs/>
        </w:rPr>
        <w:t xml:space="preserve">การตอบสนองตามความต้องการก็จะเกิดความพึงพอใจ  </w:t>
      </w:r>
      <w:r w:rsidRPr="00E95C05"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        </w:t>
      </w:r>
    </w:p>
    <w:p w14:paraId="16FA1C89" w14:textId="77777777" w:rsidR="00CC1550" w:rsidRPr="00A92D23" w:rsidRDefault="00CC1550" w:rsidP="00C218B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27FDEA5" w14:textId="0A280DC5" w:rsidR="008052DF" w:rsidRPr="00422CC1" w:rsidRDefault="008052DF" w:rsidP="00C218B9">
      <w:pPr>
        <w:spacing w:after="0" w:line="240" w:lineRule="auto"/>
        <w:jc w:val="center"/>
        <w:rPr>
          <w:rFonts w:ascii="TH SarabunPSK" w:eastAsia="Calibri" w:hAnsi="TH SarabunPSK" w:cs="TH SarabunPSK"/>
          <w:spacing w:val="-10"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ข้อเสนอแนะ</w:t>
      </w:r>
    </w:p>
    <w:p w14:paraId="3E8D31B0" w14:textId="77777777" w:rsidR="008052DF" w:rsidRPr="00422CC1" w:rsidRDefault="008052DF" w:rsidP="00A92D2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ข้อเสนอแนะในการนำผลการวิจัยไปใช้ประโยชน์</w:t>
      </w:r>
    </w:p>
    <w:p w14:paraId="49B80D4C" w14:textId="40A9614F" w:rsidR="008052DF" w:rsidRPr="00422CC1" w:rsidRDefault="008052DF" w:rsidP="00A92D2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2"/>
          <w:sz w:val="28"/>
        </w:rPr>
      </w:pPr>
      <w:r w:rsidRPr="00422CC1">
        <w:rPr>
          <w:rFonts w:ascii="TH SarabunPSK" w:eastAsia="Calibri" w:hAnsi="TH SarabunPSK" w:cs="TH SarabunPSK"/>
          <w:spacing w:val="-12"/>
          <w:sz w:val="28"/>
          <w:cs/>
        </w:rPr>
        <w:t>ครูควรคอยดูแลและให้คำแนะนำชี้แนะแก่นักเรียนอย่างใกล้ชิด โดยเฉพาะในขั้นตรวจสอบแก้ไขข้อบกพร่องและขั้นปฏิบัติอย่างอิสระ ทั้งนี้เพื่อให้นักเรียนเกิดความมั่นใจในการเขียนของตนเองมากยิ่งขึ้น</w:t>
      </w:r>
    </w:p>
    <w:p w14:paraId="7FB9C69B" w14:textId="77777777" w:rsidR="008052DF" w:rsidRPr="00422CC1" w:rsidRDefault="008052DF" w:rsidP="00A92D2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ข้อเสนอแนะในการทำวิจัยครั้งต่อไป</w:t>
      </w:r>
    </w:p>
    <w:p w14:paraId="3AC5D530" w14:textId="1144437C" w:rsidR="006C1AFF" w:rsidRPr="000A660B" w:rsidRDefault="008052DF" w:rsidP="000A660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22CC1">
        <w:rPr>
          <w:rFonts w:ascii="TH SarabunPSK" w:eastAsia="Calibri" w:hAnsi="TH SarabunPSK" w:cs="TH SarabunPSK"/>
          <w:sz w:val="28"/>
          <w:cs/>
        </w:rPr>
        <w:lastRenderedPageBreak/>
        <w:t>ควรศึกษาเปรียบเทียบวิธีการสอนแบบ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>ร่วมกับอย่างอื่น เช่น เปรียบเทียบวิธีการสอนแบบ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>ร่วมกับแผนผังความคิด</w:t>
      </w:r>
      <w:r w:rsidRPr="00422CC1">
        <w:rPr>
          <w:rFonts w:ascii="TH SarabunPSK" w:eastAsia="Calibri" w:hAnsi="TH SarabunPSK" w:cs="TH SarabunPSK"/>
          <w:sz w:val="28"/>
        </w:rPr>
        <w:t xml:space="preserve">, </w:t>
      </w:r>
      <w:r w:rsidRPr="00422CC1">
        <w:rPr>
          <w:rFonts w:ascii="TH SarabunPSK" w:eastAsia="Calibri" w:hAnsi="TH SarabunPSK" w:cs="TH SarabunPSK"/>
          <w:sz w:val="28"/>
          <w:cs/>
        </w:rPr>
        <w:t>เปรียบเทียบวิธีสอนแบบ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เอ็กซ์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>พลิ</w:t>
      </w:r>
      <w:proofErr w:type="spellStart"/>
      <w:r w:rsidRPr="00422CC1">
        <w:rPr>
          <w:rFonts w:ascii="TH SarabunPSK" w:eastAsia="Calibri" w:hAnsi="TH SarabunPSK" w:cs="TH SarabunPSK"/>
          <w:sz w:val="28"/>
          <w:cs/>
        </w:rPr>
        <w:t>ซิท</w:t>
      </w:r>
      <w:proofErr w:type="spellEnd"/>
      <w:r w:rsidRPr="00422CC1">
        <w:rPr>
          <w:rFonts w:ascii="TH SarabunPSK" w:eastAsia="Calibri" w:hAnsi="TH SarabunPSK" w:cs="TH SarabunPSK"/>
          <w:sz w:val="28"/>
          <w:cs/>
        </w:rPr>
        <w:t xml:space="preserve">ร่วมกับสื่อแอนิเมชันด้วยโปรแกรม </w:t>
      </w:r>
      <w:proofErr w:type="spellStart"/>
      <w:r w:rsidRPr="00422CC1">
        <w:rPr>
          <w:rFonts w:ascii="TH SarabunPSK" w:eastAsia="Calibri" w:hAnsi="TH SarabunPSK" w:cs="TH SarabunPSK"/>
          <w:sz w:val="28"/>
        </w:rPr>
        <w:t>Powtoon</w:t>
      </w:r>
      <w:proofErr w:type="spellEnd"/>
      <w:r w:rsidRPr="00422CC1">
        <w:rPr>
          <w:rFonts w:ascii="TH SarabunPSK" w:eastAsia="Calibri" w:hAnsi="TH SarabunPSK" w:cs="TH SarabunPSK"/>
          <w:sz w:val="28"/>
        </w:rPr>
        <w:t xml:space="preserve"> </w:t>
      </w:r>
      <w:r w:rsidRPr="00422CC1">
        <w:rPr>
          <w:rFonts w:ascii="TH SarabunPSK" w:eastAsia="Calibri" w:hAnsi="TH SarabunPSK" w:cs="TH SarabunPSK"/>
          <w:sz w:val="28"/>
          <w:cs/>
        </w:rPr>
        <w:t>ฯลฯ</w:t>
      </w:r>
    </w:p>
    <w:p w14:paraId="05B99BF3" w14:textId="77777777" w:rsidR="00E63DE4" w:rsidRDefault="00C218B9" w:rsidP="0096551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422CC1">
        <w:rPr>
          <w:rFonts w:ascii="TH SarabunPSK" w:eastAsia="Calibri" w:hAnsi="TH SarabunPSK" w:cs="TH SarabunPSK"/>
          <w:b/>
          <w:bCs/>
          <w:sz w:val="28"/>
          <w:cs/>
        </w:rPr>
        <w:t>เอกสารอ้างอิง</w:t>
      </w:r>
    </w:p>
    <w:p w14:paraId="7278CE46" w14:textId="77777777" w:rsidR="00E63DE4" w:rsidRPr="003427E9" w:rsidRDefault="00E63DE4" w:rsidP="0096551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666335E5" w14:textId="77777777" w:rsidR="00A92D23" w:rsidRDefault="00A92D23" w:rsidP="00A92D23">
      <w:pPr>
        <w:spacing w:after="0" w:line="240" w:lineRule="auto"/>
        <w:rPr>
          <w:rFonts w:ascii="TH SarabunPSK" w:hAnsi="TH SarabunPSK" w:cs="TH SarabunPSK"/>
          <w:spacing w:val="-10"/>
          <w:sz w:val="28"/>
        </w:rPr>
      </w:pPr>
      <w:r w:rsidRPr="00DE3124">
        <w:rPr>
          <w:rFonts w:ascii="TH SarabunPSK" w:hAnsi="TH SarabunPSK" w:cs="TH SarabunPSK"/>
          <w:spacing w:val="-10"/>
          <w:sz w:val="28"/>
          <w:cs/>
        </w:rPr>
        <w:t>กรมวิชาการ</w:t>
      </w:r>
      <w:r w:rsidRPr="00DE3124">
        <w:rPr>
          <w:rFonts w:ascii="TH SarabunPSK" w:hAnsi="TH SarabunPSK" w:cs="TH SarabunPSK" w:hint="cs"/>
          <w:spacing w:val="-10"/>
          <w:sz w:val="28"/>
          <w:cs/>
        </w:rPr>
        <w:t>. (</w:t>
      </w:r>
      <w:r w:rsidRPr="00DE3124">
        <w:rPr>
          <w:rFonts w:ascii="TH SarabunPSK" w:hAnsi="TH SarabunPSK" w:cs="TH SarabunPSK"/>
          <w:spacing w:val="-10"/>
          <w:sz w:val="28"/>
          <w:cs/>
        </w:rPr>
        <w:t>2544</w:t>
      </w:r>
      <w:r w:rsidRPr="00DE3124">
        <w:rPr>
          <w:rFonts w:ascii="TH SarabunPSK" w:hAnsi="TH SarabunPSK" w:cs="TH SarabunPSK" w:hint="cs"/>
          <w:spacing w:val="-10"/>
          <w:sz w:val="28"/>
          <w:cs/>
        </w:rPr>
        <w:t xml:space="preserve">). </w:t>
      </w:r>
      <w:r w:rsidRPr="00DE3124">
        <w:rPr>
          <w:rFonts w:ascii="TH SarabunPSK" w:hAnsi="TH SarabunPSK" w:cs="TH SarabunPSK" w:hint="cs"/>
          <w:i/>
          <w:iCs/>
          <w:spacing w:val="-10"/>
          <w:sz w:val="28"/>
          <w:cs/>
        </w:rPr>
        <w:t>การจัดกระบวนการเรียนรู้ที่ผู้เรียนสำคัญที่สุดตามพระราชบัญญัติการศึกษาแห่งชาติ</w:t>
      </w:r>
      <w:r>
        <w:rPr>
          <w:rFonts w:ascii="TH SarabunPSK" w:hAnsi="TH SarabunPSK" w:cs="TH SarabunPSK" w:hint="cs"/>
          <w:i/>
          <w:iCs/>
          <w:spacing w:val="-10"/>
          <w:sz w:val="28"/>
          <w:cs/>
        </w:rPr>
        <w:t xml:space="preserve"> </w:t>
      </w:r>
      <w:r w:rsidRPr="00DE3124">
        <w:rPr>
          <w:rFonts w:ascii="TH SarabunPSK" w:hAnsi="TH SarabunPSK" w:cs="TH SarabunPSK" w:hint="cs"/>
          <w:i/>
          <w:iCs/>
          <w:spacing w:val="-10"/>
          <w:sz w:val="28"/>
          <w:cs/>
        </w:rPr>
        <w:t>พ.ศ.</w:t>
      </w:r>
      <w:r w:rsidRPr="00DE3124">
        <w:rPr>
          <w:rFonts w:ascii="TH SarabunPSK" w:hAnsi="TH SarabunPSK" w:cs="TH SarabunPSK"/>
          <w:i/>
          <w:iCs/>
          <w:spacing w:val="-10"/>
          <w:sz w:val="28"/>
        </w:rPr>
        <w:t>2542</w:t>
      </w:r>
      <w:r w:rsidRPr="00DE3124">
        <w:rPr>
          <w:rFonts w:ascii="TH SarabunPSK" w:hAnsi="TH SarabunPSK" w:cs="TH SarabunPSK" w:hint="cs"/>
          <w:i/>
          <w:iCs/>
          <w:spacing w:val="-10"/>
          <w:sz w:val="28"/>
          <w:cs/>
        </w:rPr>
        <w:t xml:space="preserve">. </w:t>
      </w:r>
    </w:p>
    <w:p w14:paraId="07177926" w14:textId="07BA4024" w:rsidR="00A92D23" w:rsidRPr="00DE3124" w:rsidRDefault="00A92D23" w:rsidP="00A92D23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i/>
          <w:iCs/>
          <w:spacing w:val="-10"/>
          <w:sz w:val="28"/>
        </w:rPr>
      </w:pPr>
      <w:r>
        <w:rPr>
          <w:rFonts w:ascii="TH SarabunPSK" w:hAnsi="TH SarabunPSK" w:cs="TH SarabunPSK" w:hint="cs"/>
          <w:spacing w:val="-10"/>
          <w:sz w:val="28"/>
          <w:cs/>
        </w:rPr>
        <w:t xml:space="preserve">           </w:t>
      </w:r>
      <w:r>
        <w:rPr>
          <w:rFonts w:ascii="TH SarabunPSK" w:hAnsi="TH SarabunPSK" w:cs="TH SarabunPSK"/>
          <w:spacing w:val="-10"/>
          <w:sz w:val="28"/>
          <w:cs/>
        </w:rPr>
        <w:tab/>
      </w:r>
      <w:r w:rsidRPr="00DE3124">
        <w:rPr>
          <w:rFonts w:ascii="TH SarabunPSK" w:hAnsi="TH SarabunPSK" w:cs="TH SarabunPSK" w:hint="cs"/>
          <w:spacing w:val="-10"/>
          <w:sz w:val="28"/>
          <w:cs/>
        </w:rPr>
        <w:t>กรุงเทพฯ</w:t>
      </w:r>
      <w:r w:rsidRPr="00DE3124">
        <w:rPr>
          <w:rFonts w:ascii="TH SarabunPSK" w:hAnsi="TH SarabunPSK" w:cs="TH SarabunPSK"/>
          <w:spacing w:val="-10"/>
          <w:sz w:val="28"/>
        </w:rPr>
        <w:t xml:space="preserve">: </w:t>
      </w:r>
      <w:r w:rsidRPr="00DE3124">
        <w:rPr>
          <w:rFonts w:ascii="TH SarabunPSK" w:hAnsi="TH SarabunPSK" w:cs="TH SarabunPSK" w:hint="cs"/>
          <w:spacing w:val="-10"/>
          <w:sz w:val="28"/>
          <w:cs/>
        </w:rPr>
        <w:t>ศูนย์พัฒนาหลักสูตรกรมวิชาการ.</w:t>
      </w:r>
      <w:r w:rsidRPr="00DE3124">
        <w:rPr>
          <w:rFonts w:ascii="TH SarabunPSK" w:hAnsi="TH SarabunPSK" w:cs="TH SarabunPSK"/>
          <w:spacing w:val="-10"/>
          <w:sz w:val="28"/>
        </w:rPr>
        <w:t xml:space="preserve"> </w:t>
      </w:r>
    </w:p>
    <w:p w14:paraId="2A8F49F3" w14:textId="1151BC87" w:rsidR="00A92D23" w:rsidRPr="007919B0" w:rsidRDefault="00A92D23" w:rsidP="00A92D23">
      <w:pPr>
        <w:spacing w:after="0" w:line="240" w:lineRule="auto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>ชูศรี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วงศ์รัตนะ. (2549). 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เทคนิคการใช้สถิติเพื่อการวิจัย.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(พิมพ์ครั้งที่ 9). กรุงเทพฯ</w:t>
      </w:r>
      <w:r w:rsidRPr="007919B0">
        <w:rPr>
          <w:rFonts w:ascii="TH SarabunPSK" w:eastAsia="Calibri" w:hAnsi="TH SarabunPSK" w:cs="TH SarabunPSK"/>
          <w:spacing w:val="-10"/>
          <w:sz w:val="28"/>
        </w:rPr>
        <w:t>: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ไทเนรมิตกิจ อินเตอร์</w:t>
      </w:r>
      <w:r w:rsidRPr="007919B0">
        <w:rPr>
          <w:rFonts w:ascii="TH SarabunPSK" w:eastAsia="Calibri" w:hAnsi="TH SarabunPSK" w:cs="TH SarabunPSK"/>
          <w:spacing w:val="-10"/>
          <w:sz w:val="28"/>
        </w:rPr>
        <w:t xml:space="preserve"> </w:t>
      </w: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โปร</w:t>
      </w:r>
      <w:proofErr w:type="spellEnd"/>
      <w:r w:rsidRPr="007919B0">
        <w:rPr>
          <w:rFonts w:ascii="TH SarabunPSK" w:eastAsia="Calibri" w:hAnsi="TH SarabunPSK" w:cs="TH SarabunPSK"/>
          <w:spacing w:val="-10"/>
          <w:sz w:val="28"/>
          <w:cs/>
        </w:rPr>
        <w:t>เกรส</w:t>
      </w: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ซิฟ</w:t>
      </w:r>
      <w:proofErr w:type="spellEnd"/>
      <w:r w:rsidRPr="007919B0">
        <w:rPr>
          <w:rFonts w:ascii="TH SarabunPSK" w:eastAsia="Calibri" w:hAnsi="TH SarabunPSK" w:cs="TH SarabunPSK"/>
          <w:spacing w:val="-10"/>
          <w:sz w:val="28"/>
          <w:cs/>
        </w:rPr>
        <w:t>.</w:t>
      </w:r>
    </w:p>
    <w:p w14:paraId="5614AA05" w14:textId="77777777" w:rsidR="00A92D23" w:rsidRPr="007919B0" w:rsidRDefault="00A92D23" w:rsidP="00A92D23">
      <w:pPr>
        <w:spacing w:after="0" w:line="240" w:lineRule="auto"/>
        <w:jc w:val="thaiDistribute"/>
        <w:rPr>
          <w:rFonts w:ascii="TH SarabunPSK" w:eastAsia="Calibri" w:hAnsi="TH SarabunPSK" w:cs="TH SarabunPSK"/>
          <w:i/>
          <w:iCs/>
          <w:spacing w:val="-12"/>
          <w:sz w:val="28"/>
        </w:rPr>
      </w:pPr>
      <w:r w:rsidRPr="007919B0">
        <w:rPr>
          <w:rFonts w:ascii="TH SarabunPSK" w:eastAsia="Calibri" w:hAnsi="TH SarabunPSK" w:cs="TH SarabunPSK"/>
          <w:spacing w:val="-12"/>
          <w:sz w:val="28"/>
          <w:cs/>
        </w:rPr>
        <w:t xml:space="preserve">ชนานุต อุ่นมะดี. (2550). </w:t>
      </w:r>
      <w:r w:rsidRPr="007919B0">
        <w:rPr>
          <w:rFonts w:ascii="TH SarabunPSK" w:eastAsia="Calibri" w:hAnsi="TH SarabunPSK" w:cs="TH SarabunPSK"/>
          <w:i/>
          <w:iCs/>
          <w:spacing w:val="-12"/>
          <w:sz w:val="28"/>
          <w:cs/>
        </w:rPr>
        <w:t>ผลการใช้เทคนิคระดมสมองและผังความคิดที่มีต่อความสามารถในการเขียนเรียงความของนักเรียนชั้น</w:t>
      </w:r>
    </w:p>
    <w:p w14:paraId="71CB6B3D" w14:textId="0F3B684B" w:rsidR="00A92D23" w:rsidRPr="007919B0" w:rsidRDefault="00A92D23" w:rsidP="00A92D23">
      <w:pPr>
        <w:tabs>
          <w:tab w:val="left" w:pos="63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10"/>
          <w:sz w:val="28"/>
        </w:rPr>
      </w:pPr>
      <w:r>
        <w:rPr>
          <w:rFonts w:ascii="TH SarabunPSK" w:eastAsia="Calibri" w:hAnsi="TH SarabunPSK" w:cs="TH SarabunPSK" w:hint="cs"/>
          <w:i/>
          <w:iCs/>
          <w:spacing w:val="-10"/>
          <w:sz w:val="28"/>
          <w:cs/>
        </w:rPr>
        <w:t xml:space="preserve">           </w:t>
      </w:r>
      <w:r>
        <w:rPr>
          <w:rFonts w:ascii="TH SarabunPSK" w:eastAsia="Calibri" w:hAnsi="TH SarabunPSK" w:cs="TH SarabunPSK"/>
          <w:i/>
          <w:iCs/>
          <w:spacing w:val="-10"/>
          <w:sz w:val="28"/>
          <w:cs/>
        </w:rPr>
        <w:tab/>
      </w:r>
      <w:r>
        <w:rPr>
          <w:rFonts w:ascii="TH SarabunPSK" w:eastAsia="Calibri" w:hAnsi="TH SarabunPSK" w:cs="TH SarabunPSK" w:hint="cs"/>
          <w:i/>
          <w:iCs/>
          <w:spacing w:val="-10"/>
          <w:sz w:val="28"/>
          <w:cs/>
        </w:rPr>
        <w:t xml:space="preserve"> 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มัธยมศึกษาปีที่ 1.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>(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>วิทยานิพนธ์</w:t>
      </w: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ครุ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>ศา</w:t>
      </w:r>
      <w:proofErr w:type="spellEnd"/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>สตรมหาบัณฑิต)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>. อุดรธานี: มหาวิทยาลัยราช</w:t>
      </w: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ภัฏ</w:t>
      </w:r>
      <w:proofErr w:type="spellEnd"/>
      <w:r w:rsidRPr="007919B0">
        <w:rPr>
          <w:rFonts w:ascii="TH SarabunPSK" w:eastAsia="Calibri" w:hAnsi="TH SarabunPSK" w:cs="TH SarabunPSK"/>
          <w:spacing w:val="-10"/>
          <w:sz w:val="28"/>
          <w:cs/>
        </w:rPr>
        <w:t>อุดรธานี.</w:t>
      </w:r>
    </w:p>
    <w:p w14:paraId="23DDF2CE" w14:textId="26595751" w:rsidR="00A92D23" w:rsidRPr="007919B0" w:rsidRDefault="00A92D23" w:rsidP="00A92D23">
      <w:pPr>
        <w:spacing w:after="0" w:line="240" w:lineRule="auto"/>
        <w:rPr>
          <w:rFonts w:ascii="TH SarabunPSK" w:eastAsia="Calibri" w:hAnsi="TH SarabunPSK" w:cs="TH SarabunPSK"/>
          <w:spacing w:val="-10"/>
          <w:sz w:val="28"/>
        </w:rPr>
      </w:pP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ทิศนา แขมมณี. (2555). 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ศาสตร์การสอน.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(พิมพ์ครั้งที่ 5). กรุงเทพฯ: ด่าน</w:t>
      </w: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สุท</w:t>
      </w:r>
      <w:proofErr w:type="spellEnd"/>
      <w:r w:rsidRPr="007919B0">
        <w:rPr>
          <w:rFonts w:ascii="TH SarabunPSK" w:eastAsia="Calibri" w:hAnsi="TH SarabunPSK" w:cs="TH SarabunPSK"/>
          <w:spacing w:val="-10"/>
          <w:sz w:val="28"/>
          <w:cs/>
        </w:rPr>
        <w:t>ธากา</w:t>
      </w: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รพิมพ์</w:t>
      </w:r>
      <w:proofErr w:type="spellEnd"/>
      <w:r w:rsidRPr="007919B0">
        <w:rPr>
          <w:rFonts w:ascii="TH SarabunPSK" w:eastAsia="Calibri" w:hAnsi="TH SarabunPSK" w:cs="TH SarabunPSK"/>
          <w:spacing w:val="-10"/>
          <w:sz w:val="28"/>
          <w:cs/>
        </w:rPr>
        <w:t>จำกัด.</w:t>
      </w:r>
    </w:p>
    <w:p w14:paraId="14B89531" w14:textId="77777777" w:rsidR="00A92D23" w:rsidRPr="007919B0" w:rsidRDefault="00A92D23" w:rsidP="00A92D23">
      <w:pPr>
        <w:spacing w:after="0" w:line="240" w:lineRule="auto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ประเทือง คล้ายสุบรรณ. (2537). 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อ่านเขียนคำไทย.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(พิมพ์ครั้งที่ 2). กรุงเทพฯ: โอ </w:t>
      </w: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เอส</w:t>
      </w:r>
      <w:proofErr w:type="spellEnd"/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พริ้นติ้งเฮ้าส์</w:t>
      </w:r>
      <w:proofErr w:type="spellEnd"/>
      <w:r w:rsidRPr="007919B0">
        <w:rPr>
          <w:rFonts w:ascii="TH SarabunPSK" w:eastAsia="Calibri" w:hAnsi="TH SarabunPSK" w:cs="TH SarabunPSK"/>
          <w:spacing w:val="-10"/>
          <w:sz w:val="28"/>
          <w:cs/>
        </w:rPr>
        <w:t>.</w:t>
      </w:r>
    </w:p>
    <w:p w14:paraId="08402FCD" w14:textId="77777777" w:rsidR="00A92D23" w:rsidRDefault="00A92D23" w:rsidP="00A92D23">
      <w:pPr>
        <w:spacing w:after="0" w:line="240" w:lineRule="auto"/>
        <w:rPr>
          <w:rFonts w:ascii="TH SarabunPSK" w:eastAsia="Calibri" w:hAnsi="TH SarabunPSK" w:cs="TH SarabunPSK"/>
          <w:spacing w:val="-10"/>
          <w:sz w:val="28"/>
        </w:rPr>
      </w:pP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เพราพรรณ เปลี่ยนภู่. (2552). 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จิตวิทยาการศึกษา.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กรุงเทพฯ: มหาวิทยาลัยเทคโนโลยีพระจอมเกล้าธนบุรี.</w:t>
      </w:r>
    </w:p>
    <w:p w14:paraId="21768B64" w14:textId="77777777" w:rsidR="00A92D23" w:rsidRDefault="00A92D23" w:rsidP="00A92D23">
      <w:pPr>
        <w:spacing w:after="0" w:line="240" w:lineRule="auto"/>
        <w:rPr>
          <w:rFonts w:ascii="TH SarabunPSK" w:hAnsi="TH SarabunPSK" w:cs="TH SarabunPSK"/>
          <w:sz w:val="28"/>
        </w:rPr>
      </w:pPr>
      <w:r w:rsidRPr="007919B0">
        <w:rPr>
          <w:rFonts w:ascii="TH SarabunPSK" w:hAnsi="TH SarabunPSK" w:cs="TH SarabunPSK"/>
          <w:sz w:val="28"/>
          <w:cs/>
        </w:rPr>
        <w:t xml:space="preserve">โยธิน </w:t>
      </w:r>
      <w:proofErr w:type="spellStart"/>
      <w:r w:rsidRPr="007919B0">
        <w:rPr>
          <w:rFonts w:ascii="TH SarabunPSK" w:hAnsi="TH SarabunPSK" w:cs="TH SarabunPSK"/>
          <w:sz w:val="28"/>
          <w:cs/>
        </w:rPr>
        <w:t>ศิ</w:t>
      </w:r>
      <w:proofErr w:type="spellEnd"/>
      <w:r w:rsidRPr="007919B0">
        <w:rPr>
          <w:rFonts w:ascii="TH SarabunPSK" w:hAnsi="TH SarabunPSK" w:cs="TH SarabunPSK"/>
          <w:sz w:val="28"/>
          <w:cs/>
        </w:rPr>
        <w:t>ริ</w:t>
      </w:r>
      <w:proofErr w:type="spellStart"/>
      <w:r w:rsidRPr="007919B0">
        <w:rPr>
          <w:rFonts w:ascii="TH SarabunPSK" w:hAnsi="TH SarabunPSK" w:cs="TH SarabunPSK"/>
          <w:sz w:val="28"/>
          <w:cs/>
        </w:rPr>
        <w:t>เอ้ย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 w:rsidRPr="007919B0">
        <w:rPr>
          <w:rFonts w:ascii="TH SarabunPSK" w:hAnsi="TH SarabunPSK" w:cs="TH SarabunPSK"/>
          <w:sz w:val="28"/>
          <w:cs/>
        </w:rPr>
        <w:t xml:space="preserve"> (</w:t>
      </w:r>
      <w:r w:rsidRPr="007919B0">
        <w:rPr>
          <w:rFonts w:ascii="TH SarabunPSK" w:hAnsi="TH SarabunPSK" w:cs="TH SarabunPSK"/>
          <w:sz w:val="28"/>
        </w:rPr>
        <w:t>2559</w:t>
      </w:r>
      <w:r>
        <w:rPr>
          <w:rFonts w:ascii="TH SarabunPSK" w:hAnsi="TH SarabunPSK" w:cs="TH SarabunPSK" w:hint="cs"/>
          <w:sz w:val="28"/>
          <w:cs/>
        </w:rPr>
        <w:t xml:space="preserve">). </w:t>
      </w:r>
      <w:r w:rsidRPr="00C92153">
        <w:rPr>
          <w:rFonts w:ascii="TH SarabunPSK" w:hAnsi="TH SarabunPSK" w:cs="TH SarabunPSK" w:hint="cs"/>
          <w:i/>
          <w:iCs/>
          <w:sz w:val="28"/>
          <w:cs/>
        </w:rPr>
        <w:t>ความพึงพอใจที่มีต่อการจัดการเรียนการสอน.</w:t>
      </w:r>
      <w:r>
        <w:rPr>
          <w:rFonts w:ascii="TH SarabunPSK" w:hAnsi="TH SarabunPSK" w:cs="TH SarabunPSK" w:hint="cs"/>
          <w:sz w:val="28"/>
          <w:cs/>
        </w:rPr>
        <w:t xml:space="preserve"> สืบค้นเมื่อ </w:t>
      </w:r>
      <w:r>
        <w:rPr>
          <w:rFonts w:ascii="TH SarabunPSK" w:hAnsi="TH SarabunPSK" w:cs="TH SarabunPSK"/>
          <w:sz w:val="28"/>
        </w:rPr>
        <w:t xml:space="preserve">17 </w:t>
      </w:r>
      <w:r>
        <w:rPr>
          <w:rFonts w:ascii="TH SarabunPSK" w:hAnsi="TH SarabunPSK" w:cs="TH SarabunPSK" w:hint="cs"/>
          <w:sz w:val="28"/>
          <w:cs/>
        </w:rPr>
        <w:t xml:space="preserve">พฤษภาคม </w:t>
      </w:r>
      <w:r>
        <w:rPr>
          <w:rFonts w:ascii="TH SarabunPSK" w:hAnsi="TH SarabunPSK" w:cs="TH SarabunPSK"/>
          <w:sz w:val="28"/>
        </w:rPr>
        <w:t xml:space="preserve">2564, </w:t>
      </w:r>
    </w:p>
    <w:p w14:paraId="5BCE2C7B" w14:textId="751CB619" w:rsidR="00A92D23" w:rsidRPr="00F543BB" w:rsidRDefault="00A92D23" w:rsidP="00A92D23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Pr="00F543BB">
        <w:rPr>
          <w:rFonts w:ascii="TH SarabunPSK" w:hAnsi="TH SarabunPSK" w:cs="TH SarabunPSK"/>
          <w:sz w:val="28"/>
        </w:rPr>
        <w:t>http://www.thoengwit.ac.th/projectkru/projdoc/</w:t>
      </w:r>
      <w:r w:rsidRPr="00F543BB">
        <w:rPr>
          <w:rFonts w:ascii="TH SarabunPSK" w:hAnsi="TH SarabunPSK" w:cs="TH SarabunPSK"/>
          <w:sz w:val="28"/>
          <w:cs/>
        </w:rPr>
        <w:t>55.</w:t>
      </w:r>
      <w:r w:rsidRPr="00F543BB">
        <w:rPr>
          <w:rFonts w:ascii="TH SarabunPSK" w:hAnsi="TH SarabunPSK" w:cs="TH SarabunPSK"/>
          <w:sz w:val="28"/>
        </w:rPr>
        <w:t>pdf</w:t>
      </w:r>
      <w:r>
        <w:rPr>
          <w:rFonts w:ascii="TH SarabunPSK" w:hAnsi="TH SarabunPSK" w:cs="TH SarabunPSK" w:hint="cs"/>
          <w:sz w:val="28"/>
          <w:cs/>
        </w:rPr>
        <w:t>/</w:t>
      </w:r>
    </w:p>
    <w:p w14:paraId="0F8D4A85" w14:textId="77777777" w:rsidR="00A92D23" w:rsidRPr="00C92153" w:rsidRDefault="00A92D23" w:rsidP="00A92D23">
      <w:pPr>
        <w:spacing w:after="0" w:line="240" w:lineRule="auto"/>
        <w:rPr>
          <w:rFonts w:ascii="TH SarabunPSK" w:eastAsia="Calibri" w:hAnsi="TH SarabunPSK" w:cs="TH SarabunPSK"/>
          <w:i/>
          <w:iCs/>
          <w:spacing w:val="-10"/>
          <w:sz w:val="28"/>
        </w:rPr>
      </w:pP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รมิน</w:t>
      </w:r>
      <w:proofErr w:type="spellEnd"/>
      <w:r w:rsidRPr="007919B0">
        <w:rPr>
          <w:rFonts w:ascii="TH SarabunPSK" w:eastAsia="Calibri" w:hAnsi="TH SarabunPSK" w:cs="TH SarabunPSK"/>
          <w:spacing w:val="-10"/>
          <w:sz w:val="28"/>
          <w:cs/>
        </w:rPr>
        <w:t>ตรา วรงค์ปกรณ์</w:t>
      </w:r>
      <w:r w:rsidRPr="007919B0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ศศิธร อินตุ่น และ </w:t>
      </w: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ยุพิน</w:t>
      </w:r>
      <w:proofErr w:type="spellEnd"/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อินทะยะ</w:t>
      </w:r>
      <w:r>
        <w:rPr>
          <w:rFonts w:ascii="TH SarabunPSK" w:eastAsia="Calibri" w:hAnsi="TH SarabunPSK" w:cs="TH SarabunPSK" w:hint="cs"/>
          <w:spacing w:val="-10"/>
          <w:sz w:val="28"/>
          <w:cs/>
        </w:rPr>
        <w:t>.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(</w:t>
      </w:r>
      <w:r w:rsidRPr="007919B0">
        <w:rPr>
          <w:rFonts w:ascii="TH SarabunPSK" w:eastAsia="Calibri" w:hAnsi="TH SarabunPSK" w:cs="TH SarabunPSK"/>
          <w:spacing w:val="-10"/>
          <w:sz w:val="28"/>
        </w:rPr>
        <w:t>2559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 xml:space="preserve">). </w:t>
      </w:r>
      <w:r w:rsidRPr="00C92153">
        <w:rPr>
          <w:rFonts w:ascii="TH SarabunPSK" w:eastAsia="Calibri" w:hAnsi="TH SarabunPSK" w:cs="TH SarabunPSK" w:hint="cs"/>
          <w:i/>
          <w:iCs/>
          <w:spacing w:val="-10"/>
          <w:sz w:val="28"/>
          <w:cs/>
        </w:rPr>
        <w:t>การใช้สื่อสภาพจริงเพื่อพัฒนาความสามารถในการอ่านและ</w:t>
      </w:r>
    </w:p>
    <w:p w14:paraId="3A709002" w14:textId="6982C767" w:rsidR="00A92D23" w:rsidRPr="007919B0" w:rsidRDefault="00A92D23" w:rsidP="00A92D23">
      <w:pPr>
        <w:spacing w:after="0" w:line="240" w:lineRule="auto"/>
        <w:rPr>
          <w:rFonts w:ascii="TH SarabunPSK" w:eastAsia="Calibri" w:hAnsi="TH SarabunPSK" w:cs="TH SarabunPSK"/>
          <w:spacing w:val="-10"/>
          <w:sz w:val="28"/>
        </w:rPr>
      </w:pPr>
      <w:r w:rsidRPr="00C92153">
        <w:rPr>
          <w:rFonts w:ascii="TH SarabunPSK" w:eastAsia="Calibri" w:hAnsi="TH SarabunPSK" w:cs="TH SarabunPSK" w:hint="cs"/>
          <w:i/>
          <w:iCs/>
          <w:spacing w:val="-10"/>
          <w:sz w:val="28"/>
          <w:cs/>
        </w:rPr>
        <w:t xml:space="preserve">            </w:t>
      </w:r>
      <w:r>
        <w:rPr>
          <w:rFonts w:ascii="TH SarabunPSK" w:eastAsia="Calibri" w:hAnsi="TH SarabunPSK" w:cs="TH SarabunPSK"/>
          <w:i/>
          <w:iCs/>
          <w:spacing w:val="-10"/>
          <w:sz w:val="28"/>
          <w:cs/>
        </w:rPr>
        <w:tab/>
      </w:r>
      <w:r w:rsidRPr="00C92153">
        <w:rPr>
          <w:rFonts w:ascii="TH SarabunPSK" w:eastAsia="Calibri" w:hAnsi="TH SarabunPSK" w:cs="TH SarabunPSK" w:hint="cs"/>
          <w:i/>
          <w:iCs/>
          <w:spacing w:val="-10"/>
          <w:sz w:val="28"/>
          <w:cs/>
        </w:rPr>
        <w:t xml:space="preserve">การเขียนของนักเรียนชั้นมัธยมศึกษาปีที่ </w:t>
      </w:r>
      <w:r w:rsidRPr="00C92153">
        <w:rPr>
          <w:rFonts w:ascii="TH SarabunPSK" w:eastAsia="Calibri" w:hAnsi="TH SarabunPSK" w:cs="TH SarabunPSK"/>
          <w:i/>
          <w:iCs/>
          <w:spacing w:val="-10"/>
          <w:sz w:val="28"/>
        </w:rPr>
        <w:t>3</w:t>
      </w:r>
      <w:r w:rsidRPr="00C92153">
        <w:rPr>
          <w:rFonts w:ascii="TH SarabunPSK" w:eastAsia="Calibri" w:hAnsi="TH SarabunPSK" w:cs="TH SarabunPSK" w:hint="cs"/>
          <w:i/>
          <w:iCs/>
          <w:spacing w:val="-10"/>
          <w:sz w:val="28"/>
          <w:cs/>
        </w:rPr>
        <w:t>.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 xml:space="preserve"> วารสารบัณฑิตวิจัย</w:t>
      </w:r>
      <w:r w:rsidRPr="007919B0">
        <w:rPr>
          <w:rFonts w:ascii="TH SarabunPSK" w:eastAsia="Calibri" w:hAnsi="TH SarabunPSK" w:cs="TH SarabunPSK"/>
          <w:spacing w:val="-10"/>
          <w:sz w:val="28"/>
        </w:rPr>
        <w:t>,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 xml:space="preserve"> </w:t>
      </w:r>
      <w:r w:rsidRPr="007919B0">
        <w:rPr>
          <w:rFonts w:ascii="TH SarabunPSK" w:eastAsia="Calibri" w:hAnsi="TH SarabunPSK" w:cs="TH SarabunPSK"/>
          <w:spacing w:val="-10"/>
          <w:sz w:val="28"/>
        </w:rPr>
        <w:t>7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>(</w:t>
      </w:r>
      <w:r w:rsidRPr="007919B0">
        <w:rPr>
          <w:rFonts w:ascii="TH SarabunPSK" w:eastAsia="Calibri" w:hAnsi="TH SarabunPSK" w:cs="TH SarabunPSK"/>
          <w:spacing w:val="-10"/>
          <w:sz w:val="28"/>
        </w:rPr>
        <w:t>1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>)</w:t>
      </w:r>
      <w:r w:rsidRPr="007919B0">
        <w:rPr>
          <w:rFonts w:ascii="TH SarabunPSK" w:eastAsia="Calibri" w:hAnsi="TH SarabunPSK" w:cs="TH SarabunPSK"/>
          <w:spacing w:val="-10"/>
          <w:sz w:val="28"/>
        </w:rPr>
        <w:t>, 13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>.</w:t>
      </w:r>
    </w:p>
    <w:p w14:paraId="0B515F57" w14:textId="77777777" w:rsidR="00A92D23" w:rsidRPr="007919B0" w:rsidRDefault="00A92D23" w:rsidP="00A92D23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ล้วน สายยศ และ อังคณา สายยศ. (2543). 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เทคนิคการวิจัยทางการศึกษา.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(พิมพ์ครั้งที่ 3). กรุงเทพฯ</w:t>
      </w:r>
      <w:r w:rsidRPr="007919B0">
        <w:rPr>
          <w:rFonts w:ascii="TH SarabunPSK" w:eastAsia="Calibri" w:hAnsi="TH SarabunPSK" w:cs="TH SarabunPSK"/>
          <w:spacing w:val="-10"/>
          <w:sz w:val="28"/>
        </w:rPr>
        <w:t>: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สุวีริยา</w:t>
      </w: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สาส์</w:t>
      </w:r>
      <w:proofErr w:type="spellEnd"/>
      <w:r w:rsidRPr="007919B0">
        <w:rPr>
          <w:rFonts w:ascii="TH SarabunPSK" w:eastAsia="Calibri" w:hAnsi="TH SarabunPSK" w:cs="TH SarabunPSK"/>
          <w:spacing w:val="-10"/>
          <w:sz w:val="28"/>
          <w:cs/>
        </w:rPr>
        <w:t>น.</w:t>
      </w:r>
    </w:p>
    <w:p w14:paraId="4BC35270" w14:textId="77777777" w:rsidR="00A92D23" w:rsidRPr="00DE3124" w:rsidRDefault="00A92D23" w:rsidP="00A92D23">
      <w:pPr>
        <w:spacing w:after="0" w:line="240" w:lineRule="auto"/>
        <w:rPr>
          <w:rFonts w:ascii="TH SarabunPSK" w:eastAsia="Calibri" w:hAnsi="TH SarabunPSK" w:cs="TH SarabunPSK"/>
          <w:spacing w:val="-12"/>
          <w:sz w:val="28"/>
        </w:rPr>
      </w:pPr>
      <w:proofErr w:type="spellStart"/>
      <w:r w:rsidRPr="00C92153">
        <w:rPr>
          <w:rFonts w:ascii="TH SarabunPSK" w:eastAsia="Calibri" w:hAnsi="TH SarabunPSK" w:cs="TH SarabunPSK"/>
          <w:spacing w:val="-12"/>
          <w:sz w:val="28"/>
          <w:cs/>
        </w:rPr>
        <w:t>วรรณี</w:t>
      </w:r>
      <w:proofErr w:type="spellEnd"/>
      <w:r w:rsidRPr="00C92153">
        <w:rPr>
          <w:rFonts w:ascii="TH SarabunPSK" w:eastAsia="Calibri" w:hAnsi="TH SarabunPSK" w:cs="TH SarabunPSK"/>
          <w:spacing w:val="-12"/>
          <w:sz w:val="28"/>
          <w:cs/>
        </w:rPr>
        <w:t xml:space="preserve"> โสมประยูร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>.</w:t>
      </w:r>
      <w:r w:rsidRPr="00C92153">
        <w:rPr>
          <w:rFonts w:ascii="TH SarabunPSK" w:eastAsia="Calibri" w:hAnsi="TH SarabunPSK" w:cs="TH SarabunPSK"/>
          <w:spacing w:val="-12"/>
          <w:sz w:val="28"/>
          <w:cs/>
        </w:rPr>
        <w:t xml:space="preserve"> (2539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). </w:t>
      </w:r>
      <w:r w:rsidRPr="00DE3124">
        <w:rPr>
          <w:rFonts w:ascii="TH SarabunPSK" w:eastAsia="Calibri" w:hAnsi="TH SarabunPSK" w:cs="TH SarabunPSK" w:hint="cs"/>
          <w:i/>
          <w:iCs/>
          <w:spacing w:val="-12"/>
          <w:sz w:val="28"/>
          <w:cs/>
        </w:rPr>
        <w:t>การสอนภาษาไทยระดับประถมศึกษา.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 กรุงเทพฯ</w:t>
      </w:r>
      <w:r>
        <w:rPr>
          <w:rFonts w:ascii="TH SarabunPSK" w:eastAsia="Calibri" w:hAnsi="TH SarabunPSK" w:cs="TH SarabunPSK"/>
          <w:spacing w:val="-12"/>
          <w:sz w:val="28"/>
        </w:rPr>
        <w:t xml:space="preserve">: 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>ไทยวัฒนาพาณิช.</w:t>
      </w:r>
    </w:p>
    <w:p w14:paraId="1F3E779E" w14:textId="77777777" w:rsidR="00A92D23" w:rsidRPr="007919B0" w:rsidRDefault="00A92D23" w:rsidP="00A92D23">
      <w:pPr>
        <w:tabs>
          <w:tab w:val="left" w:pos="63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วัชรา เล่าเรียนดี. (2547). 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เทคนิคการจัดการเรียนรู้สำหรับครูมืออาชีพ.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นครปฐม: คณะศึกษาศาสตร์ มหาวิทยาลัยศิลปากร.</w:t>
      </w:r>
    </w:p>
    <w:p w14:paraId="3A7FB593" w14:textId="140DE578" w:rsidR="00A92D23" w:rsidRDefault="00A92D23" w:rsidP="00A92D23">
      <w:pPr>
        <w:spacing w:after="0" w:line="240" w:lineRule="auto"/>
        <w:jc w:val="thaiDistribute"/>
        <w:rPr>
          <w:rFonts w:ascii="TH SarabunPSK" w:eastAsia="Calibri" w:hAnsi="TH SarabunPSK" w:cs="TH SarabunPSK"/>
          <w:spacing w:val="-10"/>
          <w:sz w:val="28"/>
        </w:rPr>
      </w:pPr>
      <w:r w:rsidRPr="007919B0">
        <w:rPr>
          <w:rFonts w:ascii="TH SarabunPSK" w:eastAsia="Calibri" w:hAnsi="TH SarabunPSK" w:cs="TH SarabunPSK"/>
          <w:spacing w:val="-10"/>
          <w:sz w:val="28"/>
        </w:rPr>
        <w:t>________.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>(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>2550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>)</w:t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 xml:space="preserve">. 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เทคนิคและยุทธว</w:t>
      </w:r>
      <w:r w:rsidR="0015113A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ิธีพัฒนาทักษะการคิด การจัดการเรี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ยนรู</w:t>
      </w:r>
      <w:r w:rsidR="0015113A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้ที่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เน</w:t>
      </w:r>
      <w:r w:rsidR="0015113A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้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นผู</w:t>
      </w:r>
      <w:r w:rsidR="0015113A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้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>เรียนเป</w:t>
      </w:r>
      <w:r w:rsidR="0015113A">
        <w:rPr>
          <w:rFonts w:ascii="TH SarabunPSK" w:eastAsia="Calibri" w:hAnsi="TH SarabunPSK" w:cs="TH SarabunPSK" w:hint="cs"/>
          <w:i/>
          <w:iCs/>
          <w:spacing w:val="-10"/>
          <w:sz w:val="28"/>
          <w:cs/>
        </w:rPr>
        <w:t>็</w:t>
      </w:r>
      <w:r w:rsidRPr="007919B0">
        <w:rPr>
          <w:rFonts w:ascii="TH SarabunPSK" w:eastAsia="Calibri" w:hAnsi="TH SarabunPSK" w:cs="TH SarabunPSK"/>
          <w:i/>
          <w:iCs/>
          <w:spacing w:val="-10"/>
          <w:sz w:val="28"/>
          <w:cs/>
        </w:rPr>
        <w:t xml:space="preserve">นสำคัญ. 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>นครปฐม</w:t>
      </w:r>
      <w:r w:rsidRPr="007919B0">
        <w:rPr>
          <w:rFonts w:ascii="TH SarabunPSK" w:eastAsia="Calibri" w:hAnsi="TH SarabunPSK" w:cs="TH SarabunPSK"/>
          <w:spacing w:val="-10"/>
          <w:sz w:val="28"/>
          <w:lang w:val="en-GB"/>
        </w:rPr>
        <w:t xml:space="preserve">: </w:t>
      </w:r>
      <w:proofErr w:type="spellStart"/>
      <w:r w:rsidRPr="007919B0">
        <w:rPr>
          <w:rFonts w:ascii="TH SarabunPSK" w:eastAsia="Calibri" w:hAnsi="TH SarabunPSK" w:cs="TH SarabunPSK"/>
          <w:spacing w:val="-10"/>
          <w:sz w:val="28"/>
          <w:cs/>
        </w:rPr>
        <w:t>โรงพิมพ</w:t>
      </w:r>
      <w:proofErr w:type="spellEnd"/>
      <w:r w:rsidRPr="007919B0">
        <w:rPr>
          <w:rFonts w:ascii="TH SarabunPSK" w:eastAsia="Calibri" w:hAnsi="TH SarabunPSK" w:cs="TH SarabunPSK"/>
          <w:spacing w:val="-10"/>
          <w:sz w:val="28"/>
          <w:cs/>
        </w:rPr>
        <w:t></w:t>
      </w:r>
      <w:r>
        <w:rPr>
          <w:rFonts w:ascii="TH SarabunPSK" w:eastAsia="Calibri" w:hAnsi="TH SarabunPSK" w:cs="TH SarabunPSK" w:hint="cs"/>
          <w:spacing w:val="-10"/>
          <w:sz w:val="28"/>
          <w:cs/>
        </w:rPr>
        <w:t xml:space="preserve">    </w:t>
      </w:r>
    </w:p>
    <w:p w14:paraId="5065A5B0" w14:textId="5928B107" w:rsidR="00A92D23" w:rsidRDefault="00A92D23" w:rsidP="00A92D23">
      <w:pPr>
        <w:tabs>
          <w:tab w:val="left" w:pos="63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10"/>
          <w:sz w:val="28"/>
        </w:rPr>
      </w:pPr>
      <w:r>
        <w:rPr>
          <w:rFonts w:ascii="TH SarabunPSK" w:eastAsia="Calibri" w:hAnsi="TH SarabunPSK" w:cs="TH SarabunPSK" w:hint="cs"/>
          <w:spacing w:val="-10"/>
          <w:sz w:val="28"/>
          <w:cs/>
        </w:rPr>
        <w:t xml:space="preserve">            </w:t>
      </w:r>
      <w:r>
        <w:rPr>
          <w:rFonts w:ascii="TH SarabunPSK" w:eastAsia="Calibri" w:hAnsi="TH SarabunPSK" w:cs="TH SarabunPSK"/>
          <w:spacing w:val="-10"/>
          <w:sz w:val="28"/>
          <w:cs/>
        </w:rPr>
        <w:tab/>
      </w:r>
      <w:r w:rsidRPr="007919B0">
        <w:rPr>
          <w:rFonts w:ascii="TH SarabunPSK" w:eastAsia="Calibri" w:hAnsi="TH SarabunPSK" w:cs="TH SarabunPSK"/>
          <w:spacing w:val="-10"/>
          <w:sz w:val="28"/>
          <w:cs/>
        </w:rPr>
        <w:t>มหาวิทยาลัยศิลปากร</w:t>
      </w:r>
      <w:r w:rsidRPr="007919B0">
        <w:rPr>
          <w:rFonts w:ascii="TH SarabunPSK" w:eastAsia="Calibri" w:hAnsi="TH SarabunPSK" w:cs="TH SarabunPSK" w:hint="cs"/>
          <w:spacing w:val="-10"/>
          <w:sz w:val="28"/>
          <w:cs/>
        </w:rPr>
        <w:t>.</w:t>
      </w:r>
    </w:p>
    <w:p w14:paraId="6692303F" w14:textId="77777777" w:rsidR="00A92D23" w:rsidRDefault="00A92D23" w:rsidP="00A92D23">
      <w:pPr>
        <w:spacing w:after="0" w:line="240" w:lineRule="auto"/>
        <w:rPr>
          <w:rFonts w:ascii="TH SarabunPSK" w:eastAsia="Calibri" w:hAnsi="TH SarabunPSK" w:cs="TH SarabunPSK"/>
          <w:spacing w:val="-12"/>
          <w:sz w:val="28"/>
        </w:rPr>
      </w:pPr>
      <w:r>
        <w:rPr>
          <w:rFonts w:ascii="TH SarabunPSK" w:eastAsia="Calibri" w:hAnsi="TH SarabunPSK" w:cs="TH SarabunPSK" w:hint="cs"/>
          <w:spacing w:val="-12"/>
          <w:sz w:val="28"/>
          <w:cs/>
        </w:rPr>
        <w:t>สุทธิวงศ์ พงศ์ไพบูลย์. (</w:t>
      </w:r>
      <w:r>
        <w:rPr>
          <w:rFonts w:ascii="TH SarabunPSK" w:eastAsia="Calibri" w:hAnsi="TH SarabunPSK" w:cs="TH SarabunPSK"/>
          <w:spacing w:val="-12"/>
          <w:sz w:val="28"/>
        </w:rPr>
        <w:t>2542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). </w:t>
      </w:r>
      <w:r w:rsidRPr="00C92153">
        <w:rPr>
          <w:rFonts w:ascii="TH SarabunPSK" w:eastAsia="Calibri" w:hAnsi="TH SarabunPSK" w:cs="TH SarabunPSK" w:hint="cs"/>
          <w:i/>
          <w:iCs/>
          <w:spacing w:val="-12"/>
          <w:sz w:val="28"/>
          <w:cs/>
        </w:rPr>
        <w:t>การเขียน.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 xml:space="preserve"> กรุงเทพฯ </w:t>
      </w:r>
      <w:r>
        <w:rPr>
          <w:rFonts w:ascii="TH SarabunPSK" w:eastAsia="Calibri" w:hAnsi="TH SarabunPSK" w:cs="TH SarabunPSK"/>
          <w:spacing w:val="-12"/>
          <w:sz w:val="28"/>
        </w:rPr>
        <w:t xml:space="preserve">: </w:t>
      </w:r>
      <w:r>
        <w:rPr>
          <w:rFonts w:ascii="TH SarabunPSK" w:eastAsia="Calibri" w:hAnsi="TH SarabunPSK" w:cs="TH SarabunPSK" w:hint="cs"/>
          <w:spacing w:val="-12"/>
          <w:sz w:val="28"/>
          <w:cs/>
        </w:rPr>
        <w:t>ไทยวัฒนาพาณิช.</w:t>
      </w:r>
    </w:p>
    <w:p w14:paraId="2F709303" w14:textId="77777777" w:rsidR="00E2772A" w:rsidRPr="00422CC1" w:rsidRDefault="00E2772A">
      <w:pPr>
        <w:rPr>
          <w:rFonts w:ascii="TH SarabunPSK" w:hAnsi="TH SarabunPSK" w:cs="TH SarabunPSK"/>
          <w:sz w:val="28"/>
        </w:rPr>
      </w:pPr>
    </w:p>
    <w:sectPr w:rsidR="00E2772A" w:rsidRPr="00422CC1" w:rsidSect="00BD4700">
      <w:headerReference w:type="default" r:id="rId9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48172" w14:textId="77777777" w:rsidR="00DE620E" w:rsidRDefault="00DE620E" w:rsidP="00BD4700">
      <w:pPr>
        <w:spacing w:after="0" w:line="240" w:lineRule="auto"/>
      </w:pPr>
      <w:r>
        <w:separator/>
      </w:r>
    </w:p>
  </w:endnote>
  <w:endnote w:type="continuationSeparator" w:id="0">
    <w:p w14:paraId="7BA613F2" w14:textId="77777777" w:rsidR="00DE620E" w:rsidRDefault="00DE620E" w:rsidP="00BD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D0767" w14:textId="77777777" w:rsidR="00DE620E" w:rsidRDefault="00DE620E" w:rsidP="00BD4700">
      <w:pPr>
        <w:spacing w:after="0" w:line="240" w:lineRule="auto"/>
      </w:pPr>
      <w:r>
        <w:separator/>
      </w:r>
    </w:p>
  </w:footnote>
  <w:footnote w:type="continuationSeparator" w:id="0">
    <w:p w14:paraId="165DD1A7" w14:textId="77777777" w:rsidR="00DE620E" w:rsidRDefault="00DE620E" w:rsidP="00BD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ADF14" w14:textId="77777777" w:rsidR="003C0DA9" w:rsidRPr="002140BC" w:rsidRDefault="003C0DA9" w:rsidP="00BD4700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2140BC">
      <w:rPr>
        <w:rFonts w:ascii="TH SarabunPSK" w:eastAsia="Calibri" w:hAnsi="TH SarabunPSK" w:cs="TH SarabunPSK"/>
        <w:b/>
        <w:bCs/>
        <w:noProof/>
        <w:sz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55C08A1" wp14:editId="6F2F46F1">
              <wp:simplePos x="0" y="0"/>
              <wp:positionH relativeFrom="margin">
                <wp:align>right</wp:align>
              </wp:positionH>
              <wp:positionV relativeFrom="paragraph">
                <wp:posOffset>592982</wp:posOffset>
              </wp:positionV>
              <wp:extent cx="5253355" cy="0"/>
              <wp:effectExtent l="0" t="0" r="23495" b="19050"/>
              <wp:wrapNone/>
              <wp:docPr id="4" name="ตัวเชื่อมต่อตรง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533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7C811" id="ตัวเชื่อมต่อตรง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62.45pt,46.7pt" to="776.1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" strokeweight=".5pt">
              <o:lock v:ext="edit" shapetype="f"/>
              <w10:wrap anchorx="margin"/>
            </v:line>
          </w:pict>
        </mc:Fallback>
      </mc:AlternateContent>
    </w:r>
    <w:r w:rsidRPr="002140BC">
      <w:rPr>
        <w:rFonts w:ascii="TH SarabunPSK" w:hAnsi="TH SarabunPSK" w:cs="TH SarabunPSK"/>
        <w:b/>
        <w:bCs/>
        <w:sz w:val="28"/>
        <w:cs/>
      </w:rPr>
      <w:t>การประชุมวิชาการระดับชาติ</w:t>
    </w:r>
  </w:p>
  <w:p w14:paraId="4FCCD955" w14:textId="69596EF6" w:rsidR="003C0DA9" w:rsidRPr="002140BC" w:rsidRDefault="003C0DA9" w:rsidP="00BD4700">
    <w:pPr>
      <w:pStyle w:val="Header"/>
      <w:jc w:val="right"/>
      <w:rPr>
        <w:rFonts w:ascii="TH SarabunPSK" w:hAnsi="TH SarabunPSK" w:cs="TH SarabunPSK"/>
        <w:b/>
        <w:bCs/>
        <w:sz w:val="28"/>
        <w:cs/>
      </w:rPr>
    </w:pPr>
    <w:r w:rsidRPr="002140BC">
      <w:rPr>
        <w:rFonts w:ascii="TH SarabunPSK" w:hAnsi="TH SarabunPSK" w:cs="TH SarabunPSK"/>
        <w:b/>
        <w:bCs/>
        <w:sz w:val="28"/>
        <w:cs/>
      </w:rPr>
      <w:t xml:space="preserve">การศึกษาเพื่อพัฒนาการเรียนรู้ ประจำปี </w:t>
    </w:r>
    <w:r w:rsidRPr="002140BC">
      <w:rPr>
        <w:rFonts w:ascii="TH SarabunPSK" w:hAnsi="TH SarabunPSK" w:cs="TH SarabunPSK"/>
        <w:b/>
        <w:bCs/>
        <w:sz w:val="28"/>
      </w:rPr>
      <w:t>2564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944E9"/>
    <w:multiLevelType w:val="hybridMultilevel"/>
    <w:tmpl w:val="A9BC1910"/>
    <w:lvl w:ilvl="0" w:tplc="1D3E50DE">
      <w:start w:val="3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00"/>
    <w:rsid w:val="00012ED2"/>
    <w:rsid w:val="000134BD"/>
    <w:rsid w:val="0009035A"/>
    <w:rsid w:val="000A660B"/>
    <w:rsid w:val="000B0977"/>
    <w:rsid w:val="000D19D7"/>
    <w:rsid w:val="000E70C4"/>
    <w:rsid w:val="0015063D"/>
    <w:rsid w:val="0015113A"/>
    <w:rsid w:val="00151DA8"/>
    <w:rsid w:val="001925B5"/>
    <w:rsid w:val="002140BC"/>
    <w:rsid w:val="00251D95"/>
    <w:rsid w:val="002A02E3"/>
    <w:rsid w:val="002A5A93"/>
    <w:rsid w:val="002B7B2B"/>
    <w:rsid w:val="002D3C2B"/>
    <w:rsid w:val="0030465E"/>
    <w:rsid w:val="003427E9"/>
    <w:rsid w:val="003B0B61"/>
    <w:rsid w:val="003C0DA9"/>
    <w:rsid w:val="003F28C7"/>
    <w:rsid w:val="00422CC1"/>
    <w:rsid w:val="00461575"/>
    <w:rsid w:val="0047712F"/>
    <w:rsid w:val="004808DA"/>
    <w:rsid w:val="004C24FB"/>
    <w:rsid w:val="00580BAD"/>
    <w:rsid w:val="005A6C83"/>
    <w:rsid w:val="00653849"/>
    <w:rsid w:val="00660F7E"/>
    <w:rsid w:val="00697CCB"/>
    <w:rsid w:val="006B754B"/>
    <w:rsid w:val="006C1AFF"/>
    <w:rsid w:val="006E27B0"/>
    <w:rsid w:val="006E7EE6"/>
    <w:rsid w:val="006F4B9E"/>
    <w:rsid w:val="00766A4D"/>
    <w:rsid w:val="00774D5D"/>
    <w:rsid w:val="007943E9"/>
    <w:rsid w:val="007D6F14"/>
    <w:rsid w:val="008052DF"/>
    <w:rsid w:val="00832BD0"/>
    <w:rsid w:val="00874545"/>
    <w:rsid w:val="00885773"/>
    <w:rsid w:val="008B0D9D"/>
    <w:rsid w:val="008C49CF"/>
    <w:rsid w:val="0091147F"/>
    <w:rsid w:val="0092380D"/>
    <w:rsid w:val="00937E0B"/>
    <w:rsid w:val="0096551F"/>
    <w:rsid w:val="00993D76"/>
    <w:rsid w:val="009A328E"/>
    <w:rsid w:val="009E34C3"/>
    <w:rsid w:val="00A25BFA"/>
    <w:rsid w:val="00A42DEB"/>
    <w:rsid w:val="00A92D23"/>
    <w:rsid w:val="00A94515"/>
    <w:rsid w:val="00AB6F16"/>
    <w:rsid w:val="00AC4085"/>
    <w:rsid w:val="00AD2116"/>
    <w:rsid w:val="00AD4F7B"/>
    <w:rsid w:val="00AE0839"/>
    <w:rsid w:val="00B04B3F"/>
    <w:rsid w:val="00B17D9F"/>
    <w:rsid w:val="00B6438E"/>
    <w:rsid w:val="00B730F9"/>
    <w:rsid w:val="00B8227A"/>
    <w:rsid w:val="00B87A03"/>
    <w:rsid w:val="00BC0F1C"/>
    <w:rsid w:val="00BD4700"/>
    <w:rsid w:val="00BE2096"/>
    <w:rsid w:val="00BF1A18"/>
    <w:rsid w:val="00BF6B0F"/>
    <w:rsid w:val="00C114C0"/>
    <w:rsid w:val="00C218B9"/>
    <w:rsid w:val="00C66A0B"/>
    <w:rsid w:val="00C973AF"/>
    <w:rsid w:val="00CA453E"/>
    <w:rsid w:val="00CB6FD4"/>
    <w:rsid w:val="00CC1550"/>
    <w:rsid w:val="00CD2AFC"/>
    <w:rsid w:val="00CE75E9"/>
    <w:rsid w:val="00D22BE4"/>
    <w:rsid w:val="00D26AD7"/>
    <w:rsid w:val="00D5727F"/>
    <w:rsid w:val="00DA6DC3"/>
    <w:rsid w:val="00DD57C9"/>
    <w:rsid w:val="00DE1D1F"/>
    <w:rsid w:val="00DE620E"/>
    <w:rsid w:val="00E2772A"/>
    <w:rsid w:val="00E37533"/>
    <w:rsid w:val="00E63DE4"/>
    <w:rsid w:val="00E85A53"/>
    <w:rsid w:val="00E95C05"/>
    <w:rsid w:val="00EC1B84"/>
    <w:rsid w:val="00F03DA8"/>
    <w:rsid w:val="00F77F3B"/>
    <w:rsid w:val="00F96090"/>
    <w:rsid w:val="00F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A2F6D"/>
  <w15:chartTrackingRefBased/>
  <w15:docId w15:val="{3E5B1A50-FA9F-40C1-950E-1EE7A566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C2B"/>
  </w:style>
  <w:style w:type="paragraph" w:styleId="Heading1">
    <w:name w:val="heading 1"/>
    <w:basedOn w:val="Normal"/>
    <w:link w:val="Heading1Char"/>
    <w:uiPriority w:val="9"/>
    <w:qFormat/>
    <w:rsid w:val="0096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700"/>
  </w:style>
  <w:style w:type="paragraph" w:styleId="Footer">
    <w:name w:val="footer"/>
    <w:basedOn w:val="Normal"/>
    <w:link w:val="FooterChar"/>
    <w:uiPriority w:val="99"/>
    <w:unhideWhenUsed/>
    <w:rsid w:val="00BD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700"/>
  </w:style>
  <w:style w:type="table" w:customStyle="1" w:styleId="5">
    <w:name w:val="เส้นตาราง5"/>
    <w:basedOn w:val="TableNormal"/>
    <w:next w:val="TableGrid"/>
    <w:uiPriority w:val="39"/>
    <w:rsid w:val="0080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39"/>
    <w:rsid w:val="0080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31">
    <w:name w:val="ตารางที่มีเส้น 4 - เน้น 31"/>
    <w:basedOn w:val="TableNormal"/>
    <w:next w:val="GridTable4-Accent3"/>
    <w:uiPriority w:val="49"/>
    <w:rsid w:val="008052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Grid">
    <w:name w:val="Table Grid"/>
    <w:basedOn w:val="TableNormal"/>
    <w:uiPriority w:val="39"/>
    <w:rsid w:val="0080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3">
    <w:name w:val="Grid Table 4 Accent 3"/>
    <w:basedOn w:val="TableNormal"/>
    <w:uiPriority w:val="49"/>
    <w:rsid w:val="008052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9A3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DA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55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35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5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nyajuu@hotmail.com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E29A-73D3-4968-A87A-EBAD0849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4611</Words>
  <Characters>26284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</cp:revision>
  <cp:lastPrinted>2021-05-19T07:45:00Z</cp:lastPrinted>
  <dcterms:created xsi:type="dcterms:W3CDTF">2021-05-19T07:58:00Z</dcterms:created>
  <dcterms:modified xsi:type="dcterms:W3CDTF">2021-05-19T08:53:00Z</dcterms:modified>
</cp:coreProperties>
</file>