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7B6A" w14:textId="6C8237FF" w:rsidR="00E97874" w:rsidRPr="004E510F" w:rsidRDefault="00E97874" w:rsidP="00BC3A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10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การศึกษาความสามารถในการพูดภาษาอังกฤษของ</w:t>
      </w:r>
      <w:r w:rsidR="00A1650E" w:rsidRPr="004E510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ผู้เรียน</w:t>
      </w:r>
      <w:r w:rsidRPr="004E510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3</w:t>
      </w:r>
    </w:p>
    <w:p w14:paraId="628C5CA9" w14:textId="4B3D1C34" w:rsidR="00E97874" w:rsidRPr="004E510F" w:rsidRDefault="00E97874" w:rsidP="00524D4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E510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ที่ได้รับการจัดการเรียนรู้โดยใช้สถานการณ์เป็นฐาน</w:t>
      </w:r>
    </w:p>
    <w:p w14:paraId="026FC472" w14:textId="77777777" w:rsidR="00E97874" w:rsidRPr="004E510F" w:rsidRDefault="00E97874" w:rsidP="00524D4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BB60E55" w14:textId="45E239F7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E510F">
        <w:rPr>
          <w:rFonts w:ascii="TH SarabunPSK" w:hAnsi="TH SarabunPSK" w:cs="TH SarabunPSK"/>
          <w:b/>
          <w:bCs/>
          <w:sz w:val="24"/>
          <w:szCs w:val="32"/>
          <w:cs/>
        </w:rPr>
        <w:t>นวพร กุลชนะจิระ</w:t>
      </w:r>
    </w:p>
    <w:p w14:paraId="5A3255FA" w14:textId="77DD11A4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E510F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มหาวิทยาลัยศรีนครินทรวิโรฒ</w:t>
      </w:r>
    </w:p>
    <w:p w14:paraId="76FAB9F5" w14:textId="32858100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E510F">
        <w:rPr>
          <w:rFonts w:ascii="TH SarabunPSK" w:hAnsi="TH SarabunPSK" w:cs="TH SarabunPSK"/>
          <w:b/>
          <w:bCs/>
          <w:sz w:val="24"/>
          <w:szCs w:val="24"/>
        </w:rPr>
        <w:t>Navaporn.nueng@g.swu.ac.th</w:t>
      </w:r>
    </w:p>
    <w:p w14:paraId="46B2B7D0" w14:textId="33011AD2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C6EB7D7" w14:textId="701456B6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AC55667" w14:textId="25CE9469" w:rsidR="00E97874" w:rsidRPr="004E510F" w:rsidRDefault="00E97874" w:rsidP="00C74B93">
      <w:pPr>
        <w:pStyle w:val="iThesisStyleNormal057"/>
        <w:rPr>
          <w:rFonts w:ascii="TH SarabunPSK" w:hAnsi="TH SarabunPSK" w:cs="TH SarabunPSK"/>
          <w:sz w:val="28"/>
          <w:szCs w:val="28"/>
        </w:rPr>
      </w:pPr>
      <w:bookmarkStart w:id="0" w:name="_Hlk72183028"/>
      <w:r w:rsidRPr="004E510F">
        <w:rPr>
          <w:rFonts w:ascii="TH SarabunPSK" w:hAnsi="TH SarabunPSK" w:cs="TH SarabunPSK"/>
          <w:sz w:val="28"/>
          <w:szCs w:val="28"/>
          <w:cs/>
        </w:rPr>
        <w:t>การวิจัยครั้งนี้มีจุดมุ่งหมายเพื่อพัฒนา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ความสามารถในการพูดภาษาอังกฤษของ</w:t>
      </w:r>
      <w:r w:rsidR="00A1650E"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3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ที่</w:t>
      </w:r>
      <w:bookmarkStart w:id="1" w:name="_Hlk68998854"/>
      <w:r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ได้รับการจัดการเรียนรู้</w:t>
      </w:r>
      <w:bookmarkStart w:id="2" w:name="_Hlk68999712"/>
      <w:r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โดยใช้สถานการณ์เป็นฐาน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bookmarkEnd w:id="1"/>
      <w:bookmarkEnd w:id="2"/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>ประชากรที่ใช้ในการวิจัยครั้งนี้เป็น</w:t>
      </w:r>
      <w:r w:rsidR="00A1650E" w:rsidRPr="004E510F">
        <w:rPr>
          <w:rFonts w:ascii="TH SarabunPSK" w:hAnsi="TH SarabunPSK" w:cs="TH SarabunPSK" w:hint="cs"/>
          <w:sz w:val="28"/>
          <w:szCs w:val="28"/>
          <w:cs/>
        </w:rPr>
        <w:t>ผู้เรียน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>ชั้นมัธย</w:t>
      </w:r>
      <w:r w:rsidR="00C176A0" w:rsidRPr="004E510F">
        <w:rPr>
          <w:rFonts w:ascii="TH SarabunPSK" w:hAnsi="TH SarabunPSK" w:cs="TH SarabunPSK" w:hint="cs"/>
          <w:sz w:val="28"/>
          <w:szCs w:val="28"/>
          <w:cs/>
        </w:rPr>
        <w:t>ม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ศึกษาปีที่ 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ที่กำลังเรียนในภาคเรียนที่ 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2 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ปีการศึกษา 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2563  </w:t>
      </w:r>
      <w:r w:rsidR="0063211C" w:rsidRPr="004E510F">
        <w:rPr>
          <w:rFonts w:ascii="TH SarabunPSK" w:hAnsi="TH SarabunPSK" w:cs="TH SarabunPSK"/>
          <w:sz w:val="28"/>
          <w:szCs w:val="28"/>
          <w:cs/>
        </w:rPr>
        <w:t>โรงเรียนหนองจอกพิทยานุสรณ์ สำนักงานเขตหนองจอก</w:t>
      </w:r>
      <w:r w:rsidR="00C74B93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211C" w:rsidRPr="004E510F">
        <w:rPr>
          <w:rFonts w:ascii="TH SarabunPSK" w:hAnsi="TH SarabunPSK" w:cs="TH SarabunPSK"/>
          <w:sz w:val="28"/>
          <w:szCs w:val="28"/>
          <w:cs/>
        </w:rPr>
        <w:t>สังกัดกรุงเทพมหานคร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8 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ห้องเรียน รวม 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336 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>คน โดย</w:t>
      </w:r>
      <w:r w:rsidRPr="004E510F">
        <w:rPr>
          <w:rFonts w:ascii="TH SarabunPSK" w:hAnsi="TH SarabunPSK" w:cs="TH SarabunPSK"/>
          <w:sz w:val="28"/>
          <w:szCs w:val="28"/>
          <w:cs/>
        </w:rPr>
        <w:t>กลุ่มตัวอย่า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>งที่ใช้ในการวิจัยมีจำนวน</w:t>
      </w:r>
      <w:r w:rsidR="0063211C"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41 </w:t>
      </w:r>
      <w:r w:rsidR="0063211C" w:rsidRPr="004E510F">
        <w:rPr>
          <w:rFonts w:ascii="TH SarabunPSK" w:hAnsi="TH SarabunPSK" w:cs="TH SarabunPSK"/>
          <w:sz w:val="28"/>
          <w:szCs w:val="28"/>
          <w:cs/>
        </w:rPr>
        <w:t>คน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 ซึ่ง</w:t>
      </w:r>
      <w:r w:rsidRPr="004E510F">
        <w:rPr>
          <w:rFonts w:ascii="TH SarabunPSK" w:hAnsi="TH SarabunPSK" w:cs="TH SarabunPSK"/>
          <w:sz w:val="28"/>
          <w:szCs w:val="28"/>
          <w:cs/>
        </w:rPr>
        <w:t>ได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>้</w:t>
      </w:r>
      <w:r w:rsidRPr="004E510F">
        <w:rPr>
          <w:rFonts w:ascii="TH SarabunPSK" w:hAnsi="TH SarabunPSK" w:cs="TH SarabunPSK"/>
          <w:sz w:val="28"/>
          <w:szCs w:val="28"/>
          <w:cs/>
        </w:rPr>
        <w:t>จากการสุ่มแบบกลุ่ม</w:t>
      </w:r>
      <w:r w:rsidR="0063211C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โดยใช้ห้องเรียนเป็นหน่วยสุ่ม </w:t>
      </w:r>
      <w:r w:rsidRPr="004E510F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</w:t>
      </w:r>
      <w:r w:rsidR="0063211C" w:rsidRPr="004E510F">
        <w:rPr>
          <w:rFonts w:ascii="TH SarabunPSK" w:hAnsi="TH SarabunPSK" w:cs="TH SarabunPSK" w:hint="cs"/>
          <w:sz w:val="28"/>
          <w:szCs w:val="28"/>
          <w:cs/>
        </w:rPr>
        <w:t xml:space="preserve">วิจัยครั้งนี้ประกอบด้วย </w:t>
      </w:r>
      <w:r w:rsidR="0063211C" w:rsidRPr="004E510F">
        <w:rPr>
          <w:rFonts w:ascii="TH SarabunPSK" w:hAnsi="TH SarabunPSK" w:cs="TH SarabunPSK"/>
          <w:sz w:val="28"/>
          <w:szCs w:val="28"/>
        </w:rPr>
        <w:t>1)</w:t>
      </w:r>
      <w:r w:rsidRPr="004E510F">
        <w:rPr>
          <w:rFonts w:ascii="TH SarabunPSK" w:hAnsi="TH SarabunPSK" w:cs="TH SarabunPSK"/>
          <w:sz w:val="22"/>
          <w:szCs w:val="28"/>
          <w:cs/>
        </w:rPr>
        <w:t xml:space="preserve"> 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แบบ</w:t>
      </w:r>
      <w:r w:rsidRPr="004E510F">
        <w:rPr>
          <w:rFonts w:ascii="TH SarabunPSK" w:hAnsi="TH SarabunPSK" w:cs="TH SarabunPSK"/>
          <w:sz w:val="28"/>
          <w:szCs w:val="28"/>
          <w:cs/>
        </w:rPr>
        <w:t>ทดสอบ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ภาษาอังกฤษ </w:t>
      </w:r>
      <w:bookmarkStart w:id="3" w:name="_Hlk68999743"/>
      <w:r w:rsidR="0063211C" w:rsidRPr="004E510F">
        <w:rPr>
          <w:rFonts w:ascii="TH SarabunPSK" w:hAnsi="TH SarabunPSK" w:cs="TH SarabunPSK"/>
          <w:sz w:val="28"/>
          <w:szCs w:val="28"/>
        </w:rPr>
        <w:t xml:space="preserve">2)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แบบประเมินด้านการพูดภาษาอังกฤษ </w:t>
      </w:r>
      <w:bookmarkEnd w:id="3"/>
      <w:r w:rsidRPr="004E510F">
        <w:rPr>
          <w:rFonts w:ascii="TH SarabunPSK" w:hAnsi="TH SarabunPSK" w:cs="TH SarabunPSK"/>
          <w:sz w:val="28"/>
          <w:szCs w:val="28"/>
          <w:cs/>
        </w:rPr>
        <w:t>สถิติที่ใช้</w:t>
      </w:r>
      <w:r w:rsidR="0063211C" w:rsidRPr="004E510F">
        <w:rPr>
          <w:rFonts w:ascii="TH SarabunPSK" w:hAnsi="TH SarabunPSK" w:cs="TH SarabunPSK"/>
          <w:sz w:val="28"/>
          <w:szCs w:val="28"/>
          <w:cs/>
        </w:rPr>
        <w:t>ในการวิจัย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3211C" w:rsidRPr="004E510F">
        <w:rPr>
          <w:rFonts w:ascii="TH SarabunPSK" w:hAnsi="TH SarabunPSK" w:cs="TH SarabunPSK"/>
          <w:sz w:val="28"/>
          <w:szCs w:val="28"/>
          <w:cs/>
        </w:rPr>
        <w:t>คือ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ค่าเฉลี่ย 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ส่วน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เบี่ยงเบนมาตรฐาน และค่า </w:t>
      </w:r>
      <w:r w:rsidRPr="004E510F">
        <w:rPr>
          <w:rFonts w:ascii="TH SarabunPSK" w:hAnsi="TH SarabunPSK" w:cs="TH SarabunPSK"/>
          <w:sz w:val="28"/>
          <w:szCs w:val="28"/>
        </w:rPr>
        <w:t xml:space="preserve">t-test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แบบ </w:t>
      </w:r>
      <w:r w:rsidRPr="004E510F">
        <w:rPr>
          <w:rFonts w:ascii="TH SarabunPSK" w:hAnsi="TH SarabunPSK" w:cs="TH SarabunPSK"/>
          <w:sz w:val="28"/>
          <w:szCs w:val="28"/>
        </w:rPr>
        <w:t>dependent samples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ผลการวิจัยพบว่า 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พัฒนาการของ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ที่ได้รับการจัดการเรียนโดยใช้สถานการณ์เป็นฐานทางด้าน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ภาษาอังกฤษหลังจากจัดการเรียนรู้สูงกว่าก่อนจัดการเรียนรู้อย่างมีนัยสำคัญทางสถิติที่ระดับ </w:t>
      </w:r>
      <w:bookmarkEnd w:id="0"/>
      <w:r w:rsidRPr="004E510F">
        <w:rPr>
          <w:rFonts w:ascii="TH SarabunPSK" w:hAnsi="TH SarabunPSK" w:cs="TH SarabunPSK"/>
          <w:sz w:val="28"/>
          <w:szCs w:val="28"/>
          <w:cs/>
        </w:rPr>
        <w:t>.</w:t>
      </w:r>
      <w:r w:rsidRPr="004E510F">
        <w:rPr>
          <w:rFonts w:ascii="TH SarabunPSK" w:hAnsi="TH SarabunPSK" w:cs="TH SarabunPSK"/>
          <w:sz w:val="28"/>
          <w:szCs w:val="28"/>
        </w:rPr>
        <w:t>0</w:t>
      </w:r>
      <w:r w:rsidR="002D5647" w:rsidRPr="004E510F">
        <w:rPr>
          <w:rFonts w:ascii="TH SarabunPSK" w:hAnsi="TH SarabunPSK" w:cs="TH SarabunPSK"/>
          <w:sz w:val="28"/>
          <w:szCs w:val="28"/>
        </w:rPr>
        <w:t>1</w:t>
      </w:r>
    </w:p>
    <w:p w14:paraId="3F907BB8" w14:textId="77777777" w:rsidR="00E97874" w:rsidRPr="004E510F" w:rsidRDefault="00E97874" w:rsidP="00524D4B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24E71491" w14:textId="2DBF50B0" w:rsidR="00E97874" w:rsidRPr="004E510F" w:rsidRDefault="00E97874" w:rsidP="00524D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  <w:r w:rsidRPr="004E510F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4E510F">
        <w:rPr>
          <w:rFonts w:ascii="TH SarabunPSK" w:hAnsi="TH SarabunPSK" w:cs="TH SarabunPSK"/>
          <w:sz w:val="28"/>
          <w:szCs w:val="28"/>
        </w:rPr>
        <w:t xml:space="preserve">: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 xml:space="preserve">ชั้นมัธยมศึกษาปีที่ </w:t>
      </w:r>
      <w:r w:rsidR="006377EB" w:rsidRPr="004E510F">
        <w:rPr>
          <w:rFonts w:ascii="TH SarabunPSK" w:hAnsi="TH SarabunPSK" w:cs="TH SarabunPSK"/>
          <w:sz w:val="28"/>
          <w:szCs w:val="28"/>
        </w:rPr>
        <w:t xml:space="preserve">3, </w:t>
      </w:r>
      <w:r w:rsidR="006377EB" w:rsidRPr="004E510F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4E510F">
        <w:rPr>
          <w:rFonts w:ascii="TH SarabunPSK" w:hAnsi="TH SarabunPSK" w:cs="TH SarabunPSK"/>
          <w:sz w:val="28"/>
          <w:szCs w:val="28"/>
          <w:cs/>
        </w:rPr>
        <w:t>จัดการเรียนโดยใช้สถานการณ์เป็นฐาน</w:t>
      </w:r>
      <w:r w:rsidRPr="004E510F">
        <w:rPr>
          <w:rFonts w:ascii="TH SarabunPSK" w:hAnsi="TH SarabunPSK" w:cs="TH SarabunPSK"/>
          <w:sz w:val="28"/>
          <w:szCs w:val="28"/>
        </w:rPr>
        <w:t xml:space="preserve">, 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</w:t>
      </w:r>
    </w:p>
    <w:p w14:paraId="574F7E53" w14:textId="77777777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D444B94" w14:textId="51543B8B" w:rsidR="00E97874" w:rsidRPr="004E510F" w:rsidRDefault="00E97874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77D16BE" w14:textId="04DE494C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EAEAD04" w14:textId="6E306C6F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2BCD370" w14:textId="310845EE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56F97ED" w14:textId="4524181E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4BE1982" w14:textId="5BE54533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59C9F7B" w14:textId="649EDF03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DDE722C" w14:textId="19CED409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EA90CC7" w14:textId="265BE7EA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EDCC9A3" w14:textId="3AB4015A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6A4B077" w14:textId="35EECB0B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4F03E2A" w14:textId="77777777" w:rsidR="005E699C" w:rsidRPr="004E510F" w:rsidRDefault="005E699C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CA1B2EC" w14:textId="2259ECF7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EE4826A" w14:textId="4F6C0FAC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FA21A5D" w14:textId="08DA5CAC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C21E1C4" w14:textId="7ADEE747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45B8F25" w14:textId="578F5E20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21AC9BE" w14:textId="48BA48E0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D8AA4D3" w14:textId="77777777" w:rsidR="00524D4B" w:rsidRPr="004E510F" w:rsidRDefault="00524D4B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4AAE142" w14:textId="3A9094BE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3D668F2" w14:textId="77777777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10F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STUDY OF </w:t>
      </w:r>
      <w:proofErr w:type="gramStart"/>
      <w:r w:rsidRPr="004E510F">
        <w:rPr>
          <w:rFonts w:ascii="TH SarabunPSK" w:hAnsi="TH SarabunPSK" w:cs="TH SarabunPSK"/>
          <w:b/>
          <w:bCs/>
          <w:sz w:val="36"/>
          <w:szCs w:val="36"/>
        </w:rPr>
        <w:t>ENGLISH SPEAKING</w:t>
      </w:r>
      <w:proofErr w:type="gramEnd"/>
      <w:r w:rsidRPr="004E510F">
        <w:rPr>
          <w:rFonts w:ascii="TH SarabunPSK" w:hAnsi="TH SarabunPSK" w:cs="TH SarabunPSK"/>
          <w:b/>
          <w:bCs/>
          <w:sz w:val="36"/>
          <w:szCs w:val="36"/>
        </w:rPr>
        <w:t xml:space="preserve"> ABILITY FOR GRADE 9TH THAI </w:t>
      </w:r>
    </w:p>
    <w:p w14:paraId="6E6C757C" w14:textId="77777777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10F">
        <w:rPr>
          <w:rFonts w:ascii="TH SarabunPSK" w:hAnsi="TH SarabunPSK" w:cs="TH SarabunPSK"/>
          <w:b/>
          <w:bCs/>
          <w:sz w:val="36"/>
          <w:szCs w:val="36"/>
        </w:rPr>
        <w:t>STUDENTS BY SITUATION-BASED LEARNING</w:t>
      </w:r>
    </w:p>
    <w:p w14:paraId="35591108" w14:textId="77777777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04C2D3C" w14:textId="77777777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510F">
        <w:rPr>
          <w:rFonts w:ascii="TH SarabunPSK" w:hAnsi="TH SarabunPSK" w:cs="TH SarabunPSK"/>
          <w:b/>
          <w:bCs/>
          <w:sz w:val="32"/>
          <w:szCs w:val="32"/>
        </w:rPr>
        <w:t>Navaporn Kulchanajira</w:t>
      </w:r>
    </w:p>
    <w:p w14:paraId="460BA633" w14:textId="3570477D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E510F">
        <w:rPr>
          <w:rFonts w:ascii="TH SarabunPSK" w:hAnsi="TH SarabunPSK" w:cs="TH SarabunPSK"/>
          <w:b/>
          <w:bCs/>
          <w:sz w:val="32"/>
          <w:szCs w:val="32"/>
        </w:rPr>
        <w:t>Srinakharinwirot</w:t>
      </w:r>
      <w:proofErr w:type="spellEnd"/>
      <w:r w:rsidRPr="004E510F"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</w:p>
    <w:p w14:paraId="4543AFFF" w14:textId="77777777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E510F">
        <w:rPr>
          <w:rFonts w:ascii="TH SarabunPSK" w:hAnsi="TH SarabunPSK" w:cs="TH SarabunPSK"/>
          <w:b/>
          <w:bCs/>
          <w:sz w:val="24"/>
          <w:szCs w:val="24"/>
        </w:rPr>
        <w:t>Navaporn.nueng@g.swu.ac.th</w:t>
      </w:r>
    </w:p>
    <w:p w14:paraId="31852D77" w14:textId="5D2E0ED0" w:rsidR="006420CA" w:rsidRPr="004E510F" w:rsidRDefault="006420CA" w:rsidP="00524D4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AFB2092" w14:textId="6ADD4776" w:rsidR="006420CA" w:rsidRPr="004E510F" w:rsidRDefault="006420CA" w:rsidP="00524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</w:rPr>
        <w:t>ABSTRACT</w:t>
      </w:r>
    </w:p>
    <w:p w14:paraId="3E803AEB" w14:textId="50D58DF8" w:rsidR="00210379" w:rsidRPr="004E510F" w:rsidRDefault="00210379" w:rsidP="00C176A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 w:hint="cs"/>
          <w:sz w:val="28"/>
        </w:rPr>
        <w:t xml:space="preserve">The objectives of this study are to develop the English-speaking ability of Grade Nine Thai students by Situation-Based Learning.  </w:t>
      </w:r>
      <w:r w:rsidR="00C176A0" w:rsidRPr="004E510F">
        <w:rPr>
          <w:rFonts w:ascii="TH SarabunPSK" w:hAnsi="TH SarabunPSK" w:cs="TH SarabunPSK"/>
          <w:sz w:val="28"/>
        </w:rPr>
        <w:t xml:space="preserve">The population in this research were </w:t>
      </w:r>
      <w:r w:rsidR="00C176A0" w:rsidRPr="004E510F">
        <w:rPr>
          <w:rFonts w:ascii="TH SarabunPSK" w:hAnsi="TH SarabunPSK" w:cs="TH SarabunPSK" w:hint="cs"/>
          <w:sz w:val="28"/>
        </w:rPr>
        <w:t xml:space="preserve">Grade Nine Thai students at </w:t>
      </w:r>
      <w:proofErr w:type="spellStart"/>
      <w:r w:rsidR="00C176A0" w:rsidRPr="004E510F">
        <w:rPr>
          <w:rFonts w:ascii="TH SarabunPSK" w:hAnsi="TH SarabunPSK" w:cs="TH SarabunPSK" w:hint="cs"/>
          <w:sz w:val="28"/>
        </w:rPr>
        <w:t>Nongchokpittayanusorn</w:t>
      </w:r>
      <w:proofErr w:type="spellEnd"/>
      <w:r w:rsidR="00C176A0" w:rsidRPr="004E510F">
        <w:rPr>
          <w:rFonts w:ascii="TH SarabunPSK" w:hAnsi="TH SarabunPSK" w:cs="TH SarabunPSK" w:hint="cs"/>
          <w:sz w:val="28"/>
        </w:rPr>
        <w:t xml:space="preserve"> School in the </w:t>
      </w:r>
      <w:proofErr w:type="spellStart"/>
      <w:r w:rsidR="00C176A0" w:rsidRPr="004E510F">
        <w:rPr>
          <w:rFonts w:ascii="TH SarabunPSK" w:hAnsi="TH SarabunPSK" w:cs="TH SarabunPSK" w:hint="cs"/>
          <w:sz w:val="28"/>
        </w:rPr>
        <w:t>Nongchok</w:t>
      </w:r>
      <w:proofErr w:type="spellEnd"/>
      <w:r w:rsidR="00C176A0" w:rsidRPr="004E510F">
        <w:rPr>
          <w:rFonts w:ascii="TH SarabunPSK" w:hAnsi="TH SarabunPSK" w:cs="TH SarabunPSK" w:hint="cs"/>
          <w:sz w:val="28"/>
        </w:rPr>
        <w:t xml:space="preserve"> district office in Bangkok in the second semester of the 2019 academic year</w:t>
      </w:r>
      <w:r w:rsidR="00C176A0" w:rsidRPr="004E510F">
        <w:rPr>
          <w:rFonts w:ascii="TH SarabunPSK" w:hAnsi="TH SarabunPSK" w:cs="TH SarabunPSK"/>
          <w:sz w:val="28"/>
        </w:rPr>
        <w:t xml:space="preserve"> which in 8 classes. </w:t>
      </w:r>
      <w:r w:rsidRPr="004E510F">
        <w:rPr>
          <w:rFonts w:ascii="TH SarabunPSK" w:hAnsi="TH SarabunPSK" w:cs="TH SarabunPSK" w:hint="cs"/>
          <w:sz w:val="28"/>
        </w:rPr>
        <w:t>The samples in this study included 41</w:t>
      </w:r>
      <w:r w:rsidR="00C176A0" w:rsidRPr="004E510F">
        <w:rPr>
          <w:rFonts w:ascii="TH SarabunPSK" w:hAnsi="TH SarabunPSK" w:cs="TH SarabunPSK"/>
          <w:sz w:val="28"/>
        </w:rPr>
        <w:t xml:space="preserve"> students</w:t>
      </w:r>
      <w:r w:rsidRPr="004E510F">
        <w:rPr>
          <w:rFonts w:ascii="TH SarabunPSK" w:hAnsi="TH SarabunPSK" w:cs="TH SarabunPSK" w:hint="cs"/>
          <w:sz w:val="28"/>
        </w:rPr>
        <w:t xml:space="preserve">. They were selected using the simple cluster random sampling method. The instruments </w:t>
      </w:r>
      <w:r w:rsidR="00C176A0" w:rsidRPr="004E510F">
        <w:rPr>
          <w:rFonts w:ascii="TH SarabunPSK" w:hAnsi="TH SarabunPSK" w:cs="TH SarabunPSK"/>
          <w:sz w:val="28"/>
        </w:rPr>
        <w:t>of this research were: 1)</w:t>
      </w:r>
      <w:r w:rsidRPr="004E510F">
        <w:rPr>
          <w:rFonts w:ascii="TH SarabunPSK" w:hAnsi="TH SarabunPSK" w:cs="TH SarabunPSK" w:hint="cs"/>
          <w:sz w:val="28"/>
        </w:rPr>
        <w:t xml:space="preserve"> an English-speaking test </w:t>
      </w:r>
      <w:r w:rsidR="00C176A0" w:rsidRPr="004E510F">
        <w:rPr>
          <w:rFonts w:ascii="TH SarabunPSK" w:hAnsi="TH SarabunPSK" w:cs="TH SarabunPSK"/>
          <w:sz w:val="28"/>
        </w:rPr>
        <w:t xml:space="preserve">2) </w:t>
      </w:r>
      <w:r w:rsidRPr="004E510F">
        <w:rPr>
          <w:rFonts w:ascii="TH SarabunPSK" w:hAnsi="TH SarabunPSK" w:cs="TH SarabunPSK" w:hint="cs"/>
          <w:sz w:val="28"/>
        </w:rPr>
        <w:t xml:space="preserve">an English-speaking </w:t>
      </w:r>
      <w:r w:rsidRPr="004E510F">
        <w:rPr>
          <w:rFonts w:ascii="TH SarabunPSK" w:hAnsi="TH SarabunPSK" w:cs="TH SarabunPSK" w:hint="cs"/>
          <w:sz w:val="28"/>
          <w:shd w:val="clear" w:color="auto" w:fill="FFFFFF"/>
        </w:rPr>
        <w:t>Assessment</w:t>
      </w:r>
      <w:r w:rsidRPr="004E510F">
        <w:rPr>
          <w:rFonts w:ascii="TH SarabunPSK" w:hAnsi="TH SarabunPSK" w:cs="TH SarabunPSK" w:hint="cs"/>
          <w:sz w:val="28"/>
        </w:rPr>
        <w:t xml:space="preserve">. The data were analyzed by </w:t>
      </w:r>
      <w:r w:rsidR="00434894" w:rsidRPr="004E510F">
        <w:rPr>
          <w:rFonts w:ascii="TH SarabunPSK" w:hAnsi="TH SarabunPSK" w:cs="TH SarabunPSK"/>
          <w:sz w:val="28"/>
        </w:rPr>
        <w:t>M</w:t>
      </w:r>
      <w:r w:rsidRPr="004E510F">
        <w:rPr>
          <w:rFonts w:ascii="TH SarabunPSK" w:hAnsi="TH SarabunPSK" w:cs="TH SarabunPSK" w:hint="cs"/>
          <w:sz w:val="28"/>
        </w:rPr>
        <w:t xml:space="preserve">ean, Standard Deviation and a t-test for the dependent samples. The </w:t>
      </w:r>
      <w:r w:rsidR="000E1667" w:rsidRPr="004E510F">
        <w:rPr>
          <w:rFonts w:ascii="TH SarabunPSK" w:hAnsi="TH SarabunPSK" w:cs="TH SarabunPSK"/>
          <w:sz w:val="28"/>
        </w:rPr>
        <w:t>research</w:t>
      </w:r>
      <w:r w:rsidRPr="004E510F">
        <w:rPr>
          <w:rFonts w:ascii="TH SarabunPSK" w:hAnsi="TH SarabunPSK" w:cs="TH SarabunPSK" w:hint="cs"/>
          <w:sz w:val="28"/>
        </w:rPr>
        <w:t xml:space="preserve"> revealed that their posttest English speaking ability was higher than the pretest at a statistically level of .0</w:t>
      </w:r>
      <w:r w:rsidR="002D5647" w:rsidRPr="004E510F">
        <w:rPr>
          <w:rFonts w:ascii="TH SarabunPSK" w:hAnsi="TH SarabunPSK" w:cs="TH SarabunPSK"/>
          <w:sz w:val="28"/>
        </w:rPr>
        <w:t>1</w:t>
      </w:r>
      <w:r w:rsidRPr="004E510F">
        <w:rPr>
          <w:rFonts w:ascii="TH SarabunPSK" w:hAnsi="TH SarabunPSK" w:cs="TH SarabunPSK" w:hint="cs"/>
          <w:sz w:val="28"/>
        </w:rPr>
        <w:t>.</w:t>
      </w:r>
    </w:p>
    <w:p w14:paraId="30E3322A" w14:textId="77777777" w:rsidR="00E67D81" w:rsidRPr="004E510F" w:rsidRDefault="00E67D81" w:rsidP="00E67D81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58612C20" w14:textId="1B417C59" w:rsidR="00210379" w:rsidRPr="004E510F" w:rsidRDefault="00210379" w:rsidP="00210379">
      <w:pPr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 w:hint="cs"/>
          <w:b/>
          <w:bCs/>
          <w:sz w:val="28"/>
        </w:rPr>
        <w:t>Keywords:</w:t>
      </w:r>
      <w:r w:rsidRPr="004E510F">
        <w:rPr>
          <w:rFonts w:ascii="TH SarabunPSK" w:hAnsi="TH SarabunPSK" w:cs="TH SarabunPSK" w:hint="cs"/>
          <w:sz w:val="28"/>
        </w:rPr>
        <w:t xml:space="preserve"> </w:t>
      </w:r>
      <w:r w:rsidR="0063211C" w:rsidRPr="004E510F">
        <w:rPr>
          <w:rFonts w:ascii="TH SarabunPSK" w:hAnsi="TH SarabunPSK" w:cs="TH SarabunPSK" w:hint="cs"/>
          <w:sz w:val="28"/>
        </w:rPr>
        <w:t>Grade Nine Thai students</w:t>
      </w:r>
      <w:r w:rsidR="00434894" w:rsidRPr="004E510F">
        <w:rPr>
          <w:rFonts w:ascii="TH SarabunPSK" w:hAnsi="TH SarabunPSK" w:cs="TH SarabunPSK"/>
          <w:sz w:val="28"/>
        </w:rPr>
        <w:t>,</w:t>
      </w:r>
      <w:r w:rsidR="0063211C" w:rsidRPr="004E510F">
        <w:rPr>
          <w:rFonts w:ascii="TH SarabunPSK" w:hAnsi="TH SarabunPSK" w:cs="TH SarabunPSK" w:hint="cs"/>
          <w:sz w:val="28"/>
        </w:rPr>
        <w:t xml:space="preserve"> </w:t>
      </w:r>
      <w:r w:rsidRPr="004E510F">
        <w:rPr>
          <w:rFonts w:ascii="TH SarabunPSK" w:hAnsi="TH SarabunPSK" w:cs="TH SarabunPSK" w:hint="cs"/>
          <w:sz w:val="28"/>
        </w:rPr>
        <w:t xml:space="preserve">Situation-Based Learning, English-speaking ability </w:t>
      </w:r>
    </w:p>
    <w:p w14:paraId="1175D00B" w14:textId="6FBAE5F3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0147EB4" w14:textId="5D4DC117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AF57962" w14:textId="063E58E8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0E56784" w14:textId="1BC10560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6F80638" w14:textId="04138417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BBF0F7D" w14:textId="6BC223E5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1E80134" w14:textId="0C82E8DB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52BDF8B" w14:textId="4F2BA3FF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83F58EF" w14:textId="1143A6DD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B651E2F" w14:textId="2143F03B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663C45A" w14:textId="3AE1F843" w:rsidR="006420CA" w:rsidRPr="004E510F" w:rsidRDefault="006420CA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9FDF25E" w14:textId="6E47B352" w:rsidR="00524D4B" w:rsidRPr="004E510F" w:rsidRDefault="00524D4B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FB75350" w14:textId="47040E16" w:rsidR="00524D4B" w:rsidRPr="004E510F" w:rsidRDefault="00524D4B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19D3CA9" w14:textId="082CCAA2" w:rsidR="00524D4B" w:rsidRPr="004E510F" w:rsidRDefault="00524D4B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E0F26C8" w14:textId="5DE39F0D" w:rsidR="00524D4B" w:rsidRPr="004E510F" w:rsidRDefault="00524D4B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0598BF8" w14:textId="77777777" w:rsidR="00210379" w:rsidRPr="004E510F" w:rsidRDefault="00210379" w:rsidP="00524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B40ADAD" w14:textId="77777777" w:rsidR="00FC65D1" w:rsidRPr="004E510F" w:rsidRDefault="00FC65D1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881F447" w14:textId="5D36AE76" w:rsidR="00F730E9" w:rsidRPr="004E510F" w:rsidRDefault="0055445C" w:rsidP="00A1650E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ภาษาอังกฤษเป็นภาษาที่ผู้คนทั่วโลกนิยมใช้กันอย่างแพร่หลาย  โดยใช้ภาษาอังกฤษเป็นหลักในการสื่อสาร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ถึงจำนวนสองพันล้านคนหรือ</w:t>
      </w:r>
      <w:r w:rsidRPr="004E510F">
        <w:rPr>
          <w:rFonts w:ascii="TH SarabunPSK" w:hAnsi="TH SarabunPSK" w:cs="TH SarabunPSK"/>
          <w:sz w:val="28"/>
          <w:szCs w:val="28"/>
        </w:rPr>
        <w:t xml:space="preserve"> 1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ใน</w:t>
      </w:r>
      <w:r w:rsidRPr="004E510F">
        <w:rPr>
          <w:rFonts w:ascii="TH SarabunPSK" w:hAnsi="TH SarabunPSK" w:cs="TH SarabunPSK"/>
          <w:sz w:val="28"/>
          <w:szCs w:val="28"/>
        </w:rPr>
        <w:t xml:space="preserve"> 3 </w:t>
      </w:r>
      <w:r w:rsidRPr="004E510F">
        <w:rPr>
          <w:rFonts w:ascii="TH SarabunPSK" w:hAnsi="TH SarabunPSK" w:cs="TH SarabunPSK"/>
          <w:sz w:val="28"/>
          <w:szCs w:val="28"/>
          <w:cs/>
        </w:rPr>
        <w:t>ของประชากรของโลก   ดังนั้นจึงไม่น่าแปลกใจที่ใคร ๆ ก็ต้องการพูดภาษาอังกฤษให้ได้ ซึ่งทาง</w:t>
      </w:r>
      <w:r w:rsidR="00C176A0" w:rsidRPr="004E510F">
        <w:rPr>
          <w:rFonts w:ascii="TH SarabunPSK" w:hAnsi="TH SarabunPSK" w:cs="TH SarabunPSK" w:hint="cs"/>
          <w:sz w:val="28"/>
          <w:szCs w:val="28"/>
          <w:cs/>
        </w:rPr>
        <w:t>ภาค</w:t>
      </w:r>
      <w:r w:rsidRPr="004E510F">
        <w:rPr>
          <w:rFonts w:ascii="TH SarabunPSK" w:hAnsi="TH SarabunPSK" w:cs="TH SarabunPSK"/>
          <w:sz w:val="28"/>
          <w:szCs w:val="28"/>
          <w:cs/>
        </w:rPr>
        <w:t>รัฐพยายามจะบรรจุหลักสูตรการเรียนการสอนภาษาอังกฤษให้แก่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ไทย โดยประกาศนโยบายให้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เรียนภาษาอังกฤษเป็นภาษาต่างประเทศภาษาหนึ่ง โดยกำหนดให้มีการสอนตั้งแต่ระดับประถมศึกษาเป็นต้นไปในปี พ.ศ.</w:t>
      </w:r>
      <w:r w:rsidRPr="004E510F">
        <w:rPr>
          <w:rFonts w:ascii="TH SarabunPSK" w:hAnsi="TH SarabunPSK" w:cs="TH SarabunPSK"/>
          <w:sz w:val="28"/>
          <w:szCs w:val="28"/>
        </w:rPr>
        <w:t xml:space="preserve">2538  </w:t>
      </w:r>
      <w:r w:rsidRPr="004E510F">
        <w:rPr>
          <w:rFonts w:ascii="TH SarabunPSK" w:hAnsi="TH SarabunPSK" w:cs="TH SarabunPSK"/>
          <w:sz w:val="28"/>
          <w:szCs w:val="28"/>
          <w:cs/>
        </w:rPr>
        <w:t>และได้ประกาศใช้หลักสูตรภาษาอังกฤษ พ.ศ.</w:t>
      </w:r>
      <w:r w:rsidRPr="004E510F">
        <w:rPr>
          <w:rFonts w:ascii="TH SarabunPSK" w:hAnsi="TH SarabunPSK" w:cs="TH SarabunPSK"/>
          <w:sz w:val="28"/>
          <w:szCs w:val="28"/>
        </w:rPr>
        <w:t xml:space="preserve">2539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รวมทั้งส่งเสริมให้มีการเปิดโรงเรียนนานาชาติและโรงเรียน </w:t>
      </w:r>
      <w:r w:rsidRPr="004E510F">
        <w:rPr>
          <w:rFonts w:ascii="TH SarabunPSK" w:hAnsi="TH SarabunPSK" w:cs="TH SarabunPSK"/>
          <w:sz w:val="28"/>
          <w:szCs w:val="28"/>
        </w:rPr>
        <w:t xml:space="preserve">English program </w:t>
      </w:r>
      <w:r w:rsidRPr="004E510F">
        <w:rPr>
          <w:rFonts w:ascii="TH SarabunPSK" w:hAnsi="TH SarabunPSK" w:cs="TH SarabunPSK"/>
          <w:sz w:val="28"/>
          <w:szCs w:val="28"/>
          <w:cs/>
        </w:rPr>
        <w:t>ซึ่งเป็นโรงเรียนที่จัดการเรียนการสอนตามหลักสูตรกระทวงศึกษาธิการโดยใช้ภาษาอังกฤษ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เป็นสื่อในการจัดเรียนการสอน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ปัจจัยหลักที่ส่งผลต่อพัฒนาการทางด้านการเรียนภาษาอังกฤษของ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ไทย ซึ่ง</w:t>
      </w:r>
      <w:r w:rsidR="00880787" w:rsidRPr="004E510F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สรุปได้ดังนี้ เหตุผลประการแรก คือ การสื่อสารในสถานการณ์ต่าง ๆ </w:t>
      </w:r>
      <w:r w:rsidR="0061050A" w:rsidRPr="004E510F">
        <w:rPr>
          <w:rFonts w:ascii="TH SarabunPSK" w:hAnsi="TH SarabunPSK" w:cs="TH SarabunPSK" w:hint="cs"/>
          <w:sz w:val="28"/>
          <w:szCs w:val="28"/>
          <w:cs/>
        </w:rPr>
        <w:t>ซึ่งในชีวิตจริงผู้เรียนได้ใช้ภาษาอังก</w:t>
      </w:r>
      <w:r w:rsidR="00EA32A1" w:rsidRPr="004E510F">
        <w:rPr>
          <w:rFonts w:ascii="TH SarabunPSK" w:hAnsi="TH SarabunPSK" w:cs="TH SarabunPSK" w:hint="cs"/>
          <w:sz w:val="28"/>
          <w:szCs w:val="28"/>
          <w:cs/>
        </w:rPr>
        <w:t>ฤ</w:t>
      </w:r>
      <w:r w:rsidR="0061050A" w:rsidRPr="004E510F">
        <w:rPr>
          <w:rFonts w:ascii="TH SarabunPSK" w:hAnsi="TH SarabunPSK" w:cs="TH SarabunPSK" w:hint="cs"/>
          <w:sz w:val="28"/>
          <w:szCs w:val="28"/>
          <w:cs/>
        </w:rPr>
        <w:t>ษในการสื่อสารน้อยมาก</w:t>
      </w:r>
      <w:r w:rsidR="00EA32A1" w:rsidRPr="004E510F">
        <w:rPr>
          <w:rFonts w:ascii="TH SarabunPSK" w:hAnsi="TH SarabunPSK" w:cs="TH SarabunPSK" w:hint="cs"/>
          <w:sz w:val="28"/>
          <w:szCs w:val="28"/>
          <w:cs/>
        </w:rPr>
        <w:t xml:space="preserve"> ส่งผลต่อการพัฒนาความสามารถในการพูดภาษาอังกฤษของผู้เรียน</w:t>
      </w:r>
      <w:r w:rsidR="0061050A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ประการต่อมา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คือผู้เรียนขาดความมั่นใจ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61145D" w:rsidRPr="004E510F">
        <w:rPr>
          <w:rFonts w:ascii="TH SarabunPSK" w:hAnsi="TH SarabunPSK" w:cs="TH SarabunPSK" w:hint="cs"/>
          <w:sz w:val="28"/>
          <w:szCs w:val="28"/>
          <w:cs/>
        </w:rPr>
        <w:t>เพราะ</w:t>
      </w:r>
      <w:r w:rsidRPr="004E510F">
        <w:rPr>
          <w:rFonts w:ascii="TH SarabunPSK" w:hAnsi="TH SarabunPSK" w:cs="TH SarabunPSK"/>
          <w:sz w:val="28"/>
          <w:szCs w:val="28"/>
          <w:cs/>
        </w:rPr>
        <w:t>ไม่คุ้นเคยกับการสื่อสาร</w:t>
      </w:r>
      <w:r w:rsidR="0061145D" w:rsidRPr="004E510F">
        <w:rPr>
          <w:rFonts w:ascii="TH SarabunPSK" w:hAnsi="TH SarabunPSK" w:cs="TH SarabunPSK" w:hint="cs"/>
          <w:sz w:val="28"/>
          <w:szCs w:val="28"/>
          <w:cs/>
        </w:rPr>
        <w:t>ภาษาอังกฤษ เนื่องจาก</w:t>
      </w:r>
      <w:r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="0061145D" w:rsidRPr="004E510F">
        <w:rPr>
          <w:rFonts w:ascii="TH SarabunPSK" w:hAnsi="TH SarabunPSK" w:cs="TH SarabunPSK" w:hint="cs"/>
          <w:sz w:val="28"/>
          <w:szCs w:val="28"/>
          <w:cs/>
        </w:rPr>
        <w:t>เหตุผลประการแรกที่ผู้เรียนไม่ค่อยได้ใช้ภาษาอังกฤษในการสื่อสาร เมื่อถึงเวลาหรือมีโอกาสได้สื่อสาสาร ผู้เรียนจึงเกิด</w:t>
      </w:r>
      <w:r w:rsidRPr="004E510F">
        <w:rPr>
          <w:rFonts w:ascii="TH SarabunPSK" w:hAnsi="TH SarabunPSK" w:cs="TH SarabunPSK"/>
          <w:sz w:val="28"/>
          <w:szCs w:val="28"/>
          <w:cs/>
        </w:rPr>
        <w:t>รู้สึกกลัวว่าสิ่งที่สื่อสารออกไปอาจไม่ถูกต้อง</w:t>
      </w:r>
      <w:r w:rsidR="00C74B93" w:rsidRPr="004E510F">
        <w:rPr>
          <w:rFonts w:ascii="TH SarabunPSK" w:hAnsi="TH SarabunPSK" w:cs="TH SarabunPSK"/>
          <w:sz w:val="28"/>
        </w:rPr>
        <w:t xml:space="preserve"> (</w:t>
      </w:r>
      <w:proofErr w:type="spellStart"/>
      <w:r w:rsidR="00C74B93" w:rsidRPr="004E510F">
        <w:rPr>
          <w:rFonts w:ascii="TH SarabunPSK" w:hAnsi="TH SarabunPSK" w:cs="TH SarabunPSK"/>
          <w:sz w:val="28"/>
        </w:rPr>
        <w:t>B</w:t>
      </w:r>
      <w:r w:rsidR="00C74B93" w:rsidRPr="004E510F">
        <w:rPr>
          <w:rFonts w:ascii="TH SarabunPSK" w:hAnsi="TH SarabunPSK" w:cs="TH SarabunPSK" w:hint="cs"/>
          <w:sz w:val="28"/>
          <w:szCs w:val="28"/>
        </w:rPr>
        <w:t>rainfit</w:t>
      </w:r>
      <w:proofErr w:type="spellEnd"/>
      <w:r w:rsidR="00C74B93" w:rsidRPr="004E510F">
        <w:rPr>
          <w:rFonts w:ascii="TH SarabunPSK" w:hAnsi="TH SarabunPSK" w:cs="TH SarabunPSK"/>
          <w:sz w:val="28"/>
        </w:rPr>
        <w:t>, 2018)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ซึ่งสอดคล้องกับเหตุผลอีกประการคือ ผู้เรียนของประเทศไทยคุ้นเคยแต่กับความถูกต้องของหลักไวยากรณ์ โดยละเลยว่าผู้ที่ใช้ภาษาอังกฤษกันได้อย่างไหลลื่นในชีวิตประจำวันนั้นใช้กันอย่างไร</w: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t xml:space="preserve"> กังวลกับหลักไวยากรณ์จนพูดภาษาอังกฤษไม่ได้ เนื่องจากผู้เรียนส่วนใหญ่เรียนเพื่อใช้สอบ และระบบการเรียนการสอนก็เริ่มต้น และเน้นไวยากรณ์เป็นหลัก  ส่งผลให้ผู้เรียนส่วนใหญ่นั้น เน้นการท่องไวยากรณ์เพื่อเข้าไปสอบ ไม่ได้เรียนเพื่อการนำไปใช้สื่อสารเป็นหลักแต่อย่างใด  แต่ในทางกลับกันทักษะการพูดหรือการสื่อสารนั้นเน้นฝึกการใช้เพื่อที่จะสื่อสารให้ผู้ฟังเข้าใจ นี่จึงเป็นปัจจัยหลักที่ว่าทำไมทั้งที่ผู้เรียนแม่นยำในไวยากรณ์แต่พูดภาษาอังกฤษไม่ได้ </w: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fldChar w:fldCharType="begin"/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&lt;EndNote&gt;&lt;Cite&gt;&lt;Author&gt;Council&lt;/Author&gt;&lt;Year&gt;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4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&lt;/RecNum&gt;&lt;DisplayText&gt;(Council, 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; English, 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2019)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4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&lt;/rec-number&gt;&lt;foreign-keys&gt;&lt;key app="EN" db-id="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0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wt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a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awefdsperx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s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ys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p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r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wd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tdd" timestamp="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1577627498"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4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&lt;/key&gt;&lt;/foreign-keys&gt;&lt;ref-type name="Web Page"&gt;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&lt;/ref-type&gt;&lt;contributors&gt;&lt;authors&gt;&lt;author&gt;British Council&lt;/author&gt;&lt;/authors&gt;&lt;/contributors&gt;&lt;titles&gt;&lt;title&gt;&lt;style face="normal" font="default" size="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 xml:space="preserve">5 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เหตุผลสำคัญว่าทำไมคุณถึงพูดภาษาอังกฤษไม่ได้สักที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&lt;/style&gt;&lt;/title&gt;&lt;/titles&gt;&lt;volume&gt;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&lt;/volume&gt;&lt;number&gt;September 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18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&lt;/number&gt;&lt;dates&gt;&lt;year&gt;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&lt;/year&gt;&lt;/dates&gt;&lt;urls&gt;&lt;related-urls&gt;&lt;url&gt;www.britishcouncil.or.th/english/tips/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5-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reasons-why-you-cannot-speak-english&lt;/url&gt;&lt;/related-urls&gt;&lt;/urls&gt;&lt;custom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&gt;&lt;custom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&gt;September 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18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&gt;&lt;/record&gt;&lt;/Cite&gt;&lt;Cite&gt;&lt;Author&gt;English&lt;/Author&gt;&lt;Year&gt;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&lt;/RecNum&gt;&lt;record&gt;&lt;rec-number&gt;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&lt;/rec-number&gt;&lt;foreign-keys&gt;&lt;key app="EN" db-id="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0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wt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a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awefdsperx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s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ys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p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r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wd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tdd" timestamp="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1577628672"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&lt;/key&gt;&lt;/foreign-keys&gt;&lt;ref-type name="Web Page"&gt;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&lt;/ref-type&gt;&lt;contributors&gt;&lt;authors&gt;&lt;author&gt;FMCP English&lt;/author&gt;&lt;/authors&gt;&lt;/contributors&gt;&lt;titles&gt;&lt;title&gt;&lt;style face="normal" font="default" charset="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ภาษาอังกฤษสำคัญอย่างไร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&lt;/style&gt;&lt;/title&gt;&lt;/titles&gt;&lt;volume&gt;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&lt;/volume&gt;&lt;number&gt;August 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&lt;/number&gt;&lt;dates&gt;&lt;year&gt;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&lt;/year&gt;&lt;/dates&gt;&lt;urls&gt;&lt;related-urls&gt;&lt;url&gt;www.fmcpenglish.com&lt;/url&gt;&lt;/related-urls&gt;&lt;/urls&gt;&lt;custom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2019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&gt;&lt;custom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 xml:space="preserve">&gt;August 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19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&lt;/custom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="00F730E9" w:rsidRPr="004E510F">
        <w:rPr>
          <w:rFonts w:ascii="TH SarabunPSK" w:hAnsi="TH SarabunPSK" w:cs="TH SarabunPSK"/>
          <w:sz w:val="28"/>
          <w:szCs w:val="28"/>
        </w:rPr>
        <w:instrText>&gt;&lt;/record&gt;&lt;/Cite&gt;&lt;/EndNote&gt;</w:instrTex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="00F730E9" w:rsidRPr="004E510F">
        <w:rPr>
          <w:rFonts w:ascii="TH SarabunPSK" w:hAnsi="TH SarabunPSK" w:cs="TH SarabunPSK"/>
          <w:noProof/>
          <w:sz w:val="28"/>
          <w:szCs w:val="28"/>
          <w:cs/>
        </w:rPr>
        <w:t>(</w:t>
      </w:r>
      <w:r w:rsidR="00F730E9" w:rsidRPr="004E510F">
        <w:rPr>
          <w:rFonts w:ascii="TH SarabunPSK" w:hAnsi="TH SarabunPSK" w:cs="TH SarabunPSK"/>
          <w:noProof/>
          <w:sz w:val="28"/>
          <w:szCs w:val="28"/>
        </w:rPr>
        <w:t xml:space="preserve">Council, </w:t>
      </w:r>
      <w:r w:rsidR="00F730E9" w:rsidRPr="004E510F">
        <w:rPr>
          <w:rFonts w:ascii="TH SarabunPSK" w:hAnsi="TH SarabunPSK" w:cs="TH SarabunPSK"/>
          <w:noProof/>
          <w:sz w:val="28"/>
          <w:szCs w:val="28"/>
          <w:cs/>
        </w:rPr>
        <w:t>2019</w:t>
      </w:r>
      <w:r w:rsidR="00F730E9" w:rsidRPr="004E510F">
        <w:rPr>
          <w:rFonts w:ascii="TH SarabunPSK" w:hAnsi="TH SarabunPSK" w:cs="TH SarabunPSK"/>
          <w:noProof/>
          <w:sz w:val="28"/>
          <w:szCs w:val="28"/>
        </w:rPr>
        <w:t xml:space="preserve">; English, </w:t>
      </w:r>
      <w:r w:rsidR="00F730E9" w:rsidRPr="004E510F">
        <w:rPr>
          <w:rFonts w:ascii="TH SarabunPSK" w:hAnsi="TH SarabunPSK" w:cs="TH SarabunPSK"/>
          <w:noProof/>
          <w:sz w:val="28"/>
          <w:szCs w:val="28"/>
          <w:cs/>
        </w:rPr>
        <w:t>2019</w:t>
      </w:r>
      <w:r w:rsidR="00F730E9" w:rsidRPr="004E510F">
        <w:rPr>
          <w:rFonts w:ascii="TH SarabunPSK" w:hAnsi="TH SarabunPSK" w:cs="TH SarabunPSK"/>
          <w:sz w:val="28"/>
          <w:szCs w:val="28"/>
        </w:rPr>
        <w:t>, online</w:t>
      </w:r>
      <w:r w:rsidR="00F730E9" w:rsidRPr="004E510F">
        <w:rPr>
          <w:rFonts w:ascii="TH SarabunPSK" w:hAnsi="TH SarabunPSK" w:cs="TH SarabunPSK"/>
          <w:noProof/>
          <w:sz w:val="28"/>
          <w:szCs w:val="28"/>
          <w:cs/>
        </w:rPr>
        <w:t>)</w: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fldChar w:fldCharType="end"/>
      </w:r>
      <w:r w:rsidR="00F730E9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t>ประการสุดท้ายสืบเนื่องจากเหตุผลข้างต้นที่กล่าวมาแล้ว ส่งผลให้ผู้เรียนเกิดความเคร่งเครียดกับการเรียนภาษาอังกฤษ ผู้เรียนส่วนใหญ่จึงหมดความพยายาม ผู้เรียนหลายคนคิดว่าเหตุผลที่ต้องเรียนภาษาอังกฤษนั้นเพื่อโอกาสในการประกอบอาชีพและการศึกษาต่อที่ดีในอนาคต  ส่งผลให้ผู้เรียนไม่รู้สึกสนุกกับการเรียน ท้อและหมดแรงกระตุ้น และยิ่งเวลาผ่านไปนานยิ่งทำให้ผู้เรียนรู้สึกเบื่อ เหนื่อยและไม่อยากเรียนเพราะมีความรู้สึกว่ากดดันและไม่สนุก</w:t>
      </w:r>
      <w:r w:rsidR="008F5FB2" w:rsidRPr="004E510F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8F5FB2" w:rsidRPr="004E510F">
        <w:rPr>
          <w:rFonts w:ascii="TH SarabunPSK" w:hAnsi="TH SarabunPSK" w:cs="TH SarabunPSK"/>
          <w:sz w:val="28"/>
        </w:rPr>
        <w:t>Globish</w:t>
      </w:r>
      <w:r w:rsidR="008F5FB2" w:rsidRPr="004E510F">
        <w:rPr>
          <w:rFonts w:ascii="TH SarabunPSK" w:hAnsi="TH SarabunPSK" w:cs="TH SarabunPSK"/>
          <w:sz w:val="28"/>
          <w:szCs w:val="28"/>
        </w:rPr>
        <w:t>, 2019, online</w:t>
      </w:r>
      <w:r w:rsidR="008F5FB2" w:rsidRPr="004E510F">
        <w:rPr>
          <w:rFonts w:ascii="TH SarabunPSK" w:hAnsi="TH SarabunPSK" w:cs="TH SarabunPSK" w:hint="cs"/>
          <w:sz w:val="28"/>
          <w:szCs w:val="28"/>
          <w:cs/>
        </w:rPr>
        <w:t>)</w:t>
      </w:r>
      <w:r w:rsidR="00F730E9"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1650E" w:rsidRPr="004E510F">
        <w:rPr>
          <w:rFonts w:ascii="TH SarabunPSK" w:hAnsi="TH SarabunPSK" w:cs="TH SarabunPSK" w:hint="cs"/>
          <w:sz w:val="28"/>
          <w:szCs w:val="28"/>
          <w:cs/>
        </w:rPr>
        <w:t>ซึ่งในอีกทางหนึ่งสามารถสังเกตุได้จาก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 xml:space="preserve">ผลการทดสอบทางการศึกษาเเห่งชาติขั้นพื้นฐานหรือโอเน็ตเฉลี่ยย้อนหลัง 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ปีล่า</w:t>
      </w:r>
      <w:r w:rsidR="00A1650E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ของผู้เรียนไทย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 xml:space="preserve">คือปี 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2560 - 2562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 xml:space="preserve">อยู่ที่ 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 30.45, 29.45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 33.25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 xml:space="preserve">ตามลำดับ คะแนนในวิชาภาษาอังกฤษของผู้เรียนไทยยังไม่ผ่านครึ่งหนึ่งหรือ </w:t>
      </w:r>
      <w:r w:rsidR="00A1650E" w:rsidRPr="004E510F">
        <w:rPr>
          <w:rFonts w:ascii="TH SarabunPSK" w:hAnsi="TH SarabunPSK" w:cs="TH SarabunPSK"/>
          <w:sz w:val="28"/>
          <w:szCs w:val="28"/>
        </w:rPr>
        <w:t>50%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 xml:space="preserve">  ดังนั้นจะเห็นได้ว่าการที่ผู้เรียนทำคะแนนได้ต่ำ  ไม่ถึงครึ่งสะท้อนอะไรบางอย่างในวงการศึกษาไทย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A1650E" w:rsidRPr="004E510F">
        <w:rPr>
          <w:rFonts w:ascii="TH SarabunPSK" w:hAnsi="TH SarabunPSK" w:cs="TH SarabunPSK"/>
          <w:sz w:val="28"/>
          <w:szCs w:val="28"/>
        </w:rPr>
        <w:fldChar w:fldCharType="begin">
          <w:fldData xml:space="preserve">PEVuZE5vdGU+PENpdGU+PEF1dGhvcj5TcHJpbmduZXdzPC9BdXRob3I+PFllYXI+MjU1ODwvWWVh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</w:fldData>
        </w:fldChar>
      </w:r>
      <w:r w:rsidR="00A1650E" w:rsidRPr="004E510F">
        <w:rPr>
          <w:rFonts w:ascii="TH SarabunPSK" w:hAnsi="TH SarabunPSK" w:cs="TH SarabunPSK"/>
          <w:sz w:val="28"/>
          <w:szCs w:val="28"/>
        </w:rPr>
        <w:instrText xml:space="preserve"> ADDIN EN.CITE </w:instrText>
      </w:r>
      <w:r w:rsidR="00A1650E" w:rsidRPr="004E510F">
        <w:rPr>
          <w:rFonts w:ascii="TH SarabunPSK" w:hAnsi="TH SarabunPSK" w:cs="TH SarabunPSK"/>
          <w:sz w:val="28"/>
          <w:szCs w:val="28"/>
        </w:rPr>
        <w:fldChar w:fldCharType="begin">
          <w:fldData xml:space="preserve">PEVuZE5vdGU+PENpdGU+PEF1dGhvcj5TcHJpbmduZXdzPC9BdXRob3I+PFllYXI+MjU1ODwvWWVh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</w:fldData>
        </w:fldChar>
      </w:r>
      <w:r w:rsidR="00A1650E" w:rsidRPr="004E510F">
        <w:rPr>
          <w:rFonts w:ascii="TH SarabunPSK" w:hAnsi="TH SarabunPSK" w:cs="TH SarabunPSK"/>
          <w:sz w:val="28"/>
          <w:szCs w:val="28"/>
        </w:rPr>
        <w:instrText xml:space="preserve"> ADDIN EN.CITE.DATA </w:instrText>
      </w:r>
      <w:r w:rsidR="00A1650E" w:rsidRPr="004E510F">
        <w:rPr>
          <w:rFonts w:ascii="TH SarabunPSK" w:hAnsi="TH SarabunPSK" w:cs="TH SarabunPSK"/>
          <w:sz w:val="28"/>
          <w:szCs w:val="28"/>
        </w:rPr>
      </w:r>
      <w:r w:rsidR="00A1650E" w:rsidRPr="004E510F">
        <w:rPr>
          <w:rFonts w:ascii="TH SarabunPSK" w:hAnsi="TH SarabunPSK" w:cs="TH SarabunPSK"/>
          <w:sz w:val="28"/>
          <w:szCs w:val="28"/>
        </w:rPr>
        <w:fldChar w:fldCharType="end"/>
      </w:r>
      <w:r w:rsidR="00A1650E" w:rsidRPr="004E510F">
        <w:rPr>
          <w:rFonts w:ascii="TH SarabunPSK" w:hAnsi="TH SarabunPSK" w:cs="TH SarabunPSK"/>
          <w:sz w:val="28"/>
          <w:szCs w:val="28"/>
        </w:rPr>
      </w:r>
      <w:r w:rsidR="00A1650E" w:rsidRPr="004E510F">
        <w:rPr>
          <w:rFonts w:ascii="TH SarabunPSK" w:hAnsi="TH SarabunPSK" w:cs="TH SarabunPSK"/>
          <w:sz w:val="28"/>
          <w:szCs w:val="28"/>
        </w:rPr>
        <w:fldChar w:fldCharType="separate"/>
      </w:r>
      <w:r w:rsidR="00A1650E" w:rsidRPr="004E510F">
        <w:rPr>
          <w:rFonts w:ascii="TH SarabunPSK" w:hAnsi="TH SarabunPSK" w:cs="TH SarabunPSK"/>
          <w:noProof/>
          <w:sz w:val="28"/>
          <w:szCs w:val="28"/>
        </w:rPr>
        <w:t xml:space="preserve">(Springnews, 2558; </w:t>
      </w:r>
      <w:r w:rsidR="00A1650E" w:rsidRPr="004E510F">
        <w:rPr>
          <w:rFonts w:ascii="TH SarabunPSK" w:hAnsi="TH SarabunPSK" w:cs="TH SarabunPSK"/>
          <w:noProof/>
          <w:sz w:val="28"/>
          <w:szCs w:val="28"/>
          <w:cs/>
        </w:rPr>
        <w:t>สถาบันทดสอบทางการศึกษาแห่งชาติ(องค์การมหาชน)</w:t>
      </w:r>
      <w:r w:rsidR="00A1650E" w:rsidRPr="004E510F">
        <w:rPr>
          <w:rFonts w:ascii="TH SarabunPSK" w:hAnsi="TH SarabunPSK" w:cs="TH SarabunPSK"/>
          <w:noProof/>
          <w:sz w:val="28"/>
          <w:szCs w:val="28"/>
        </w:rPr>
        <w:t>, 2563</w:t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,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ออนไลน์</w:t>
      </w:r>
      <w:r w:rsidR="00A1650E" w:rsidRPr="004E510F">
        <w:rPr>
          <w:rFonts w:ascii="TH SarabunPSK" w:hAnsi="TH SarabunPSK" w:cs="TH SarabunPSK"/>
          <w:noProof/>
          <w:sz w:val="28"/>
          <w:szCs w:val="28"/>
        </w:rPr>
        <w:t>)</w:t>
      </w:r>
      <w:r w:rsidR="00A1650E" w:rsidRPr="004E510F">
        <w:rPr>
          <w:rFonts w:ascii="TH SarabunPSK" w:hAnsi="TH SarabunPSK" w:cs="TH SarabunPSK"/>
          <w:sz w:val="28"/>
          <w:szCs w:val="28"/>
        </w:rPr>
        <w:fldChar w:fldCharType="end"/>
      </w:r>
      <w:r w:rsidR="00A1650E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A1650E" w:rsidRPr="004E510F">
        <w:rPr>
          <w:rFonts w:ascii="TH SarabunPSK" w:hAnsi="TH SarabunPSK" w:cs="TH SarabunPSK" w:hint="cs"/>
          <w:sz w:val="28"/>
          <w:szCs w:val="28"/>
          <w:cs/>
        </w:rPr>
        <w:t>ด้วยเหตุผลทั้งหมดที่กล่าวมานั้นเป็นผลให้ความสามารถในการพูดของผู้เรียนนั้นต้องได้รับการพัฒนาอย่างต่อเนื่อง</w:t>
      </w:r>
    </w:p>
    <w:p w14:paraId="7B79DFD3" w14:textId="52E55E16" w:rsidR="00F730E9" w:rsidRPr="004E510F" w:rsidRDefault="00F730E9" w:rsidP="00B17797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 xml:space="preserve">ผู้วิจัยตระหนักถึงหัวใจหลักในการเรียนการสอนภาษาอังกฤษ คือการที่ผู้เรียนควรจะต้องมีความสามารถในการสื่อสารได้เบื้องต้นก่อนแล้วจึงต่อยอดไปสู่การพัฒนาความสามารถทางด้านอื่นของการเรียนรู้ภาษาอังกฤษ ด้วยเหตุผลดังกล่าวผู้วิจัยได้ทำการศึกษาหาข้อมูลเพิ่มเติมและพบโรงเรียนที่เหมาะแก่การทำการวิจัย ได้แก่โรงเรียนหนองจอกพิทยานุสรณ์ สำนักงานเขตหนองจอก สังกัดกรุงเทพมหานคร ซึ่งเป็นโรงเรียนขยายโอกาส เปิดสอนตั้งแต่ระดับชั้นอนุบาลที่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1 </w:t>
      </w:r>
      <w:r w:rsidRPr="004E510F">
        <w:rPr>
          <w:rFonts w:ascii="TH SarabunPSK" w:hAnsi="TH SarabunPSK" w:cs="TH SarabunPSK"/>
          <w:sz w:val="28"/>
          <w:szCs w:val="28"/>
          <w:cs/>
        </w:rPr>
        <w:t>ถึง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และเป็นโรงเรียนที่มีขนาดใหญ่ที่สุดในเขตหนองจอก  และเขตหนองจอกเป็นเขตที่ใหญ่ที่สุดของสังกัดกรุงเทพมหานคร แต่มีผลคะแนนสอบโอเน็ตเฉลี่ยย้อนหลัง </w:t>
      </w:r>
      <w:r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Pr="004E510F">
        <w:rPr>
          <w:rFonts w:ascii="TH SarabunPSK" w:hAnsi="TH SarabunPSK" w:cs="TH SarabunPSK"/>
          <w:sz w:val="28"/>
          <w:szCs w:val="28"/>
          <w:cs/>
        </w:rPr>
        <w:t>ปีล่าสุด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คือปี </w:t>
      </w:r>
      <w:r w:rsidRPr="004E510F">
        <w:rPr>
          <w:rFonts w:ascii="TH SarabunPSK" w:hAnsi="TH SarabunPSK" w:cs="TH SarabunPSK"/>
          <w:sz w:val="28"/>
          <w:szCs w:val="28"/>
        </w:rPr>
        <w:t xml:space="preserve">2560 - 2562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อยู่ที่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 27.07, 25.70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4E510F">
        <w:rPr>
          <w:rFonts w:ascii="TH SarabunPSK" w:hAnsi="TH SarabunPSK" w:cs="TH SarabunPSK"/>
          <w:sz w:val="28"/>
          <w:szCs w:val="28"/>
        </w:rPr>
        <w:t xml:space="preserve">28.10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ตามลำดับ </w:t>
      </w:r>
      <w:r w:rsidRPr="004E510F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4E510F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สถาบันทดสอบทางการศึกษาแห่งชาติ(องค์การมหาชน)</w:instrText>
      </w:r>
      <w:r w:rsidRPr="004E510F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2563</w:instrText>
      </w:r>
      <w:r w:rsidRPr="004E510F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43</w:instrText>
      </w:r>
      <w:r w:rsidRPr="004E510F">
        <w:rPr>
          <w:rFonts w:ascii="TH SarabunPSK" w:hAnsi="TH SarabunPSK" w:cs="TH SarabunPSK"/>
          <w:sz w:val="28"/>
          <w:szCs w:val="28"/>
        </w:rPr>
        <w:instrText>&lt;/RecNum&gt;&lt;DisplayText&gt;(&lt;style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สถาบันทดสอบทางการศึกษาแห่งชาติ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&lt;/style&gt;(&lt;style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องค์การมหาชน</w:instrText>
      </w:r>
      <w:r w:rsidRPr="004E510F">
        <w:rPr>
          <w:rFonts w:ascii="TH SarabunPSK" w:hAnsi="TH SarabunPSK" w:cs="TH SarabunPSK"/>
          <w:sz w:val="28"/>
          <w:szCs w:val="28"/>
        </w:rPr>
        <w:instrText xml:space="preserve">&lt;/style&gt;), 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2563)</w:instrText>
      </w:r>
      <w:r w:rsidRPr="004E510F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43</w:instrText>
      </w:r>
      <w:r w:rsidRPr="004E510F">
        <w:rPr>
          <w:rFonts w:ascii="TH SarabunPSK" w:hAnsi="TH SarabunPSK" w:cs="TH SarabunPSK"/>
          <w:sz w:val="28"/>
          <w:szCs w:val="28"/>
        </w:rPr>
        <w:instrText>&lt;/rec-number&gt;&lt;foreign-keys&gt;&lt;key app="EN" db-id="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0</w:instrText>
      </w:r>
      <w:r w:rsidRPr="004E510F">
        <w:rPr>
          <w:rFonts w:ascii="TH SarabunPSK" w:hAnsi="TH SarabunPSK" w:cs="TH SarabunPSK"/>
          <w:sz w:val="28"/>
          <w:szCs w:val="28"/>
        </w:rPr>
        <w:instrText>wt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2</w:instrText>
      </w:r>
      <w:r w:rsidRPr="004E510F">
        <w:rPr>
          <w:rFonts w:ascii="TH SarabunPSK" w:hAnsi="TH SarabunPSK" w:cs="TH SarabunPSK"/>
          <w:sz w:val="28"/>
          <w:szCs w:val="28"/>
        </w:rPr>
        <w:instrText>a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92</w:instrText>
      </w:r>
      <w:r w:rsidRPr="004E510F">
        <w:rPr>
          <w:rFonts w:ascii="TH SarabunPSK" w:hAnsi="TH SarabunPSK" w:cs="TH SarabunPSK"/>
          <w:sz w:val="28"/>
          <w:szCs w:val="28"/>
        </w:rPr>
        <w:instrText>awefdsperx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Pr="004E510F">
        <w:rPr>
          <w:rFonts w:ascii="TH SarabunPSK" w:hAnsi="TH SarabunPSK" w:cs="TH SarabunPSK"/>
          <w:sz w:val="28"/>
          <w:szCs w:val="28"/>
        </w:rPr>
        <w:instrText>m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Pr="004E510F">
        <w:rPr>
          <w:rFonts w:ascii="TH SarabunPSK" w:hAnsi="TH SarabunPSK" w:cs="TH SarabunPSK"/>
          <w:sz w:val="28"/>
          <w:szCs w:val="28"/>
        </w:rPr>
        <w:instrText>s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99</w:instrText>
      </w:r>
      <w:r w:rsidRPr="004E510F">
        <w:rPr>
          <w:rFonts w:ascii="TH SarabunPSK" w:hAnsi="TH SarabunPSK" w:cs="TH SarabunPSK"/>
          <w:sz w:val="28"/>
          <w:szCs w:val="28"/>
        </w:rPr>
        <w:instrText>ys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Pr="004E510F">
        <w:rPr>
          <w:rFonts w:ascii="TH SarabunPSK" w:hAnsi="TH SarabunPSK" w:cs="TH SarabunPSK"/>
          <w:sz w:val="28"/>
          <w:szCs w:val="28"/>
        </w:rPr>
        <w:instrText>p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Pr="004E510F">
        <w:rPr>
          <w:rFonts w:ascii="TH SarabunPSK" w:hAnsi="TH SarabunPSK" w:cs="TH SarabunPSK"/>
          <w:sz w:val="28"/>
          <w:szCs w:val="28"/>
        </w:rPr>
        <w:instrText>r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9</w:instrText>
      </w:r>
      <w:r w:rsidRPr="004E510F">
        <w:rPr>
          <w:rFonts w:ascii="TH SarabunPSK" w:hAnsi="TH SarabunPSK" w:cs="TH SarabunPSK"/>
          <w:sz w:val="28"/>
          <w:szCs w:val="28"/>
        </w:rPr>
        <w:instrText>wd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5</w:instrText>
      </w:r>
      <w:r w:rsidRPr="004E510F">
        <w:rPr>
          <w:rFonts w:ascii="TH SarabunPSK" w:hAnsi="TH SarabunPSK" w:cs="TH SarabunPSK"/>
          <w:sz w:val="28"/>
          <w:szCs w:val="28"/>
        </w:rPr>
        <w:instrText>tdd" timestamp="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1586843996"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43</w:instrText>
      </w:r>
      <w:r w:rsidRPr="004E510F">
        <w:rPr>
          <w:rFonts w:ascii="TH SarabunPSK" w:hAnsi="TH SarabunPSK" w:cs="TH SarabunPSK"/>
          <w:sz w:val="28"/>
          <w:szCs w:val="28"/>
        </w:rPr>
        <w:instrText>&lt;/key&gt;&lt;/foreign-keys&gt;&lt;ref-type name="Web Page"&gt;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</w:instrText>
      </w:r>
      <w:r w:rsidRPr="004E510F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สถาบันทดสอบทางการศึกษาแห่งชาติ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&gt;(&lt;/style&gt;&lt;style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องค์การมหาชน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&gt;)&lt;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/</w:instrText>
      </w:r>
      <w:r w:rsidRPr="004E510F">
        <w:rPr>
          <w:rFonts w:ascii="TH SarabunPSK" w:hAnsi="TH SarabunPSK" w:cs="TH SarabunPSK"/>
          <w:sz w:val="28"/>
          <w:szCs w:val="28"/>
        </w:rPr>
        <w:instrText>style&gt;&lt;/author&gt;&lt;/authors&gt;&lt;/contributors&gt;&lt;titles&gt;&lt;title&gt;&lt;style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ค่าสถิติพื้นฐานผลการทดสอบ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 &lt;/style&gt;&lt;style face="normal" font="default"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&gt;O-NET &lt;/style&gt;&lt;style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ม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&gt;.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3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&lt;/style&gt;&lt;/title&gt;&lt;/titles&gt;&lt;number&gt;&lt;style face="normal" font="default"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30 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12"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มีนาคม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4E510F">
        <w:rPr>
          <w:rFonts w:ascii="TH SarabunPSK" w:hAnsi="TH SarabunPSK" w:cs="TH SarabunPSK"/>
          <w:sz w:val="28"/>
          <w:szCs w:val="28"/>
        </w:rPr>
        <w:instrText>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 &lt;/style&gt;&lt;style face="normal" font="default" size="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4E510F">
        <w:rPr>
          <w:rFonts w:ascii="TH SarabunPSK" w:hAnsi="TH SarabunPSK" w:cs="TH SarabunPSK"/>
          <w:sz w:val="28"/>
          <w:szCs w:val="28"/>
        </w:rPr>
        <w:instrText>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2563</w:instrText>
      </w:r>
      <w:r w:rsidRPr="004E510F">
        <w:rPr>
          <w:rFonts w:ascii="TH SarabunPSK" w:hAnsi="TH SarabunPSK" w:cs="TH SarabunPSK"/>
          <w:sz w:val="28"/>
          <w:szCs w:val="28"/>
        </w:rPr>
        <w:instrText>&lt;/style&gt;&lt;/number&gt;&lt;dates&gt;&lt;year&gt;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2563</w:instrText>
      </w:r>
      <w:r w:rsidRPr="004E510F">
        <w:rPr>
          <w:rFonts w:ascii="TH SarabunPSK" w:hAnsi="TH SarabunPSK" w:cs="TH SarabunPSK"/>
          <w:sz w:val="28"/>
          <w:szCs w:val="28"/>
        </w:rPr>
        <w:instrText>&lt;/year&gt;&lt;/dates&gt;&lt;urls&gt;&lt;related-urls&gt;&lt;url&gt;https://www.niets.or.th/th/catalog/view/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>3865</w:instrText>
      </w:r>
      <w:r w:rsidRPr="004E510F">
        <w:rPr>
          <w:rFonts w:ascii="TH SarabunPSK" w:hAnsi="TH SarabunPSK" w:cs="TH SarabunPSK"/>
          <w:sz w:val="28"/>
          <w:szCs w:val="28"/>
        </w:rPr>
        <w:instrText>&lt;/url&gt;&lt;/related-urls&gt;&lt;/urls&gt;&lt;/record&gt;&lt;/Cite&gt;&lt;/EndNote&gt;</w:instrText>
      </w:r>
      <w:r w:rsidRPr="004E510F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4E510F">
        <w:rPr>
          <w:rFonts w:ascii="TH SarabunPSK" w:hAnsi="TH SarabunPSK" w:cs="TH SarabunPSK"/>
          <w:noProof/>
          <w:sz w:val="28"/>
          <w:szCs w:val="28"/>
          <w:cs/>
        </w:rPr>
        <w:t>(สถาบันทดสอบทางการศึกษาแห่งชาติ(องค์การมหาชน)</w:t>
      </w:r>
      <w:r w:rsidRPr="004E510F">
        <w:rPr>
          <w:rFonts w:ascii="TH SarabunPSK" w:hAnsi="TH SarabunPSK" w:cs="TH SarabunPSK"/>
          <w:noProof/>
          <w:sz w:val="28"/>
          <w:szCs w:val="28"/>
        </w:rPr>
        <w:t xml:space="preserve">, </w:t>
      </w:r>
      <w:r w:rsidRPr="004E510F">
        <w:rPr>
          <w:rFonts w:ascii="TH SarabunPSK" w:hAnsi="TH SarabunPSK" w:cs="TH SarabunPSK"/>
          <w:noProof/>
          <w:sz w:val="28"/>
          <w:szCs w:val="28"/>
          <w:cs/>
        </w:rPr>
        <w:t>2563</w:t>
      </w:r>
      <w:r w:rsidRPr="004E510F">
        <w:rPr>
          <w:rFonts w:ascii="TH SarabunPSK" w:hAnsi="TH SarabunPSK" w:cs="TH SarabunPSK"/>
          <w:sz w:val="28"/>
          <w:szCs w:val="28"/>
        </w:rPr>
        <w:t xml:space="preserve">, </w:t>
      </w:r>
      <w:r w:rsidRPr="004E510F">
        <w:rPr>
          <w:rFonts w:ascii="TH SarabunPSK" w:hAnsi="TH SarabunPSK" w:cs="TH SarabunPSK"/>
          <w:sz w:val="28"/>
          <w:szCs w:val="28"/>
          <w:cs/>
        </w:rPr>
        <w:t>ออนไลน์</w:t>
      </w:r>
      <w:r w:rsidRPr="004E510F">
        <w:rPr>
          <w:rFonts w:ascii="TH SarabunPSK" w:hAnsi="TH SarabunPSK" w:cs="TH SarabunPSK"/>
          <w:noProof/>
          <w:sz w:val="28"/>
          <w:szCs w:val="28"/>
          <w:cs/>
        </w:rPr>
        <w:t>)</w:t>
      </w:r>
      <w:r w:rsidRPr="004E510F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ของ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ระดับชั้นมัธยมศึกษาปีที่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ในรายวิชาภาษาอังกฤษ ต่ำกว่าเกณฑ์ </w:t>
      </w:r>
      <w:r w:rsidRPr="004E510F">
        <w:rPr>
          <w:rFonts w:ascii="TH SarabunPSK" w:hAnsi="TH SarabunPSK" w:cs="TH SarabunPSK"/>
          <w:sz w:val="28"/>
          <w:szCs w:val="28"/>
        </w:rPr>
        <w:t xml:space="preserve">50%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และต่ำกว่าคะแนนเฉลี่ยของประเทศ </w:t>
      </w:r>
      <w:r w:rsidR="007E5723" w:rsidRPr="004E510F">
        <w:rPr>
          <w:rFonts w:ascii="TH SarabunPSK" w:hAnsi="TH SarabunPSK" w:cs="TH SarabunPSK" w:hint="cs"/>
          <w:sz w:val="28"/>
          <w:szCs w:val="28"/>
          <w:cs/>
        </w:rPr>
        <w:t>สื่อถึง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>ปัญหาทางด้าน</w:t>
      </w:r>
      <w:r w:rsidR="007E5723" w:rsidRPr="004E510F">
        <w:rPr>
          <w:rFonts w:ascii="TH SarabunPSK" w:hAnsi="TH SarabunPSK" w:cs="TH SarabunPSK" w:hint="cs"/>
          <w:sz w:val="28"/>
          <w:szCs w:val="28"/>
          <w:cs/>
        </w:rPr>
        <w:t>ความสามารถทางภาษาอังกฤษของผู้เรียน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>ที่สถานศึกษาแห่งนี้ประกอบกับผลสัมฤทธิ์ทางการเรียนในรายวิชาภาษาอังกฤษของผู้เรียน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 xml:space="preserve">ชั้นมัธยมศึกษาปีที่ </w:t>
      </w:r>
      <w:r w:rsidR="00B17797"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 xml:space="preserve">ภายใน </w:t>
      </w:r>
      <w:r w:rsidR="00B17797"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 xml:space="preserve">ปีย้อนหลังอยู่ในเกณฑ์พอใช้ ซึ่งหมายถึงความสามารถทางด้านภาษาอังกฤษทั้ง </w:t>
      </w:r>
      <w:r w:rsidR="00B17797" w:rsidRPr="004E510F">
        <w:rPr>
          <w:rFonts w:ascii="TH SarabunPSK" w:hAnsi="TH SarabunPSK" w:cs="TH SarabunPSK"/>
          <w:sz w:val="28"/>
          <w:szCs w:val="28"/>
        </w:rPr>
        <w:t xml:space="preserve">4 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>ทักษะของผู้เรียนควรได้รับการพัฒนา ผู้วิจัยจึง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พิจารณา</w:t>
      </w:r>
      <w:r w:rsidR="00B17797" w:rsidRPr="004E510F">
        <w:rPr>
          <w:rFonts w:ascii="TH SarabunPSK" w:hAnsi="TH SarabunPSK" w:cs="TH SarabunPSK" w:hint="cs"/>
          <w:sz w:val="28"/>
          <w:szCs w:val="28"/>
          <w:cs/>
        </w:rPr>
        <w:t>ดำเนินการวิจัย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ในด้านของความสามารถในการพูดภาษาอังกฤษของผู้เรียน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ระดับชั้นมัธยมศึกษาปีที่ </w:t>
      </w:r>
      <w:r w:rsidR="00121C41" w:rsidRPr="004E510F">
        <w:rPr>
          <w:rFonts w:ascii="TH SarabunPSK" w:hAnsi="TH SarabunPSK" w:cs="TH SarabunPSK"/>
          <w:sz w:val="28"/>
          <w:szCs w:val="28"/>
        </w:rPr>
        <w:t>3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 xml:space="preserve"> ของสถานศึกษาแห่งนี้ เพื่อส่งเสริมให้ผู้เรียนสามารถพัฒนาความสามารถในการพูดภาษาอังกฤษ แล้วนำไปต่อยอดพัฒนาความสามารถในด้านอื่นๆในการเรียนรู้ภาษาอังกฤษต่อไป</w:t>
      </w:r>
    </w:p>
    <w:p w14:paraId="4D8ACB80" w14:textId="61EBD096" w:rsidR="00F730E9" w:rsidRPr="004E510F" w:rsidRDefault="00F730E9" w:rsidP="00F730E9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>ผู้วิจัยจึงใช้รูปแบบการจัดการเรียนรู้โดยใช้สถานการณ์เป็นฐานเพื่อจัดกิจกรรมทางภาษาอังกฤษให้ผู้เรียน เพื่อการพัฒนา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ภาษาอังกฤษของผู้เรียนชั้นมัธยมศึกษาปีที่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โรงเรียนหนองจอกพิทยานุสรณ์ สำนักงานเขตหนองจอก กรุงเทพมหานคร โดยจัดให้ผู้เรียนได้เรียน</w:t>
      </w:r>
      <w:r w:rsidR="00B0411D" w:rsidRPr="004E510F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ผ่านการ</w:t>
      </w:r>
      <w:r w:rsidR="00121C41" w:rsidRPr="004E510F">
        <w:rPr>
          <w:rFonts w:ascii="TH SarabunPSK" w:hAnsi="TH SarabunPSK" w:cs="TH SarabunPSK"/>
          <w:sz w:val="28"/>
          <w:szCs w:val="28"/>
          <w:cs/>
        </w:rPr>
        <w:t>ใช้รูปแบบการจัดการเรียนรู้โดยใช้สถานการณ์เป็นฐาน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ที่จะทำให้ผู้เรียนได้ใช้ความสามารถในการพูดภาษาอังกฤษ</w:t>
      </w:r>
      <w:r w:rsidRPr="004E510F">
        <w:rPr>
          <w:rFonts w:ascii="TH SarabunPSK" w:hAnsi="TH SarabunPSK" w:cs="TH SarabunPSK"/>
          <w:sz w:val="28"/>
          <w:szCs w:val="28"/>
          <w:cs/>
        </w:rPr>
        <w:t>จริงในเชิงปฏิบัติ เพื่อก่อให้เกิดการพัฒนา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ภาษาอังกฤษได้เต็มที่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และต่อเนื่อง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E1010" w:rsidRPr="004E510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ด้วยสถานการณ์การแพร่ระบาดของเชื้อไวรัส </w:t>
      </w:r>
      <w:r w:rsidR="00FE1010" w:rsidRPr="004E510F">
        <w:rPr>
          <w:rFonts w:ascii="TH SarabunPSK" w:hAnsi="TH SarabunPSK" w:cs="TH SarabunPSK"/>
          <w:sz w:val="28"/>
          <w:szCs w:val="28"/>
        </w:rPr>
        <w:t xml:space="preserve">Covid-19 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ที่เกิดขึ้นทั่วโลกรวมถึงประเทศไทยด้วยนั้น ได้มีนโยบายการป้องกันการแพร่ระบาดของเชื้อไวรัส </w:t>
      </w:r>
      <w:r w:rsidR="00FE1010" w:rsidRPr="004E510F">
        <w:rPr>
          <w:rFonts w:ascii="TH SarabunPSK" w:hAnsi="TH SarabunPSK" w:cs="TH SarabunPSK"/>
          <w:sz w:val="28"/>
          <w:szCs w:val="28"/>
        </w:rPr>
        <w:t>Covid-19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 ภายในประเทศและสำนักการศึกษา กรุงเทพมหานคร ที่ได้ออกแบบการจัดการเรียนรู้แบบ </w:t>
      </w:r>
      <w:r w:rsidR="00FE1010" w:rsidRPr="004E510F">
        <w:rPr>
          <w:rFonts w:ascii="TH SarabunPSK" w:hAnsi="TH SarabunPSK" w:cs="TH SarabunPSK"/>
          <w:sz w:val="28"/>
          <w:szCs w:val="28"/>
        </w:rPr>
        <w:t xml:space="preserve">4 on 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ครอบคลุมทุกกลุ่ม ประกอบด้วย </w:t>
      </w:r>
      <w:r w:rsidR="00FE1010" w:rsidRPr="004E510F">
        <w:rPr>
          <w:rFonts w:ascii="TH SarabunPSK" w:hAnsi="TH SarabunPSK" w:cs="TH SarabunPSK"/>
          <w:sz w:val="28"/>
          <w:szCs w:val="28"/>
        </w:rPr>
        <w:t xml:space="preserve">ONLINE ON-AIR ON HAND 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E1010" w:rsidRPr="004E510F">
        <w:rPr>
          <w:rFonts w:ascii="TH SarabunPSK" w:hAnsi="TH SarabunPSK" w:cs="TH SarabunPSK"/>
          <w:sz w:val="28"/>
          <w:szCs w:val="28"/>
        </w:rPr>
        <w:t>ON SITE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 ซึ่ง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ถือเป็นการผสมผสานการศึกษาแบบดั่งเดิม (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Old Normal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) เข้าการศึกษาในชีวิตวิถีใหม่ (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New Normal) 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ทำให้เกิดระบบการจัดการศึกษาในรูปแบบใหม่ที่สถาบันการศึกษาทุกระดับต้องปรับตัวในสถานการณ์ปัจจุบัน และต้องเตรียมเพื่ออนาคต (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Next Normal</w:t>
      </w:r>
      <w:r w:rsidR="00FE1010"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) </w:t>
      </w:r>
      <w:r w:rsidR="00B0411D" w:rsidRPr="004E510F">
        <w:rPr>
          <w:rFonts w:ascii="TH SarabunPSK" w:hAnsi="TH SarabunPSK" w:cs="TH SarabunPSK"/>
          <w:sz w:val="28"/>
          <w:szCs w:val="28"/>
        </w:rPr>
        <w:t>(</w:t>
      </w:r>
      <w:r w:rsidR="00B0411D" w:rsidRPr="004E510F">
        <w:rPr>
          <w:rStyle w:val="Strong"/>
          <w:rFonts w:ascii="TH SarabunPSK" w:hAnsi="TH SarabunPSK" w:cs="TH SarabunPSK"/>
          <w:b w:val="0"/>
          <w:bCs w:val="0"/>
          <w:sz w:val="28"/>
          <w:szCs w:val="28"/>
          <w:shd w:val="clear" w:color="auto" w:fill="FFFFFF"/>
          <w:cs/>
        </w:rPr>
        <w:t>ฉลองรัฐ เฌอมาลย์ชลมารค</w:t>
      </w:r>
      <w:r w:rsidR="00B0411D" w:rsidRPr="004E510F">
        <w:rPr>
          <w:rFonts w:ascii="TH SarabunPSK" w:hAnsi="TH SarabunPSK" w:cs="TH SarabunPSK"/>
          <w:b/>
          <w:bCs/>
          <w:sz w:val="28"/>
          <w:szCs w:val="28"/>
        </w:rPr>
        <w:t>,</w:t>
      </w:r>
      <w:r w:rsidR="00B0411D" w:rsidRPr="004E510F">
        <w:rPr>
          <w:rFonts w:ascii="TH SarabunPSK" w:hAnsi="TH SarabunPSK" w:cs="TH SarabunPSK"/>
          <w:sz w:val="28"/>
          <w:szCs w:val="28"/>
        </w:rPr>
        <w:t xml:space="preserve"> 2563, </w:t>
      </w:r>
      <w:r w:rsidR="00B0411D" w:rsidRPr="004E510F">
        <w:rPr>
          <w:rFonts w:ascii="TH SarabunPSK" w:hAnsi="TH SarabunPSK" w:cs="TH SarabunPSK"/>
          <w:sz w:val="28"/>
          <w:szCs w:val="28"/>
          <w:cs/>
        </w:rPr>
        <w:t>ออนไลน์</w:t>
      </w:r>
      <w:r w:rsidR="00B0411D" w:rsidRPr="004E510F">
        <w:rPr>
          <w:rFonts w:ascii="TH SarabunPSK" w:hAnsi="TH SarabunPSK" w:cs="TH SarabunPSK"/>
          <w:sz w:val="28"/>
          <w:szCs w:val="28"/>
        </w:rPr>
        <w:t xml:space="preserve">; </w:t>
      </w:r>
      <w:r w:rsidR="00B0411D" w:rsidRPr="004E510F">
        <w:rPr>
          <w:rFonts w:ascii="TH SarabunPSK" w:hAnsi="TH SarabunPSK" w:cs="TH SarabunPSK"/>
          <w:sz w:val="28"/>
          <w:szCs w:val="28"/>
          <w:cs/>
        </w:rPr>
        <w:t xml:space="preserve">เทื้อน ทองแก้ว, </w:t>
      </w:r>
      <w:r w:rsidR="00B0411D" w:rsidRPr="004E510F">
        <w:rPr>
          <w:rFonts w:ascii="TH SarabunPSK" w:hAnsi="TH SarabunPSK" w:cs="TH SarabunPSK"/>
          <w:sz w:val="28"/>
          <w:szCs w:val="28"/>
        </w:rPr>
        <w:t xml:space="preserve">2563, </w:t>
      </w:r>
      <w:r w:rsidR="00B0411D" w:rsidRPr="004E510F">
        <w:rPr>
          <w:rFonts w:ascii="TH SarabunPSK" w:hAnsi="TH SarabunPSK" w:cs="TH SarabunPSK"/>
          <w:sz w:val="28"/>
          <w:szCs w:val="28"/>
          <w:cs/>
        </w:rPr>
        <w:t xml:space="preserve">น. </w:t>
      </w:r>
      <w:r w:rsidR="00B0411D" w:rsidRPr="004E510F">
        <w:rPr>
          <w:rFonts w:ascii="TH SarabunPSK" w:hAnsi="TH SarabunPSK" w:cs="TH SarabunPSK"/>
          <w:sz w:val="28"/>
          <w:szCs w:val="28"/>
        </w:rPr>
        <w:t xml:space="preserve">1; </w:t>
      </w:r>
      <w:r w:rsidR="00B0411D" w:rsidRPr="004E510F">
        <w:rPr>
          <w:rFonts w:ascii="TH SarabunPSK" w:hAnsi="TH SarabunPSK" w:cs="TH SarabunPSK"/>
          <w:sz w:val="28"/>
          <w:szCs w:val="28"/>
          <w:cs/>
        </w:rPr>
        <w:t>ธนพิชฌน์</w:t>
      </w:r>
      <w:r w:rsidR="00B0411D" w:rsidRPr="004E510F">
        <w:rPr>
          <w:rFonts w:ascii="TH SarabunPSK" w:hAnsi="TH SarabunPSK" w:cs="TH SarabunPSK"/>
          <w:sz w:val="28"/>
          <w:szCs w:val="28"/>
        </w:rPr>
        <w:t> </w:t>
      </w:r>
      <w:r w:rsidR="00B0411D" w:rsidRPr="004E510F">
        <w:rPr>
          <w:rFonts w:ascii="TH SarabunPSK" w:hAnsi="TH SarabunPSK" w:cs="TH SarabunPSK"/>
          <w:sz w:val="28"/>
          <w:szCs w:val="28"/>
          <w:cs/>
        </w:rPr>
        <w:t xml:space="preserve">แก้วกา, </w:t>
      </w:r>
      <w:r w:rsidR="00B0411D" w:rsidRPr="004E510F">
        <w:rPr>
          <w:rFonts w:ascii="TH SarabunPSK" w:hAnsi="TH SarabunPSK" w:cs="TH SarabunPSK"/>
          <w:sz w:val="28"/>
          <w:szCs w:val="28"/>
        </w:rPr>
        <w:t xml:space="preserve">2563, </w:t>
      </w:r>
      <w:r w:rsidR="00B0411D" w:rsidRPr="004E510F">
        <w:rPr>
          <w:rFonts w:ascii="TH SarabunPSK" w:hAnsi="TH SarabunPSK" w:cs="TH SarabunPSK"/>
          <w:sz w:val="28"/>
          <w:szCs w:val="28"/>
          <w:cs/>
        </w:rPr>
        <w:t>ออนไลน์</w:t>
      </w:r>
      <w:r w:rsidR="00B0411D" w:rsidRPr="004E510F">
        <w:rPr>
          <w:rFonts w:ascii="TH SarabunPSK" w:hAnsi="TH SarabunPSK" w:cs="TH SarabunPSK"/>
          <w:sz w:val="28"/>
          <w:szCs w:val="28"/>
        </w:rPr>
        <w:t>)</w:t>
      </w:r>
      <w:r w:rsidR="00B0411D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1010" w:rsidRPr="004E510F">
        <w:rPr>
          <w:rFonts w:ascii="TH SarabunPSK" w:hAnsi="TH SarabunPSK" w:cs="TH SarabunPSK"/>
          <w:sz w:val="28"/>
          <w:szCs w:val="28"/>
          <w:cs/>
        </w:rPr>
        <w:t xml:space="preserve">ผู้วิจัยจึงได้ศึกษาแนวทางการจัดกิจกรรมการจัดการเรียนรู้โดยใช้สถานการณ์เป็นฐานที่สอดคล้องสถานการณ์การแพร่ระบาดของเชื้อไวรัส </w:t>
      </w:r>
      <w:r w:rsidR="00FE1010" w:rsidRPr="004E510F">
        <w:rPr>
          <w:rFonts w:ascii="TH SarabunPSK" w:hAnsi="TH SarabunPSK" w:cs="TH SarabunPSK"/>
          <w:sz w:val="28"/>
          <w:szCs w:val="28"/>
        </w:rPr>
        <w:t xml:space="preserve">Covid-19 </w:t>
      </w:r>
      <w:r w:rsidR="00B0411D" w:rsidRPr="004E510F">
        <w:rPr>
          <w:rFonts w:ascii="TH SarabunPSK" w:hAnsi="TH SarabunPSK" w:cs="TH SarabunPSK" w:hint="cs"/>
          <w:sz w:val="28"/>
          <w:szCs w:val="28"/>
          <w:cs/>
        </w:rPr>
        <w:t>โดยการจัด</w:t>
      </w:r>
      <w:r w:rsidRPr="004E510F">
        <w:rPr>
          <w:rFonts w:ascii="TH SarabunPSK" w:hAnsi="TH SarabunPSK" w:cs="TH SarabunPSK"/>
          <w:sz w:val="28"/>
          <w:szCs w:val="28"/>
          <w:cs/>
        </w:rPr>
        <w:t>กิจกรรม</w:t>
      </w:r>
      <w:r w:rsidR="00B0411D" w:rsidRPr="004E510F">
        <w:rPr>
          <w:rFonts w:ascii="TH SarabunPSK" w:hAnsi="TH SarabunPSK" w:cs="TH SarabunPSK" w:hint="cs"/>
          <w:sz w:val="28"/>
          <w:szCs w:val="28"/>
          <w:cs/>
        </w:rPr>
        <w:t>การเรียนรู้ผ่าน</w:t>
      </w:r>
      <w:r w:rsidRPr="004E510F">
        <w:rPr>
          <w:rFonts w:ascii="TH SarabunPSK" w:hAnsi="TH SarabunPSK" w:cs="TH SarabunPSK"/>
          <w:sz w:val="28"/>
          <w:szCs w:val="28"/>
          <w:cs/>
        </w:rPr>
        <w:t>สถานการณ์เป็นทางเลือกที่จะพัฒนาความสามารถการสื่อสารภาษาอังกฤษได้อย่างเป็นรูปธรรม  เพราะสถานการณ์เป็นการเรียนแบบที่ผู้เรียนลงมือกระทําด้วยตนเอง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ตามแนวคิด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</w:rPr>
        <w:t>Learning by doing</w:t>
      </w:r>
      <w:r w:rsidR="00121C41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121C41" w:rsidRPr="004E510F">
        <w:rPr>
          <w:rFonts w:ascii="TH SarabunPSK" w:hAnsi="TH SarabunPSK" w:cs="TH SarabunPSK" w:hint="cs"/>
          <w:sz w:val="28"/>
          <w:szCs w:val="28"/>
          <w:cs/>
        </w:rPr>
        <w:t>นั้นผู้เรียนจะ</w:t>
      </w:r>
      <w:r w:rsidRPr="004E510F">
        <w:rPr>
          <w:rFonts w:ascii="TH SarabunPSK" w:hAnsi="TH SarabunPSK" w:cs="TH SarabunPSK"/>
          <w:sz w:val="28"/>
          <w:szCs w:val="28"/>
          <w:cs/>
        </w:rPr>
        <w:t>สามารถนํา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ความสามารถในการพูดภาษาอังกฤษ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ไปใช้ได้ง่ายกับสถานการณ์จริง 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โดยการที่</w:t>
      </w:r>
      <w:r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เรียนรู้ผ่าน</w:t>
      </w:r>
      <w:r w:rsidR="00DC52F9" w:rsidRPr="004E510F">
        <w:rPr>
          <w:rFonts w:ascii="TH SarabunPSK" w:hAnsi="TH SarabunPSK" w:cs="TH SarabunPSK"/>
          <w:sz w:val="28"/>
          <w:szCs w:val="28"/>
          <w:cs/>
        </w:rPr>
        <w:t>รูปแบบการจัดการเรียนรู้โดยใช้สถานการณ์เป็นฐาน</w:t>
      </w:r>
      <w:r w:rsidRPr="004E510F">
        <w:rPr>
          <w:rFonts w:ascii="TH SarabunPSK" w:hAnsi="TH SarabunPSK" w:cs="TH SarabunPSK"/>
          <w:sz w:val="28"/>
          <w:szCs w:val="28"/>
          <w:cs/>
        </w:rPr>
        <w:t>จากห้องเรียนสู่</w:t>
      </w:r>
      <w:r w:rsidR="00DC52F9" w:rsidRPr="004E510F">
        <w:rPr>
          <w:rFonts w:ascii="TH SarabunPSK" w:hAnsi="TH SarabunPSK" w:cs="TH SarabunPSK"/>
          <w:sz w:val="28"/>
          <w:szCs w:val="28"/>
          <w:cs/>
        </w:rPr>
        <w:t>สถานการณ์จริง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ในชีวิต</w:t>
      </w:r>
      <w:r w:rsidRPr="004E510F">
        <w:rPr>
          <w:rFonts w:ascii="TH SarabunPSK" w:hAnsi="TH SarabunPSK" w:cs="TH SarabunPSK"/>
          <w:sz w:val="28"/>
          <w:szCs w:val="28"/>
        </w:rPr>
        <w:t xml:space="preserve"> Learning by doing, Learning to do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ไม่ว่าจะเรียกแบบไหนนั่นคือการที่ผู้สอนให้ผู้เรียนได้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พูดภาษาอังกฤษ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ในสถานการณ์จริง ได้ฝึกทำในสภาพแวดล้อมจริง เหล่านี้คือการสนับสนุนให้เด็กได้พัฒนาคุณลักษณะที่พึงประสงค์ตามวัย ซึ่งทำให้เกิดความสามารถต่าง ๆ เช่น ความสามารถการคิดวิเคราะห์ การแก้ไขปัญหา 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ใน</w:t>
      </w:r>
      <w:r w:rsidR="00DC52F9" w:rsidRPr="004E510F">
        <w:rPr>
          <w:rFonts w:ascii="TH SarabunPSK" w:hAnsi="TH SarabunPSK" w:cs="TH SarabunPSK"/>
          <w:sz w:val="28"/>
          <w:szCs w:val="28"/>
          <w:cs/>
        </w:rPr>
        <w:t>สถานการณ์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ต่างๆผ่านกิจกรรมการ</w:t>
      </w:r>
      <w:r w:rsidR="00DC52F9" w:rsidRPr="004E510F">
        <w:rPr>
          <w:rFonts w:ascii="TH SarabunPSK" w:hAnsi="TH SarabunPSK" w:cs="TH SarabunPSK"/>
          <w:sz w:val="28"/>
          <w:szCs w:val="28"/>
          <w:cs/>
        </w:rPr>
        <w:t>จัดการเรียนรู้โดยใช้สถานการณ์เป็นฐาน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 xml:space="preserve"> รวมทั้ง</w:t>
      </w:r>
      <w:r w:rsidRPr="004E510F">
        <w:rPr>
          <w:rFonts w:ascii="TH SarabunPSK" w:hAnsi="TH SarabunPSK" w:cs="TH SarabunPSK"/>
          <w:sz w:val="28"/>
          <w:szCs w:val="28"/>
          <w:cs/>
        </w:rPr>
        <w:t>การ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ได้มีโอกาส</w:t>
      </w:r>
      <w:r w:rsidRPr="004E510F">
        <w:rPr>
          <w:rFonts w:ascii="TH SarabunPSK" w:hAnsi="TH SarabunPSK" w:cs="TH SarabunPSK"/>
          <w:sz w:val="28"/>
          <w:szCs w:val="28"/>
          <w:cs/>
        </w:rPr>
        <w:t>เป็นผู้นำ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>ในแต่ละครั้งของการทำกิจกรรม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แต่ทั้งหมดนั้นต้องอยู่ภายใต้การควบคุมดูแลของผู้สอน  ผู้สอนมีหน้าที่ช่วยให้กระบวนการเรียนรู้ของผู้เรียนเกิดขึ้นได้ ส่วนใหญ่การเรียนการสอนไม่เน้นเรียนในห้องเรียน จะเรียนตามใต้อาคาร สนามหญ้า ไม่เน้นท่องจำแต่เน้นให้ผู้เรียนเข้าใจ และผู้สอนได้นำผู้เรียนไปเรียนรู้จริง ไม่ว่าจะเป็นหลักสูตรใด ๆ ถือได้ว่าเป็นวิธีการสอนอย่างหนึ่งที่สามารถกระตุ้นให้ผู้เรียนสนใจและสร้างเสริมประสบการณ์ด้านต่าง ๆ ให้แก่ผู้เรียน พร้อมทั้งฝึกความสามารถการสื่อสารภาษาอังกฤษ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 xml:space="preserve"> ซึ่งจะช่วยพัฒนาความสามารถในการผู้ภาษาอังกฤษของผู้เรียนได้</w:t>
      </w:r>
      <w:r w:rsidR="00FE1010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52F9" w:rsidRPr="004E510F">
        <w:rPr>
          <w:rFonts w:ascii="TH SarabunPSK" w:hAnsi="TH SarabunPSK" w:cs="TH SarabunPSK"/>
          <w:sz w:val="28"/>
          <w:szCs w:val="28"/>
          <w:cs/>
        </w:rPr>
        <w:t>และนำไปใช้ในชีวิตประจำวันได้ดียิ่งขึ้น</w:t>
      </w:r>
      <w:r w:rsidR="00DC52F9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</w:rPr>
        <w:fldChar w:fldCharType="begin"/>
      </w:r>
      <w:r w:rsidRPr="004E510F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&lt;EndNote&gt;&lt;Cite&gt;&lt;Author&gt;Al-Eiadeh&lt;/Author&gt;&lt;Year&gt;2016&lt;/Year&gt;&lt;RecNum&gt;3&lt;/RecNum&gt;&lt;DisplayText&gt;(Al-Eiadeh, Sobh, Zoubi, </w:instrText>
      </w:r>
      <w:r w:rsidRPr="004E510F">
        <w:rPr>
          <w:rFonts w:ascii="TH SarabunPSK" w:hAnsi="TH SarabunPSK" w:cs="TH SarabunPSK"/>
          <w:sz w:val="28"/>
          <w:szCs w:val="28"/>
          <w:cs/>
        </w:rPr>
        <w:instrText xml:space="preserve">และ </w:instrText>
      </w:r>
      <w:r w:rsidRPr="004E510F">
        <w:rPr>
          <w:rFonts w:ascii="TH SarabunPSK" w:hAnsi="TH SarabunPSK" w:cs="TH SarabunPSK"/>
          <w:sz w:val="28"/>
          <w:szCs w:val="28"/>
        </w:rPr>
        <w:instrText>Al-Khasawneh, 2016)&lt;/DisplayText&gt;&lt;record&gt;&lt;rec-number&gt;3&lt;/rec-number&gt;&lt;foreign-keys&gt;&lt;key app="EN" db-id="0wt2a92awefdsperx9m5s99ys5p5r9wd5tdd" timestamp="1577626971"&gt;3&lt;/key&gt;&lt;/foreign-keys&gt;&lt;ref-type name="Journal Article"&gt;17&lt;/ref-type&gt;&lt;contributors&gt;&lt;authors&gt;&lt;author&gt;Al-Eiadeh, &lt;/author&gt;&lt;author&gt;Sobh, Al &lt;/author&gt;&lt;author&gt;Zoubi, S.&lt;/author&gt;&lt;author&gt;Al-Khasawneh, F&lt;/author&gt;&lt;/authors&gt;&lt;/contributors&gt;&lt;titles&gt;&lt;title&gt; Improving English Language Speaking Skills of Ajloun National University Students&lt;/title&gt;&lt;/titles&gt;&lt;pages&gt;181-195&lt;/pages&gt;&lt;volume&gt;2016&lt;/volume&gt;&lt;dates&gt;&lt;year&gt;2016&lt;/year&gt;&lt;/dates&gt;&lt;urls&gt;&lt;/urls&gt;&lt;/record&gt;&lt;/Cite&gt;&lt;/EndNote&gt;</w:instrText>
      </w:r>
      <w:r w:rsidRPr="004E510F">
        <w:rPr>
          <w:rFonts w:ascii="TH SarabunPSK" w:hAnsi="TH SarabunPSK" w:cs="TH SarabunPSK"/>
          <w:sz w:val="28"/>
          <w:szCs w:val="28"/>
        </w:rPr>
        <w:fldChar w:fldCharType="separate"/>
      </w:r>
      <w:r w:rsidRPr="004E510F">
        <w:rPr>
          <w:rFonts w:ascii="TH SarabunPSK" w:hAnsi="TH SarabunPSK" w:cs="TH SarabunPSK"/>
          <w:sz w:val="28"/>
          <w:szCs w:val="28"/>
        </w:rPr>
        <w:t xml:space="preserve">(Al-Eiadeh, Sobh, Zoubi,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4E510F">
        <w:rPr>
          <w:rFonts w:ascii="TH SarabunPSK" w:hAnsi="TH SarabunPSK" w:cs="TH SarabunPSK"/>
          <w:sz w:val="28"/>
          <w:szCs w:val="28"/>
        </w:rPr>
        <w:t>Al-Khasawneh, 2016, p. 181-195)</w:t>
      </w:r>
      <w:r w:rsidRPr="004E510F">
        <w:rPr>
          <w:rFonts w:ascii="TH SarabunPSK" w:hAnsi="TH SarabunPSK" w:cs="TH SarabunPSK"/>
          <w:sz w:val="28"/>
          <w:szCs w:val="28"/>
        </w:rPr>
        <w:fldChar w:fldCharType="end"/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1D6D8626" w14:textId="77777777" w:rsidR="00175333" w:rsidRDefault="00175333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42CAFB47" w14:textId="22A7E0F3" w:rsidR="00FC65D1" w:rsidRPr="004E510F" w:rsidRDefault="00FC65D1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181F5B4F" w14:textId="14FB9D44" w:rsidR="00F730E9" w:rsidRPr="004E510F" w:rsidRDefault="00C01AFC" w:rsidP="0061050A">
      <w:pPr>
        <w:pStyle w:val="iThesisStyleNormal057"/>
        <w:rPr>
          <w:rFonts w:ascii="TH SarabunPSK" w:hAnsi="TH SarabunPSK" w:cs="TH SarabunPSK"/>
          <w:sz w:val="28"/>
          <w:szCs w:val="28"/>
        </w:rPr>
      </w:pPr>
      <w:bookmarkStart w:id="4" w:name="_Hlk68643638"/>
      <w:r w:rsidRPr="004E510F">
        <w:rPr>
          <w:rFonts w:ascii="TH SarabunPSK" w:hAnsi="TH SarabunPSK" w:cs="TH SarabunPSK"/>
          <w:sz w:val="28"/>
          <w:szCs w:val="28"/>
          <w:cs/>
        </w:rPr>
        <w:t>เพื่อ</w:t>
      </w:r>
      <w:r w:rsidR="00C8614A" w:rsidRPr="004E510F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="0072101B" w:rsidRPr="004E510F">
        <w:rPr>
          <w:rFonts w:ascii="TH SarabunPSK" w:hAnsi="TH SarabunPSK" w:cs="TH SarabunPSK" w:hint="cs"/>
          <w:sz w:val="28"/>
          <w:szCs w:val="28"/>
          <w:cs/>
        </w:rPr>
        <w:t>ภาษาอังกฤษ</w:t>
      </w:r>
      <w:r w:rsidRPr="004E510F">
        <w:rPr>
          <w:rFonts w:ascii="TH SarabunPSK" w:hAnsi="TH SarabunPSK" w:cs="TH SarabunPSK"/>
          <w:sz w:val="28"/>
          <w:szCs w:val="28"/>
          <w:cs/>
        </w:rPr>
        <w:t>ของ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ชั้นมัธยมศึกษาปีที่ 3 โรงเรียนหนองจอกพิทยานุสรณ์ สำนักงานเขตหนองจอก สังกัดกรุงเทพมหานครก่อนและหลังใช้รูปแบบการจัดการเรียนรู้โดยใช้สถานการณ์เป็นฐาน</w:t>
      </w:r>
      <w:bookmarkEnd w:id="4"/>
    </w:p>
    <w:p w14:paraId="1D711A2A" w14:textId="77777777" w:rsidR="00175333" w:rsidRDefault="00175333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6AF20F30" w14:textId="0DC0184E" w:rsidR="00FC65D1" w:rsidRPr="004E510F" w:rsidRDefault="00FC65D1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สมมติฐานการวิจัย</w:t>
      </w:r>
    </w:p>
    <w:p w14:paraId="4E358115" w14:textId="17058F15" w:rsidR="00FC65D1" w:rsidRDefault="00880787" w:rsidP="00880787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 xml:space="preserve">ผู้เรียนชั้นมัธยมศึกษาปีที่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ความสามารถการในพูดภาษาอังกฤษสูงกว่าก่อนจัดการเรียนรู้</w:t>
      </w:r>
      <w:r w:rsidR="00C01AFC" w:rsidRPr="004E510F">
        <w:rPr>
          <w:rFonts w:ascii="TH SarabunPSK" w:hAnsi="TH SarabunPSK" w:cs="TH SarabunPSK"/>
          <w:sz w:val="28"/>
          <w:szCs w:val="28"/>
          <w:cs/>
        </w:rPr>
        <w:t>โดยใช้สถานการณ์เป็นฐาน</w:t>
      </w:r>
    </w:p>
    <w:p w14:paraId="11BF3C2A" w14:textId="7073C928" w:rsidR="00175333" w:rsidRDefault="00175333" w:rsidP="00880787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24F902B0" w14:textId="7FE8D6DA" w:rsidR="00175333" w:rsidRDefault="00175333" w:rsidP="00880787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22875CE3" w14:textId="77777777" w:rsidR="00175333" w:rsidRPr="004E510F" w:rsidRDefault="00175333" w:rsidP="00880787">
      <w:pPr>
        <w:pStyle w:val="iThesisStyleNormal057"/>
        <w:rPr>
          <w:rFonts w:ascii="TH SarabunPSK" w:hAnsi="TH SarabunPSK" w:cs="TH SarabunPSK" w:hint="cs"/>
          <w:sz w:val="28"/>
          <w:szCs w:val="28"/>
        </w:rPr>
      </w:pPr>
    </w:p>
    <w:p w14:paraId="7BB0CEAD" w14:textId="2D5D9263" w:rsidR="00FC65D1" w:rsidRPr="004E510F" w:rsidRDefault="00FC65D1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14:paraId="6CB711A4" w14:textId="7E528BFA" w:rsidR="00F249E7" w:rsidRPr="004E510F" w:rsidRDefault="00F249E7" w:rsidP="00B0411D">
      <w:pPr>
        <w:pStyle w:val="iThesisIndex2"/>
        <w:rPr>
          <w:color w:val="auto"/>
        </w:rPr>
      </w:pPr>
      <w:bookmarkStart w:id="5" w:name="_Toc28901857"/>
      <w:bookmarkStart w:id="6" w:name="_Toc29118277"/>
      <w:bookmarkStart w:id="7" w:name="_Toc29162971"/>
      <w:bookmarkStart w:id="8" w:name="_Toc29295545"/>
      <w:bookmarkStart w:id="9" w:name="_Toc29296095"/>
      <w:bookmarkStart w:id="10" w:name="_Toc39093662"/>
      <w:r w:rsidRPr="004E510F">
        <w:rPr>
          <w:color w:val="auto"/>
          <w:cs/>
        </w:rPr>
        <w:t>ประชากรและการเลือกกลุ่มตัวอย่าง</w:t>
      </w:r>
      <w:bookmarkEnd w:id="5"/>
      <w:bookmarkEnd w:id="6"/>
      <w:bookmarkEnd w:id="7"/>
      <w:bookmarkEnd w:id="8"/>
      <w:bookmarkEnd w:id="9"/>
      <w:bookmarkEnd w:id="10"/>
    </w:p>
    <w:p w14:paraId="752BFFD5" w14:textId="055AC8DE" w:rsidR="008F652D" w:rsidRPr="004E510F" w:rsidRDefault="00F249E7" w:rsidP="00B0411D">
      <w:pPr>
        <w:pStyle w:val="iThesisStyleNormal0800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>ประชากรที่ใช้ในการวิจัยเป็น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ชั้นมัธยมศึกษาปีที่ 3 โรงเรียนหนองจอกพิทยานุสรณ์ สำนักงานเขตหนองจอก สังกัดกรุงเทพมหานคร ภาคเรียนที่ 2  ปีการศึกษา 2563 ห้องเรียนจำนวน 8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ห้องเรียน จำนวน 336 คน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กลุ่มตัวอย่างที่ใช้ในการวิจัย คือ 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ชั้นมัธยมศึกษาปีที่ 3 โรงเรียนหนองจอกพิทยานุสรณ์ สำนักงานเขตหนองจอก สังกัดกรุงเทพมหานคร ภาคเรียนที่ 2  ปีการศึกษา 2563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ซึ่งได้มาจากการ</w:t>
      </w:r>
      <w:r w:rsidR="00C8614A" w:rsidRPr="004E510F">
        <w:rPr>
          <w:rFonts w:ascii="TH SarabunPSK" w:hAnsi="TH SarabunPSK" w:cs="TH SarabunPSK" w:hint="cs"/>
          <w:sz w:val="28"/>
          <w:szCs w:val="28"/>
          <w:cs/>
        </w:rPr>
        <w:t>สุ่ม</w:t>
      </w:r>
      <w:r w:rsidRPr="004E510F">
        <w:rPr>
          <w:rFonts w:ascii="TH SarabunPSK" w:hAnsi="TH SarabunPSK" w:cs="TH SarabunPSK"/>
          <w:sz w:val="28"/>
          <w:szCs w:val="28"/>
          <w:cs/>
        </w:rPr>
        <w:t>แบบกลุ่ม (</w:t>
      </w:r>
      <w:r w:rsidRPr="004E510F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4E510F">
        <w:rPr>
          <w:rFonts w:ascii="TH SarabunPSK" w:hAnsi="TH SarabunPSK" w:cs="TH SarabunPSK"/>
          <w:sz w:val="28"/>
          <w:szCs w:val="28"/>
          <w:cs/>
        </w:rPr>
        <w:t>โดยทางโรงเรียนจัดห้องเรียนแบบคละความสามารถเป็นจำนวน 8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ห้องเรียน ได้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3/6 </w:t>
      </w:r>
      <w:r w:rsidRPr="004E510F">
        <w:rPr>
          <w:rFonts w:ascii="TH SarabunPSK" w:hAnsi="TH SarabunPSK" w:cs="TH SarabunPSK"/>
          <w:sz w:val="28"/>
          <w:szCs w:val="28"/>
          <w:cs/>
        </w:rPr>
        <w:t>ซึ่งมี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4E510F">
        <w:rPr>
          <w:rFonts w:ascii="TH SarabunPSK" w:hAnsi="TH SarabunPSK" w:cs="TH SarabunPSK"/>
          <w:sz w:val="28"/>
          <w:szCs w:val="28"/>
        </w:rPr>
        <w:t xml:space="preserve">41 </w:t>
      </w:r>
      <w:r w:rsidRPr="004E510F">
        <w:rPr>
          <w:rFonts w:ascii="TH SarabunPSK" w:hAnsi="TH SarabunPSK" w:cs="TH SarabunPSK"/>
          <w:sz w:val="28"/>
          <w:szCs w:val="28"/>
          <w:cs/>
        </w:rPr>
        <w:t>คน เป็นกลุ่มทดลองตัวแปรที่ศึกษา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ดำเนินการทดลองในภาคเรียนที่ 2  ปีการศึกษา 2563 โดยใช้เวลาในการทดลองสัปดาห์ละ 2 คาบเรียน </w:t>
      </w:r>
      <w:r w:rsidR="008F652D" w:rsidRPr="004E510F">
        <w:rPr>
          <w:rFonts w:ascii="TH SarabunPSK" w:hAnsi="TH SarabunPSK" w:cs="TH SarabunPSK"/>
          <w:sz w:val="28"/>
          <w:szCs w:val="28"/>
          <w:cs/>
        </w:rPr>
        <w:t xml:space="preserve">เป็นเวลา </w:t>
      </w:r>
      <w:r w:rsidR="008F652D" w:rsidRPr="004E510F">
        <w:rPr>
          <w:rFonts w:ascii="TH SarabunPSK" w:hAnsi="TH SarabunPSK" w:cs="TH SarabunPSK"/>
          <w:sz w:val="28"/>
          <w:szCs w:val="28"/>
        </w:rPr>
        <w:t>10</w:t>
      </w:r>
      <w:r w:rsidR="008F652D" w:rsidRPr="004E510F">
        <w:rPr>
          <w:rFonts w:ascii="TH SarabunPSK" w:hAnsi="TH SarabunPSK" w:cs="TH SarabunPSK"/>
          <w:sz w:val="28"/>
          <w:szCs w:val="28"/>
          <w:cs/>
        </w:rPr>
        <w:t xml:space="preserve"> สัปดาห์ ใช้เวลาในการทดสอบก่อนและหลังเรียนอย่างละ </w:t>
      </w:r>
      <w:r w:rsidR="008F652D" w:rsidRPr="004E510F">
        <w:rPr>
          <w:rFonts w:ascii="TH SarabunPSK" w:hAnsi="TH SarabunPSK" w:cs="TH SarabunPSK"/>
          <w:sz w:val="28"/>
          <w:szCs w:val="28"/>
        </w:rPr>
        <w:t>1</w:t>
      </w:r>
      <w:r w:rsidR="008F652D"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8614A" w:rsidRPr="004E510F">
        <w:rPr>
          <w:rFonts w:ascii="TH SarabunPSK" w:hAnsi="TH SarabunPSK" w:cs="TH SarabunPSK"/>
          <w:sz w:val="28"/>
          <w:szCs w:val="28"/>
          <w:cs/>
        </w:rPr>
        <w:t>คาบเรียน</w:t>
      </w:r>
      <w:r w:rsidR="008F652D" w:rsidRPr="004E510F">
        <w:rPr>
          <w:rFonts w:ascii="TH SarabunPSK" w:hAnsi="TH SarabunPSK" w:cs="TH SarabunPSK"/>
          <w:sz w:val="28"/>
          <w:szCs w:val="28"/>
          <w:cs/>
        </w:rPr>
        <w:t xml:space="preserve"> รวมทั้งหมดเป็น </w:t>
      </w:r>
      <w:r w:rsidR="008F652D" w:rsidRPr="004E510F">
        <w:rPr>
          <w:rFonts w:ascii="TH SarabunPSK" w:hAnsi="TH SarabunPSK" w:cs="TH SarabunPSK"/>
          <w:sz w:val="28"/>
          <w:szCs w:val="28"/>
        </w:rPr>
        <w:t>22</w:t>
      </w:r>
      <w:r w:rsidR="008F652D" w:rsidRPr="004E510F">
        <w:rPr>
          <w:rFonts w:ascii="TH SarabunPSK" w:hAnsi="TH SarabunPSK" w:cs="TH SarabunPSK"/>
          <w:sz w:val="28"/>
          <w:szCs w:val="28"/>
          <w:cs/>
        </w:rPr>
        <w:t xml:space="preserve"> คาบเรียน</w:t>
      </w:r>
    </w:p>
    <w:p w14:paraId="4A275C2E" w14:textId="3F3F479E" w:rsidR="00F249E7" w:rsidRPr="004E510F" w:rsidRDefault="00B0411D" w:rsidP="00B0411D">
      <w:pPr>
        <w:pStyle w:val="iThesisIndex2"/>
        <w:rPr>
          <w:color w:val="auto"/>
        </w:rPr>
      </w:pPr>
      <w:r w:rsidRPr="004E510F">
        <w:rPr>
          <w:rFonts w:hint="cs"/>
          <w:color w:val="auto"/>
          <w:cs/>
        </w:rPr>
        <w:t xml:space="preserve"> </w:t>
      </w:r>
      <w:r w:rsidR="00581908" w:rsidRPr="004E510F">
        <w:rPr>
          <w:color w:val="auto"/>
          <w:cs/>
        </w:rPr>
        <w:t>เครื่องมือที่ใช้ในการเก็บรวบรวมข้อมูล</w:t>
      </w:r>
      <w:r w:rsidR="00F249E7" w:rsidRPr="004E510F">
        <w:rPr>
          <w:color w:val="auto"/>
          <w:cs/>
        </w:rPr>
        <w:t xml:space="preserve"> ประกอบด้วย</w:t>
      </w:r>
    </w:p>
    <w:p w14:paraId="6308224E" w14:textId="2DDFDB24" w:rsidR="00F249E7" w:rsidRPr="004E510F" w:rsidRDefault="00F249E7" w:rsidP="00175333">
      <w:pPr>
        <w:pStyle w:val="ListParagraph"/>
        <w:numPr>
          <w:ilvl w:val="1"/>
          <w:numId w:val="7"/>
        </w:numPr>
        <w:spacing w:after="0" w:line="240" w:lineRule="auto"/>
        <w:ind w:left="1134" w:hanging="283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  <w:cs/>
        </w:rPr>
        <w:t>แผนการจัดการเรียนรู้โดยใช้รูปแบบการจัดการเรียนรู้โดยใช้สถานการณ์เป็นฐาน</w:t>
      </w:r>
    </w:p>
    <w:p w14:paraId="7FC53651" w14:textId="346A9FFC" w:rsidR="002869A7" w:rsidRPr="004E510F" w:rsidRDefault="00DA3F2D" w:rsidP="00524D4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 w:hint="cs"/>
          <w:sz w:val="28"/>
          <w:cs/>
        </w:rPr>
        <w:t xml:space="preserve">  </w:t>
      </w:r>
      <w:r w:rsidR="00175333">
        <w:rPr>
          <w:rFonts w:ascii="TH SarabunPSK" w:hAnsi="TH SarabunPSK" w:cs="TH SarabunPSK" w:hint="cs"/>
          <w:sz w:val="28"/>
          <w:cs/>
        </w:rPr>
        <w:t xml:space="preserve"> </w:t>
      </w:r>
      <w:r w:rsidR="002869A7" w:rsidRPr="004E510F">
        <w:rPr>
          <w:rFonts w:ascii="TH SarabunPSK" w:hAnsi="TH SarabunPSK" w:cs="TH SarabunPSK" w:hint="cs"/>
          <w:sz w:val="28"/>
          <w:cs/>
        </w:rPr>
        <w:t>จัดทำขึ้นโดย</w:t>
      </w:r>
      <w:r w:rsidR="002869A7" w:rsidRPr="004E510F">
        <w:rPr>
          <w:rFonts w:ascii="TH SarabunPSK" w:hAnsi="TH SarabunPSK" w:cs="TH SarabunPSK"/>
          <w:sz w:val="28"/>
          <w:cs/>
        </w:rPr>
        <w:t>ศึกษาคำอธิบายรายวิชา และตัวชี้วัด ตามโครงสร้างรายวิชา วิชาภาษาอังกฤษ</w:t>
      </w:r>
      <w:r w:rsidR="002869A7" w:rsidRPr="004E510F">
        <w:rPr>
          <w:rFonts w:ascii="TH SarabunPSK" w:hAnsi="TH SarabunPSK" w:cs="TH SarabunPSK"/>
          <w:sz w:val="28"/>
        </w:rPr>
        <w:t xml:space="preserve"> </w:t>
      </w:r>
      <w:r w:rsidR="002869A7" w:rsidRPr="004E510F">
        <w:rPr>
          <w:rFonts w:ascii="TH SarabunPSK" w:hAnsi="TH SarabunPSK" w:cs="TH SarabunPSK"/>
          <w:sz w:val="28"/>
          <w:cs/>
        </w:rPr>
        <w:t xml:space="preserve">กลุ่มสาระการเรียนรู้กลุ่มภาษาต่างประเทศ ระดับชั้นมัธยมศึกษาปีที่ </w:t>
      </w:r>
      <w:r w:rsidR="002869A7" w:rsidRPr="004E510F">
        <w:rPr>
          <w:rFonts w:ascii="TH SarabunPSK" w:hAnsi="TH SarabunPSK" w:cs="TH SarabunPSK"/>
          <w:sz w:val="28"/>
        </w:rPr>
        <w:t xml:space="preserve">3 </w:t>
      </w:r>
      <w:r w:rsidR="002869A7" w:rsidRPr="004E510F">
        <w:rPr>
          <w:rFonts w:ascii="TH SarabunPSK" w:hAnsi="TH SarabunPSK" w:cs="TH SarabunPSK"/>
          <w:sz w:val="28"/>
          <w:cs/>
        </w:rPr>
        <w:t>ตามหลักสูตรสถานศึกษา โรงเรียนหนองจอกพิทยานุสรณ์ สำนักงานเขตหนองจอก สังกัดกรุงเทพมหานครและเลือกเนื้อหาที่จะใช้ในการจัดการเรียนรู้โดยใช้สถานการณ์เป็นฐานโดยเป็น</w:t>
      </w:r>
      <w:r w:rsidR="002869A7" w:rsidRPr="004E510F">
        <w:rPr>
          <w:rFonts w:ascii="TH SarabunPSK" w:hAnsi="TH SarabunPSK" w:cs="TH SarabunPSK"/>
          <w:sz w:val="28"/>
        </w:rPr>
        <w:t xml:space="preserve"> </w:t>
      </w:r>
      <w:r w:rsidR="002869A7" w:rsidRPr="004E510F">
        <w:rPr>
          <w:rFonts w:ascii="TH SarabunPSK" w:hAnsi="TH SarabunPSK" w:cs="TH SarabunPSK"/>
          <w:sz w:val="28"/>
          <w:cs/>
        </w:rPr>
        <w:t>หนังสือเรียนประกอบการเรียนในรายวิชาภาษาอังกฤษพื้นฐาน รหัสวิชา อ 23102</w:t>
      </w:r>
      <w:r w:rsidR="002869A7" w:rsidRPr="004E510F">
        <w:rPr>
          <w:rFonts w:ascii="TH SarabunPSK" w:hAnsi="TH SarabunPSK" w:cs="TH SarabunPSK"/>
          <w:sz w:val="28"/>
        </w:rPr>
        <w:t xml:space="preserve"> </w:t>
      </w:r>
      <w:r w:rsidR="002869A7" w:rsidRPr="004E510F">
        <w:rPr>
          <w:rFonts w:ascii="TH SarabunPSK" w:hAnsi="TH SarabunPSK" w:cs="TH SarabunPSK"/>
          <w:sz w:val="28"/>
          <w:cs/>
        </w:rPr>
        <w:t>ของ</w:t>
      </w:r>
      <w:r w:rsidR="00A1650E" w:rsidRPr="004E510F">
        <w:rPr>
          <w:rFonts w:ascii="TH SarabunPSK" w:hAnsi="TH SarabunPSK" w:cs="TH SarabunPSK"/>
          <w:sz w:val="28"/>
          <w:cs/>
        </w:rPr>
        <w:t>ผู้เรียน</w:t>
      </w:r>
      <w:r w:rsidR="002869A7" w:rsidRPr="004E510F">
        <w:rPr>
          <w:rFonts w:ascii="TH SarabunPSK" w:hAnsi="TH SarabunPSK" w:cs="TH SarabunPSK"/>
          <w:sz w:val="28"/>
          <w:cs/>
        </w:rPr>
        <w:t>ชั้น</w:t>
      </w:r>
      <w:r w:rsidR="002869A7" w:rsidRPr="004E510F">
        <w:rPr>
          <w:rFonts w:ascii="TH SarabunPSK" w:hAnsi="TH SarabunPSK" w:cs="TH SarabunPSK"/>
          <w:sz w:val="28"/>
        </w:rPr>
        <w:t xml:space="preserve"> </w:t>
      </w:r>
      <w:r w:rsidR="002869A7" w:rsidRPr="004E510F">
        <w:rPr>
          <w:rFonts w:ascii="TH SarabunPSK" w:hAnsi="TH SarabunPSK" w:cs="TH SarabunPSK"/>
          <w:sz w:val="28"/>
          <w:cs/>
        </w:rPr>
        <w:t xml:space="preserve">มัธยมศึกษาปีที่ </w:t>
      </w:r>
      <w:r w:rsidR="002869A7" w:rsidRPr="004E510F">
        <w:rPr>
          <w:rFonts w:ascii="TH SarabunPSK" w:hAnsi="TH SarabunPSK" w:cs="TH SarabunPSK"/>
          <w:sz w:val="28"/>
        </w:rPr>
        <w:t xml:space="preserve">3 </w:t>
      </w:r>
      <w:r w:rsidR="002869A7" w:rsidRPr="004E510F">
        <w:rPr>
          <w:rFonts w:ascii="TH SarabunPSK" w:hAnsi="TH SarabunPSK" w:cs="TH SarabunPSK"/>
          <w:sz w:val="28"/>
          <w:cs/>
        </w:rPr>
        <w:t xml:space="preserve">ประกอบกับบทความ เพลง คลิปวิดีโอ และสื่อที่พบเห็นในชีวิตประจำวันจากสื่ออินเทอร์เน็ต โดยพิจารณาถึงความสอดคล้องกับกิจกรรมสร้างแผนการจัดการเรียนรู้โดยใช้สถานการณ์เป็นฐาน จำนวน </w:t>
      </w:r>
      <w:r w:rsidR="002869A7" w:rsidRPr="004E510F">
        <w:rPr>
          <w:rFonts w:ascii="TH SarabunPSK" w:hAnsi="TH SarabunPSK" w:cs="TH SarabunPSK"/>
          <w:sz w:val="28"/>
        </w:rPr>
        <w:t xml:space="preserve">3 </w:t>
      </w:r>
      <w:r w:rsidR="002869A7" w:rsidRPr="004E510F">
        <w:rPr>
          <w:rFonts w:ascii="TH SarabunPSK" w:hAnsi="TH SarabunPSK" w:cs="TH SarabunPSK"/>
          <w:sz w:val="28"/>
          <w:cs/>
        </w:rPr>
        <w:t>แผน</w:t>
      </w:r>
      <w:r w:rsidR="002869A7" w:rsidRPr="004E510F">
        <w:rPr>
          <w:rFonts w:ascii="TH SarabunPSK" w:hAnsi="TH SarabunPSK" w:cs="TH SarabunPSK"/>
          <w:sz w:val="28"/>
        </w:rPr>
        <w:t xml:space="preserve"> </w:t>
      </w:r>
      <w:r w:rsidR="002869A7" w:rsidRPr="004E510F">
        <w:rPr>
          <w:rFonts w:ascii="TH SarabunPSK" w:hAnsi="TH SarabunPSK" w:cs="TH SarabunPSK"/>
          <w:sz w:val="28"/>
          <w:cs/>
        </w:rPr>
        <w:t>ดังนี้</w:t>
      </w:r>
    </w:p>
    <w:p w14:paraId="4CFBBC28" w14:textId="7988664D" w:rsidR="002869A7" w:rsidRPr="004E510F" w:rsidRDefault="00DA3F2D" w:rsidP="00175333">
      <w:pPr>
        <w:pStyle w:val="iThesisStyleNormal103"/>
      </w:pPr>
      <w:r w:rsidRPr="004E510F">
        <w:rPr>
          <w:rFonts w:hint="cs"/>
          <w:cs/>
        </w:rPr>
        <w:t xml:space="preserve"> </w:t>
      </w:r>
      <w:r w:rsidR="00175333">
        <w:rPr>
          <w:cs/>
        </w:rPr>
        <w:tab/>
      </w:r>
      <w:r w:rsidR="00175333">
        <w:rPr>
          <w:rFonts w:hint="cs"/>
          <w:cs/>
        </w:rPr>
        <w:t xml:space="preserve"> </w:t>
      </w:r>
      <w:r w:rsidR="002869A7" w:rsidRPr="004E510F">
        <w:rPr>
          <w:cs/>
        </w:rPr>
        <w:t xml:space="preserve">แผนที่ </w:t>
      </w:r>
      <w:r w:rsidR="002869A7" w:rsidRPr="004E510F">
        <w:t xml:space="preserve">1 </w:t>
      </w:r>
      <w:r w:rsidR="002869A7" w:rsidRPr="004E510F">
        <w:rPr>
          <w:cs/>
        </w:rPr>
        <w:t>กิจกรรมการแสดงบทบาทสมมติ (</w:t>
      </w:r>
      <w:r w:rsidR="002869A7" w:rsidRPr="004E510F">
        <w:t>Role-Play</w:t>
      </w:r>
      <w:r w:rsidR="002869A7" w:rsidRPr="004E510F">
        <w:rPr>
          <w:cs/>
        </w:rPr>
        <w:t xml:space="preserve">) </w:t>
      </w:r>
      <w:r w:rsidR="00DC36C0" w:rsidRPr="004E510F">
        <w:rPr>
          <w:rFonts w:hint="cs"/>
          <w:cs/>
        </w:rPr>
        <w:t>สาระสำคัญมีดังนี้</w:t>
      </w:r>
      <w:r w:rsidR="002869A7" w:rsidRPr="004E510F">
        <w:t xml:space="preserve"> Asking and answering Yes/No, questions</w:t>
      </w:r>
      <w:r w:rsidR="00DC36C0" w:rsidRPr="004E510F">
        <w:t xml:space="preserve">, </w:t>
      </w:r>
      <w:r w:rsidR="002869A7" w:rsidRPr="004E510F">
        <w:t xml:space="preserve">Express future plans </w:t>
      </w:r>
      <w:r w:rsidR="00DC36C0" w:rsidRPr="004E510F">
        <w:t xml:space="preserve">and </w:t>
      </w:r>
      <w:r w:rsidR="002869A7" w:rsidRPr="004E510F">
        <w:t>Order food items and drinks</w:t>
      </w:r>
    </w:p>
    <w:p w14:paraId="55631ABD" w14:textId="1E96FF24" w:rsidR="002869A7" w:rsidRPr="004E510F" w:rsidRDefault="00DA3F2D" w:rsidP="00175333">
      <w:pPr>
        <w:pStyle w:val="iThesisStyleNormal103"/>
      </w:pPr>
      <w:r w:rsidRPr="004E510F">
        <w:rPr>
          <w:rFonts w:hint="cs"/>
          <w:cs/>
        </w:rPr>
        <w:t xml:space="preserve"> </w:t>
      </w:r>
      <w:r w:rsidR="00175333">
        <w:rPr>
          <w:rFonts w:hint="cs"/>
          <w:cs/>
        </w:rPr>
        <w:t xml:space="preserve">  </w:t>
      </w:r>
      <w:r w:rsidR="002869A7" w:rsidRPr="004E510F">
        <w:rPr>
          <w:cs/>
        </w:rPr>
        <w:t>แผนที่</w:t>
      </w:r>
      <w:r w:rsidR="00C8614A" w:rsidRPr="004E510F">
        <w:rPr>
          <w:rFonts w:hint="cs"/>
          <w:cs/>
        </w:rPr>
        <w:t xml:space="preserve"> </w:t>
      </w:r>
      <w:r w:rsidR="002869A7" w:rsidRPr="004E510F">
        <w:t xml:space="preserve">2 </w:t>
      </w:r>
      <w:r w:rsidR="002869A7" w:rsidRPr="004E510F">
        <w:rPr>
          <w:cs/>
        </w:rPr>
        <w:t>กิจกรรมการเล่าเรื่อง (</w:t>
      </w:r>
      <w:r w:rsidR="002869A7" w:rsidRPr="004E510F">
        <w:t>Storytelling</w:t>
      </w:r>
      <w:r w:rsidR="002869A7" w:rsidRPr="004E510F">
        <w:rPr>
          <w:cs/>
        </w:rPr>
        <w:t>)</w:t>
      </w:r>
      <w:r w:rsidR="002869A7" w:rsidRPr="004E510F">
        <w:t xml:space="preserve"> </w:t>
      </w:r>
      <w:r w:rsidR="00DC36C0" w:rsidRPr="004E510F">
        <w:rPr>
          <w:rFonts w:hint="cs"/>
          <w:cs/>
        </w:rPr>
        <w:t>สาระสำคัญมีดังนี้</w:t>
      </w:r>
      <w:r w:rsidR="00DC36C0" w:rsidRPr="004E510F">
        <w:t xml:space="preserve"> </w:t>
      </w:r>
      <w:r w:rsidR="002869A7" w:rsidRPr="004E510F">
        <w:t xml:space="preserve">Introduce oneself to a group and suppose oneself to be another </w:t>
      </w:r>
      <w:proofErr w:type="spellStart"/>
      <w:r w:rsidR="002869A7" w:rsidRPr="004E510F">
        <w:t>Asean</w:t>
      </w:r>
      <w:proofErr w:type="spellEnd"/>
      <w:r w:rsidR="002869A7" w:rsidRPr="004E510F">
        <w:t xml:space="preserve"> nations</w:t>
      </w:r>
      <w:r w:rsidR="00DC36C0" w:rsidRPr="004E510F">
        <w:t xml:space="preserve"> and </w:t>
      </w:r>
      <w:r w:rsidR="002869A7" w:rsidRPr="004E510F">
        <w:t>I’ll have to think about it.</w:t>
      </w:r>
    </w:p>
    <w:p w14:paraId="25812EDB" w14:textId="21C6CBBE" w:rsidR="002869A7" w:rsidRPr="004E510F" w:rsidRDefault="00DA3F2D" w:rsidP="00175333">
      <w:pPr>
        <w:pStyle w:val="iThesisStyleNormal103"/>
      </w:pPr>
      <w:r w:rsidRPr="004E510F">
        <w:rPr>
          <w:rFonts w:hint="cs"/>
          <w:cs/>
        </w:rPr>
        <w:t xml:space="preserve"> </w:t>
      </w:r>
      <w:r w:rsidR="00175333">
        <w:rPr>
          <w:rFonts w:hint="cs"/>
          <w:cs/>
        </w:rPr>
        <w:t xml:space="preserve">  </w:t>
      </w:r>
      <w:r w:rsidR="002869A7" w:rsidRPr="004E510F">
        <w:rPr>
          <w:cs/>
        </w:rPr>
        <w:t xml:space="preserve">แผนที่ </w:t>
      </w:r>
      <w:r w:rsidR="002869A7" w:rsidRPr="004E510F">
        <w:t xml:space="preserve">3 </w:t>
      </w:r>
      <w:r w:rsidR="002869A7" w:rsidRPr="004E510F">
        <w:rPr>
          <w:cs/>
        </w:rPr>
        <w:t>กิจกรรมการร้องเพลง (</w:t>
      </w:r>
      <w:r w:rsidR="002869A7" w:rsidRPr="004E510F">
        <w:t>Song</w:t>
      </w:r>
      <w:r w:rsidR="002869A7" w:rsidRPr="004E510F">
        <w:rPr>
          <w:cs/>
        </w:rPr>
        <w:t>)</w:t>
      </w:r>
      <w:r w:rsidR="00DC36C0" w:rsidRPr="004E510F">
        <w:t xml:space="preserve"> </w:t>
      </w:r>
      <w:r w:rsidR="00DC36C0" w:rsidRPr="004E510F">
        <w:rPr>
          <w:rFonts w:hint="cs"/>
          <w:cs/>
        </w:rPr>
        <w:t>สาระสำคัญมีดังนี้</w:t>
      </w:r>
      <w:r w:rsidR="00DC36C0" w:rsidRPr="004E510F">
        <w:t xml:space="preserve"> </w:t>
      </w:r>
      <w:r w:rsidR="002869A7" w:rsidRPr="004E510F">
        <w:t>Make suggestion</w:t>
      </w:r>
      <w:r w:rsidR="00DC36C0" w:rsidRPr="004E510F">
        <w:t xml:space="preserve"> and </w:t>
      </w:r>
      <w:r w:rsidR="002869A7" w:rsidRPr="004E510F">
        <w:t>Express preferences</w:t>
      </w:r>
    </w:p>
    <w:p w14:paraId="4213FEF3" w14:textId="53B0FDC0" w:rsidR="0061050A" w:rsidRPr="004E510F" w:rsidRDefault="00DA3F2D" w:rsidP="00175333">
      <w:pPr>
        <w:pStyle w:val="iThesisStyleNormal103"/>
      </w:pPr>
      <w:r w:rsidRPr="004E510F">
        <w:rPr>
          <w:rFonts w:hint="cs"/>
          <w:cs/>
        </w:rPr>
        <w:t xml:space="preserve"> </w:t>
      </w:r>
      <w:r w:rsidR="00175333">
        <w:rPr>
          <w:rFonts w:hint="cs"/>
          <w:cs/>
        </w:rPr>
        <w:t xml:space="preserve">  </w:t>
      </w:r>
      <w:r w:rsidR="00A67ADE" w:rsidRPr="004E510F">
        <w:rPr>
          <w:cs/>
        </w:rPr>
        <w:t xml:space="preserve">นำแผนการจัดการเรียนรู้ทั้ง </w:t>
      </w:r>
      <w:r w:rsidR="00A67ADE" w:rsidRPr="004E510F">
        <w:t xml:space="preserve">3 </w:t>
      </w:r>
      <w:r w:rsidR="00A67ADE" w:rsidRPr="004E510F">
        <w:rPr>
          <w:cs/>
        </w:rPr>
        <w:t xml:space="preserve">แผน ที่สร้างเรียบร้อยแล้ว นำเสนออาจารย์ที่ปรึกษาปริญญานิพนธ์ และผู้เชี่ยวชาญจำนวน </w:t>
      </w:r>
      <w:r w:rsidR="00A67ADE" w:rsidRPr="004E510F">
        <w:t xml:space="preserve">3 </w:t>
      </w:r>
      <w:r w:rsidR="00A67ADE" w:rsidRPr="004E510F">
        <w:rPr>
          <w:cs/>
        </w:rPr>
        <w:t>ท่าน เพื่อพิจารณาความถูกต้อง ความสอดคล้อง</w:t>
      </w:r>
      <w:r w:rsidR="00A67ADE" w:rsidRPr="004E510F">
        <w:t xml:space="preserve"> </w:t>
      </w:r>
      <w:r w:rsidR="00A67ADE" w:rsidRPr="004E510F">
        <w:rPr>
          <w:cs/>
        </w:rPr>
        <w:t>ของเนื้อหาและความเหมาะสมของการจัดการเรียนการสอน เพื่อนำข้อมูลที่ได้มาปรับปรุงและแก้ไขตามคำแนะนำ</w:t>
      </w:r>
      <w:r w:rsidR="00A67ADE" w:rsidRPr="004E510F">
        <w:rPr>
          <w:rFonts w:hint="cs"/>
          <w:cs/>
        </w:rPr>
        <w:t>แล้ว</w:t>
      </w:r>
      <w:r w:rsidR="00A67ADE" w:rsidRPr="004E510F">
        <w:rPr>
          <w:cs/>
        </w:rPr>
        <w:t xml:space="preserve">นำแผนการจัดการเรียนรู้ที่ผ่านการตรวจสอบจากผู้เชี่ยวชาญ </w:t>
      </w:r>
      <w:r w:rsidR="00A67ADE" w:rsidRPr="004E510F">
        <w:t xml:space="preserve">3 </w:t>
      </w:r>
      <w:r w:rsidR="00A67ADE" w:rsidRPr="004E510F">
        <w:rPr>
          <w:cs/>
        </w:rPr>
        <w:t>ท่าน และ</w:t>
      </w:r>
      <w:r w:rsidR="00A67ADE" w:rsidRPr="004E510F">
        <w:t xml:space="preserve"> </w:t>
      </w:r>
      <w:r w:rsidR="00A67ADE" w:rsidRPr="004E510F">
        <w:rPr>
          <w:cs/>
        </w:rPr>
        <w:t>ปรับปรุงแก้ไขข้อบกพร่องเรียบร้อยแล้ว ไปทดลองใช้กับ</w:t>
      </w:r>
      <w:r w:rsidR="00A1650E" w:rsidRPr="004E510F">
        <w:rPr>
          <w:cs/>
        </w:rPr>
        <w:t>ผู้เรียน</w:t>
      </w:r>
      <w:r w:rsidR="00A67ADE" w:rsidRPr="004E510F">
        <w:rPr>
          <w:cs/>
        </w:rPr>
        <w:t xml:space="preserve">ที่ไม่ใช่กลุ่มตัวอย่าง จำนวน </w:t>
      </w:r>
      <w:r w:rsidR="00A67ADE" w:rsidRPr="004E510F">
        <w:t>4</w:t>
      </w:r>
      <w:r w:rsidR="00C8614A" w:rsidRPr="004E510F">
        <w:t>1</w:t>
      </w:r>
      <w:r w:rsidR="00A67ADE" w:rsidRPr="004E510F">
        <w:t xml:space="preserve"> </w:t>
      </w:r>
      <w:r w:rsidR="00A67ADE" w:rsidRPr="004E510F">
        <w:rPr>
          <w:cs/>
        </w:rPr>
        <w:t>คน และนำข้อบกพร่องมาปรับปรุงแก้ไขให้เรียบร้อย ก่อนนำไปทดลองจริง</w:t>
      </w:r>
    </w:p>
    <w:p w14:paraId="4A19031F" w14:textId="50E2B9F2" w:rsidR="00F249E7" w:rsidRPr="004E510F" w:rsidRDefault="00F249E7" w:rsidP="0017533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</w:rPr>
        <w:t xml:space="preserve">2.2 </w:t>
      </w:r>
      <w:r w:rsidRPr="004E510F">
        <w:rPr>
          <w:rFonts w:ascii="TH SarabunPSK" w:hAnsi="TH SarabunPSK" w:cs="TH SarabunPSK"/>
          <w:sz w:val="28"/>
          <w:cs/>
        </w:rPr>
        <w:t>แบบประเมินด้าน</w:t>
      </w:r>
      <w:r w:rsidR="006377EB" w:rsidRPr="004E510F">
        <w:rPr>
          <w:rFonts w:ascii="TH SarabunPSK" w:hAnsi="TH SarabunPSK" w:cs="TH SarabunPSK"/>
          <w:sz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cs/>
        </w:rPr>
        <w:t>ภาษาอังกฤษ</w:t>
      </w:r>
    </w:p>
    <w:p w14:paraId="33A7D04A" w14:textId="246B9878" w:rsidR="00E42E3A" w:rsidRPr="004E510F" w:rsidRDefault="00E42E3A" w:rsidP="00175333">
      <w:pPr>
        <w:pStyle w:val="iThesisStyleNormal103"/>
      </w:pPr>
      <w:r w:rsidRPr="004E510F">
        <w:rPr>
          <w:rFonts w:hint="cs"/>
          <w:cs/>
        </w:rPr>
        <w:t>จัดทำขึ้นโดย</w:t>
      </w:r>
      <w:r w:rsidRPr="004E510F">
        <w:rPr>
          <w:cs/>
        </w:rPr>
        <w:t>ศึกษาและวิเคราะห</w:t>
      </w:r>
      <w:r w:rsidRPr="004E510F">
        <w:rPr>
          <w:rFonts w:hint="cs"/>
          <w:cs/>
        </w:rPr>
        <w:t>์</w:t>
      </w:r>
      <w:r w:rsidRPr="004E510F">
        <w:rPr>
          <w:cs/>
        </w:rPr>
        <w:t>หลักสูตร เนื้อหา และจุดมุ</w:t>
      </w:r>
      <w:r w:rsidRPr="004E510F">
        <w:rPr>
          <w:rFonts w:hint="cs"/>
          <w:cs/>
        </w:rPr>
        <w:t>่</w:t>
      </w:r>
      <w:r w:rsidRPr="004E510F">
        <w:rPr>
          <w:cs/>
        </w:rPr>
        <w:t>งหมายที่กําหนดในสาระและมาตรฐานการเรียนรู</w:t>
      </w:r>
      <w:r w:rsidRPr="004E510F">
        <w:rPr>
          <w:rFonts w:hint="cs"/>
          <w:cs/>
        </w:rPr>
        <w:t>้</w:t>
      </w:r>
      <w:r w:rsidRPr="004E510F">
        <w:rPr>
          <w:cs/>
        </w:rPr>
        <w:t>กลุ</w:t>
      </w:r>
      <w:r w:rsidRPr="004E510F">
        <w:rPr>
          <w:rFonts w:hint="cs"/>
          <w:cs/>
        </w:rPr>
        <w:t>่</w:t>
      </w:r>
      <w:r w:rsidRPr="004E510F">
        <w:rPr>
          <w:cs/>
        </w:rPr>
        <w:t>มสาระการเรียนรู</w:t>
      </w:r>
      <w:r w:rsidRPr="004E510F">
        <w:rPr>
          <w:rFonts w:hint="cs"/>
          <w:cs/>
        </w:rPr>
        <w:t>้</w:t>
      </w:r>
      <w:r w:rsidRPr="004E510F">
        <w:rPr>
          <w:cs/>
        </w:rPr>
        <w:t>ภาษาต</w:t>
      </w:r>
      <w:r w:rsidRPr="004E510F">
        <w:rPr>
          <w:rFonts w:hint="cs"/>
          <w:cs/>
        </w:rPr>
        <w:t>่</w:t>
      </w:r>
      <w:r w:rsidRPr="004E510F">
        <w:rPr>
          <w:cs/>
        </w:rPr>
        <w:t xml:space="preserve">างประเทศ ระดับชั้นมัธยมศึกษาปีที่ 3 ตามที่หลักสูตรแกนกลางการศึกษาขั้นพื้นฐาน พุทธศกัราช </w:t>
      </w:r>
      <w:r w:rsidRPr="004E510F">
        <w:t>2551 (</w:t>
      </w:r>
      <w:r w:rsidRPr="004E510F">
        <w:rPr>
          <w:rFonts w:hint="cs"/>
          <w:cs/>
        </w:rPr>
        <w:t xml:space="preserve">ฉบับปรับปรุง พ.ศ. </w:t>
      </w:r>
      <w:r w:rsidRPr="004E510F">
        <w:t>2560)</w:t>
      </w:r>
      <w:r w:rsidRPr="004E510F">
        <w:rPr>
          <w:rFonts w:hint="cs"/>
          <w:cs/>
        </w:rPr>
        <w:t xml:space="preserve"> </w:t>
      </w:r>
      <w:r w:rsidRPr="004E510F">
        <w:rPr>
          <w:cs/>
        </w:rPr>
        <w:t>รวมทั้งจุดประสงค</w:t>
      </w:r>
      <w:r w:rsidRPr="004E510F">
        <w:rPr>
          <w:rFonts w:hint="cs"/>
          <w:cs/>
        </w:rPr>
        <w:t>์</w:t>
      </w:r>
      <w:r w:rsidRPr="004E510F">
        <w:rPr>
          <w:cs/>
        </w:rPr>
        <w:t>ของเนื้อหาที่ ใช</w:t>
      </w:r>
      <w:r w:rsidRPr="004E510F">
        <w:rPr>
          <w:rFonts w:hint="cs"/>
          <w:cs/>
        </w:rPr>
        <w:t>้</w:t>
      </w:r>
      <w:r w:rsidRPr="004E510F">
        <w:rPr>
          <w:cs/>
        </w:rPr>
        <w:t>ในการทดลอง</w:t>
      </w:r>
      <w:r w:rsidRPr="004E510F">
        <w:t xml:space="preserve"> </w:t>
      </w:r>
      <w:r w:rsidRPr="004E510F">
        <w:rPr>
          <w:cs/>
        </w:rPr>
        <w:t>เพื่อนําไปใ</w:t>
      </w:r>
      <w:r w:rsidRPr="004E510F">
        <w:rPr>
          <w:rFonts w:hint="cs"/>
          <w:cs/>
        </w:rPr>
        <w:t>ช้</w:t>
      </w:r>
      <w:r w:rsidRPr="004E510F">
        <w:rPr>
          <w:cs/>
        </w:rPr>
        <w:t>ในการสร</w:t>
      </w:r>
      <w:r w:rsidRPr="004E510F">
        <w:rPr>
          <w:rFonts w:hint="cs"/>
          <w:cs/>
        </w:rPr>
        <w:t>้</w:t>
      </w:r>
      <w:r w:rsidRPr="004E510F">
        <w:rPr>
          <w:cs/>
        </w:rPr>
        <w:t>างแบบทดสอบ</w:t>
      </w:r>
      <w:r w:rsidRPr="004E510F">
        <w:rPr>
          <w:rFonts w:hint="cs"/>
          <w:cs/>
        </w:rPr>
        <w:t xml:space="preserve">และ </w:t>
      </w:r>
      <w:r w:rsidRPr="004E510F">
        <w:rPr>
          <w:cs/>
        </w:rPr>
        <w:t>ศึกษาหลักการ ทฤษฎี และเอกสารที่เกี่ยวข้องกับการสร้างแบบทดสอบ</w:t>
      </w:r>
      <w:r w:rsidRPr="004E510F">
        <w:t xml:space="preserve"> </w:t>
      </w:r>
      <w:r w:rsidR="006377EB" w:rsidRPr="004E510F">
        <w:rPr>
          <w:cs/>
        </w:rPr>
        <w:t>ความสามารถการในพูด</w:t>
      </w:r>
      <w:r w:rsidRPr="004E510F">
        <w:rPr>
          <w:rFonts w:hint="cs"/>
          <w:cs/>
        </w:rPr>
        <w:t>ภาษาอังกฤษ</w:t>
      </w:r>
      <w:r w:rsidRPr="004E510F">
        <w:rPr>
          <w:cs/>
        </w:rPr>
        <w:t xml:space="preserve"> ด้วยการจัดการเรียนรู้โดยใช้สถานการณ์เป็นฐาน</w:t>
      </w:r>
      <w:r w:rsidRPr="004E510F">
        <w:rPr>
          <w:rFonts w:hint="cs"/>
          <w:cs/>
        </w:rPr>
        <w:t xml:space="preserve"> ดำเนินการ</w:t>
      </w:r>
      <w:r w:rsidRPr="004E510F">
        <w:rPr>
          <w:cs/>
        </w:rPr>
        <w:t>สร</w:t>
      </w:r>
      <w:r w:rsidRPr="004E510F">
        <w:rPr>
          <w:rFonts w:hint="cs"/>
          <w:cs/>
        </w:rPr>
        <w:t>้</w:t>
      </w:r>
      <w:r w:rsidRPr="004E510F">
        <w:rPr>
          <w:cs/>
        </w:rPr>
        <w:t>างแบบทดสอบวัด</w:t>
      </w:r>
      <w:r w:rsidR="006377EB" w:rsidRPr="004E510F">
        <w:rPr>
          <w:cs/>
        </w:rPr>
        <w:t>ความสามารถการในพูด</w:t>
      </w:r>
      <w:r w:rsidRPr="004E510F">
        <w:rPr>
          <w:cs/>
        </w:rPr>
        <w:t>ภาษาอังกฤษหลังการทดลอง</w:t>
      </w:r>
      <w:r w:rsidRPr="004E510F">
        <w:rPr>
          <w:rFonts w:hint="cs"/>
          <w:cs/>
        </w:rPr>
        <w:t xml:space="preserve"> </w:t>
      </w:r>
      <w:r w:rsidRPr="004E510F">
        <w:t xml:space="preserve">1 </w:t>
      </w:r>
      <w:r w:rsidRPr="004E510F">
        <w:rPr>
          <w:cs/>
        </w:rPr>
        <w:t xml:space="preserve">ชุด </w:t>
      </w:r>
      <w:r w:rsidRPr="004E510F">
        <w:rPr>
          <w:rFonts w:hint="cs"/>
          <w:cs/>
        </w:rPr>
        <w:t xml:space="preserve">แบ่งออกเป็น </w:t>
      </w:r>
      <w:r w:rsidRPr="004E510F">
        <w:t xml:space="preserve">3 </w:t>
      </w:r>
      <w:r w:rsidRPr="004E510F">
        <w:rPr>
          <w:rFonts w:hint="cs"/>
          <w:cs/>
        </w:rPr>
        <w:t>ตอน</w:t>
      </w:r>
    </w:p>
    <w:p w14:paraId="47EE7808" w14:textId="77777777" w:rsidR="00E42E3A" w:rsidRPr="004E510F" w:rsidRDefault="00E42E3A" w:rsidP="00175333">
      <w:pPr>
        <w:pStyle w:val="iThesisStyleNormal103"/>
      </w:pPr>
      <w:r w:rsidRPr="004E510F">
        <w:t xml:space="preserve">- </w:t>
      </w:r>
      <w:r w:rsidRPr="004E510F">
        <w:rPr>
          <w:rFonts w:hint="cs"/>
          <w:cs/>
        </w:rPr>
        <w:t xml:space="preserve">ตอนที่ </w:t>
      </w:r>
      <w:r w:rsidRPr="004E510F">
        <w:t xml:space="preserve">1 </w:t>
      </w:r>
      <w:r w:rsidRPr="004E510F">
        <w:rPr>
          <w:cs/>
        </w:rPr>
        <w:t>กําหนดให</w:t>
      </w:r>
      <w:r w:rsidRPr="004E510F">
        <w:rPr>
          <w:rFonts w:hint="cs"/>
          <w:cs/>
        </w:rPr>
        <w:t>้ผู้</w:t>
      </w:r>
      <w:r w:rsidRPr="004E510F">
        <w:rPr>
          <w:cs/>
        </w:rPr>
        <w:t>เรียนแสดงบทบาทสมมติ (</w:t>
      </w:r>
      <w:r w:rsidRPr="004E510F">
        <w:t>Role-Play</w:t>
      </w:r>
      <w:r w:rsidRPr="004E510F">
        <w:rPr>
          <w:cs/>
        </w:rPr>
        <w:t>)</w:t>
      </w:r>
      <w:r w:rsidRPr="004E510F">
        <w:t xml:space="preserve"> </w:t>
      </w:r>
      <w:r w:rsidRPr="004E510F">
        <w:rPr>
          <w:cs/>
        </w:rPr>
        <w:t>ตาม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>ที่กําหนดให</w:t>
      </w:r>
      <w:r w:rsidRPr="004E510F">
        <w:rPr>
          <w:rFonts w:hint="cs"/>
          <w:cs/>
        </w:rPr>
        <w:t>้</w:t>
      </w:r>
      <w:r w:rsidRPr="004E510F">
        <w:rPr>
          <w:cs/>
        </w:rPr>
        <w:t xml:space="preserve"> จํานวน </w:t>
      </w:r>
      <w:r w:rsidRPr="004E510F">
        <w:t xml:space="preserve">1 </w:t>
      </w:r>
      <w:r w:rsidRPr="004E510F">
        <w:rPr>
          <w:rFonts w:hint="cs"/>
          <w:cs/>
        </w:rPr>
        <w:t xml:space="preserve">หัวข้อจาก </w:t>
      </w:r>
      <w:r w:rsidRPr="004E510F">
        <w:t xml:space="preserve">10 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 xml:space="preserve"> </w:t>
      </w:r>
      <w:r w:rsidRPr="004E510F">
        <w:rPr>
          <w:rFonts w:hint="cs"/>
          <w:cs/>
        </w:rPr>
        <w:t>ด้วย</w:t>
      </w:r>
      <w:r w:rsidRPr="004E510F">
        <w:rPr>
          <w:cs/>
        </w:rPr>
        <w:t>วิธีการ</w:t>
      </w:r>
      <w:r w:rsidRPr="004E510F">
        <w:rPr>
          <w:rFonts w:hint="cs"/>
          <w:cs/>
        </w:rPr>
        <w:t>สุ่มหัวข้อ</w:t>
      </w:r>
      <w:r w:rsidRPr="004E510F">
        <w:rPr>
          <w:cs/>
        </w:rPr>
        <w:t xml:space="preserve"> </w:t>
      </w:r>
      <w:r w:rsidRPr="004E510F">
        <w:rPr>
          <w:rFonts w:hint="cs"/>
          <w:cs/>
        </w:rPr>
        <w:t>ด้วย</w:t>
      </w:r>
      <w:r w:rsidRPr="004E510F">
        <w:rPr>
          <w:cs/>
        </w:rPr>
        <w:t>วิธีการ</w:t>
      </w:r>
      <w:r w:rsidRPr="004E510F">
        <w:rPr>
          <w:rFonts w:hint="cs"/>
          <w:cs/>
        </w:rPr>
        <w:t>สุ่มหัวข้อ</w:t>
      </w:r>
      <w:r w:rsidRPr="004E510F">
        <w:rPr>
          <w:cs/>
        </w:rPr>
        <w:t xml:space="preserve"> โดยกําหนดให</w:t>
      </w:r>
      <w:r w:rsidRPr="004E510F">
        <w:rPr>
          <w:rFonts w:hint="cs"/>
          <w:cs/>
        </w:rPr>
        <w:t>้ผู้</w:t>
      </w:r>
      <w:r w:rsidRPr="004E510F">
        <w:rPr>
          <w:cs/>
        </w:rPr>
        <w:t>เรียนแสดงบทบาทสมมติกับเพื่อน</w:t>
      </w:r>
      <w:r w:rsidRPr="004E510F">
        <w:rPr>
          <w:rFonts w:hint="cs"/>
          <w:cs/>
        </w:rPr>
        <w:t xml:space="preserve"> </w:t>
      </w:r>
      <w:r w:rsidRPr="004E510F">
        <w:rPr>
          <w:cs/>
        </w:rPr>
        <w:t>แบบทดสอ</w:t>
      </w:r>
      <w:r w:rsidRPr="004E510F">
        <w:rPr>
          <w:rFonts w:hint="cs"/>
          <w:cs/>
        </w:rPr>
        <w:t>บ</w:t>
      </w:r>
      <w:r w:rsidRPr="004E510F">
        <w:rPr>
          <w:cs/>
        </w:rPr>
        <w:t>ประกอบด</w:t>
      </w:r>
      <w:r w:rsidRPr="004E510F">
        <w:rPr>
          <w:rFonts w:hint="cs"/>
          <w:cs/>
        </w:rPr>
        <w:t>้</w:t>
      </w:r>
      <w:r w:rsidRPr="004E510F">
        <w:rPr>
          <w:cs/>
        </w:rPr>
        <w:t>วย</w:t>
      </w:r>
      <w:r w:rsidRPr="004E510F">
        <w:rPr>
          <w:rFonts w:hint="cs"/>
          <w:cs/>
        </w:rPr>
        <w:t>หัวข้อดังต่อไปนี้</w:t>
      </w:r>
      <w:r w:rsidRPr="004E510F">
        <w:t xml:space="preserve"> Ask for information each other, Invitation to the party, Suggest the way to somewhere, </w:t>
      </w:r>
      <w:proofErr w:type="gramStart"/>
      <w:r w:rsidRPr="004E510F">
        <w:lastRenderedPageBreak/>
        <w:t>Require</w:t>
      </w:r>
      <w:proofErr w:type="gramEnd"/>
      <w:r w:rsidRPr="004E510F">
        <w:t xml:space="preserve"> someone to do something, Make an appointment, Advice someone to do something, Console a friend, See a doctor, Talk to teacher, and Discussion about the project </w:t>
      </w:r>
    </w:p>
    <w:p w14:paraId="227F99E2" w14:textId="1952BD79" w:rsidR="00E42E3A" w:rsidRPr="004E510F" w:rsidRDefault="00E42E3A" w:rsidP="00175333">
      <w:pPr>
        <w:pStyle w:val="iThesisStyleNormal103"/>
      </w:pPr>
      <w:r w:rsidRPr="004E510F">
        <w:t xml:space="preserve">- </w:t>
      </w:r>
      <w:r w:rsidRPr="004E510F">
        <w:rPr>
          <w:rFonts w:hint="cs"/>
          <w:cs/>
        </w:rPr>
        <w:t xml:space="preserve">ตอนที่ </w:t>
      </w:r>
      <w:r w:rsidRPr="004E510F">
        <w:t xml:space="preserve">2 </w:t>
      </w:r>
      <w:r w:rsidRPr="004E510F">
        <w:rPr>
          <w:cs/>
        </w:rPr>
        <w:t>กําหนดให</w:t>
      </w:r>
      <w:r w:rsidRPr="004E510F">
        <w:rPr>
          <w:rFonts w:hint="cs"/>
          <w:cs/>
        </w:rPr>
        <w:t>้ผู้</w:t>
      </w:r>
      <w:r w:rsidRPr="004E510F">
        <w:rPr>
          <w:cs/>
        </w:rPr>
        <w:t>เรียนเล่าเรื่อง (</w:t>
      </w:r>
      <w:r w:rsidRPr="004E510F">
        <w:t>Storytelling</w:t>
      </w:r>
      <w:r w:rsidRPr="004E510F">
        <w:rPr>
          <w:cs/>
        </w:rPr>
        <w:t>)</w:t>
      </w:r>
      <w:r w:rsidRPr="004E510F">
        <w:t xml:space="preserve"> </w:t>
      </w:r>
      <w:r w:rsidRPr="004E510F">
        <w:rPr>
          <w:cs/>
        </w:rPr>
        <w:t>ตาม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>ที่กําหนดให</w:t>
      </w:r>
      <w:r w:rsidRPr="004E510F">
        <w:rPr>
          <w:rFonts w:hint="cs"/>
          <w:cs/>
        </w:rPr>
        <w:t>้</w:t>
      </w:r>
      <w:r w:rsidRPr="004E510F">
        <w:rPr>
          <w:cs/>
        </w:rPr>
        <w:t xml:space="preserve"> จํานวน </w:t>
      </w:r>
      <w:r w:rsidRPr="004E510F">
        <w:t xml:space="preserve">1 </w:t>
      </w:r>
      <w:r w:rsidRPr="004E510F">
        <w:rPr>
          <w:rFonts w:hint="cs"/>
          <w:cs/>
        </w:rPr>
        <w:t xml:space="preserve">หัวข้อจาก </w:t>
      </w:r>
      <w:r w:rsidRPr="004E510F">
        <w:t xml:space="preserve">10 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 xml:space="preserve"> </w:t>
      </w:r>
      <w:r w:rsidRPr="004E510F">
        <w:rPr>
          <w:rFonts w:hint="cs"/>
          <w:cs/>
        </w:rPr>
        <w:t>ด้วย</w:t>
      </w:r>
      <w:r w:rsidRPr="004E510F">
        <w:rPr>
          <w:cs/>
        </w:rPr>
        <w:t>วิธีการ</w:t>
      </w:r>
      <w:r w:rsidRPr="004E510F">
        <w:rPr>
          <w:rFonts w:hint="cs"/>
          <w:cs/>
        </w:rPr>
        <w:t>สุ่มหัวข้อ</w:t>
      </w:r>
      <w:r w:rsidRPr="004E510F">
        <w:rPr>
          <w:cs/>
        </w:rPr>
        <w:t xml:space="preserve"> โดยกําหนดให</w:t>
      </w:r>
      <w:r w:rsidRPr="004E510F">
        <w:rPr>
          <w:rFonts w:hint="cs"/>
          <w:cs/>
        </w:rPr>
        <w:t>้ผู้</w:t>
      </w:r>
      <w:r w:rsidRPr="004E510F">
        <w:rPr>
          <w:cs/>
        </w:rPr>
        <w:t>เรียนเล่าเรื่อง แบบทดสอ</w:t>
      </w:r>
      <w:r w:rsidRPr="004E510F">
        <w:rPr>
          <w:rFonts w:hint="cs"/>
          <w:cs/>
        </w:rPr>
        <w:t>บ</w:t>
      </w:r>
      <w:r w:rsidRPr="004E510F">
        <w:rPr>
          <w:cs/>
        </w:rPr>
        <w:t>ประกอบด</w:t>
      </w:r>
      <w:r w:rsidRPr="004E510F">
        <w:rPr>
          <w:rFonts w:hint="cs"/>
          <w:cs/>
        </w:rPr>
        <w:t>้</w:t>
      </w:r>
      <w:r w:rsidRPr="004E510F">
        <w:rPr>
          <w:cs/>
        </w:rPr>
        <w:t>วย</w:t>
      </w:r>
      <w:r w:rsidRPr="004E510F">
        <w:rPr>
          <w:rFonts w:hint="cs"/>
          <w:cs/>
        </w:rPr>
        <w:t>หัวข้อดังต่อไปนี้</w:t>
      </w:r>
      <w:r w:rsidRPr="004E510F">
        <w:t xml:space="preserve"> Yourself, Movie/ Series, Best friend, Game, Fashion, Activity, Actor/Actress, Idol/ Influencer, Family, and School </w:t>
      </w:r>
    </w:p>
    <w:p w14:paraId="143F37D0" w14:textId="07803B1F" w:rsidR="00E42E3A" w:rsidRPr="004E510F" w:rsidRDefault="00E42E3A" w:rsidP="00175333">
      <w:pPr>
        <w:pStyle w:val="iThesisStyleNormal103"/>
      </w:pPr>
      <w:r w:rsidRPr="004E510F">
        <w:t xml:space="preserve">- </w:t>
      </w:r>
      <w:r w:rsidRPr="004E510F">
        <w:rPr>
          <w:rFonts w:hint="cs"/>
          <w:cs/>
        </w:rPr>
        <w:t xml:space="preserve">ตอนที่ </w:t>
      </w:r>
      <w:r w:rsidRPr="004E510F">
        <w:t xml:space="preserve">3 </w:t>
      </w:r>
      <w:r w:rsidRPr="004E510F">
        <w:rPr>
          <w:cs/>
        </w:rPr>
        <w:t>กําหนดให</w:t>
      </w:r>
      <w:r w:rsidRPr="004E510F">
        <w:rPr>
          <w:rFonts w:hint="cs"/>
          <w:cs/>
        </w:rPr>
        <w:t>้ผู้</w:t>
      </w:r>
      <w:r w:rsidRPr="004E510F">
        <w:rPr>
          <w:cs/>
        </w:rPr>
        <w:t>เรียนร้องเพลง (</w:t>
      </w:r>
      <w:r w:rsidRPr="004E510F">
        <w:t>Song</w:t>
      </w:r>
      <w:r w:rsidRPr="004E510F">
        <w:rPr>
          <w:cs/>
        </w:rPr>
        <w:t>) ตาม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>ที่กําหนดให</w:t>
      </w:r>
      <w:r w:rsidRPr="004E510F">
        <w:rPr>
          <w:rFonts w:hint="cs"/>
          <w:cs/>
        </w:rPr>
        <w:t>้</w:t>
      </w:r>
      <w:r w:rsidRPr="004E510F">
        <w:rPr>
          <w:cs/>
        </w:rPr>
        <w:t xml:space="preserve"> จํานวน </w:t>
      </w:r>
      <w:r w:rsidRPr="004E510F">
        <w:t xml:space="preserve">1 </w:t>
      </w:r>
      <w:r w:rsidRPr="004E510F">
        <w:rPr>
          <w:rFonts w:hint="cs"/>
          <w:cs/>
        </w:rPr>
        <w:t xml:space="preserve">หัวข้อจาก </w:t>
      </w:r>
      <w:r w:rsidRPr="004E510F">
        <w:t xml:space="preserve">10 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 xml:space="preserve"> </w:t>
      </w:r>
      <w:r w:rsidRPr="004E510F">
        <w:rPr>
          <w:rFonts w:hint="cs"/>
          <w:cs/>
        </w:rPr>
        <w:t>ด้วย</w:t>
      </w:r>
      <w:r w:rsidRPr="004E510F">
        <w:rPr>
          <w:cs/>
        </w:rPr>
        <w:t>วิธีการ</w:t>
      </w:r>
      <w:r w:rsidRPr="004E510F">
        <w:rPr>
          <w:rFonts w:hint="cs"/>
          <w:cs/>
        </w:rPr>
        <w:t>สุ่มหัวข้อ</w:t>
      </w:r>
      <w:r w:rsidRPr="004E510F">
        <w:rPr>
          <w:cs/>
        </w:rPr>
        <w:t xml:space="preserve"> โดยกําหนดให</w:t>
      </w:r>
      <w:r w:rsidRPr="004E510F">
        <w:rPr>
          <w:rFonts w:hint="cs"/>
          <w:cs/>
        </w:rPr>
        <w:t>้ผู้</w:t>
      </w:r>
      <w:r w:rsidRPr="004E510F">
        <w:rPr>
          <w:cs/>
        </w:rPr>
        <w:t>เรียนร้องเพลง</w:t>
      </w:r>
      <w:r w:rsidRPr="004E510F">
        <w:rPr>
          <w:rFonts w:hint="cs"/>
          <w:cs/>
        </w:rPr>
        <w:t xml:space="preserve">พร้อมบอกเหตุในการเลือกเพลงที่สอดคล้องกับหัวข้อที่ได้ </w:t>
      </w:r>
      <w:r w:rsidRPr="004E510F">
        <w:rPr>
          <w:cs/>
        </w:rPr>
        <w:t>แบบทดสอ</w:t>
      </w:r>
      <w:r w:rsidRPr="004E510F">
        <w:rPr>
          <w:rFonts w:hint="cs"/>
          <w:cs/>
        </w:rPr>
        <w:t>บ</w:t>
      </w:r>
      <w:r w:rsidRPr="004E510F">
        <w:rPr>
          <w:cs/>
        </w:rPr>
        <w:t>ประกอบด</w:t>
      </w:r>
      <w:r w:rsidRPr="004E510F">
        <w:rPr>
          <w:rFonts w:hint="cs"/>
          <w:cs/>
        </w:rPr>
        <w:t>้</w:t>
      </w:r>
      <w:r w:rsidRPr="004E510F">
        <w:rPr>
          <w:cs/>
        </w:rPr>
        <w:t>วย</w:t>
      </w:r>
      <w:r w:rsidRPr="004E510F">
        <w:rPr>
          <w:rFonts w:hint="cs"/>
          <w:cs/>
        </w:rPr>
        <w:t>หัวข้อดังต่อไปนี้</w:t>
      </w:r>
      <w:r w:rsidRPr="004E510F">
        <w:t xml:space="preserve"> Love/ Romance, Broken heart, </w:t>
      </w:r>
      <w:proofErr w:type="gramStart"/>
      <w:r w:rsidRPr="004E510F">
        <w:t>Have</w:t>
      </w:r>
      <w:proofErr w:type="gramEnd"/>
      <w:r w:rsidRPr="004E510F">
        <w:t xml:space="preserve"> a crush on you, Enjoy/Dance, Remembrance, Miss, Cheer up, Movie/Cartoon/Series, Friendship, and Teenage</w:t>
      </w:r>
    </w:p>
    <w:p w14:paraId="0E84BCD1" w14:textId="4803812C" w:rsidR="0010596C" w:rsidRPr="004E510F" w:rsidRDefault="00DA3F2D" w:rsidP="00175333">
      <w:pPr>
        <w:pStyle w:val="iThesisStyleNormal103"/>
        <w:rPr>
          <w:rFonts w:hint="cs"/>
        </w:rPr>
      </w:pPr>
      <w:bookmarkStart w:id="11" w:name="_Hlk70413589"/>
      <w:r w:rsidRPr="004E510F">
        <w:rPr>
          <w:rFonts w:hint="cs"/>
          <w:cs/>
        </w:rPr>
        <w:t>โดยชุดนี้</w:t>
      </w:r>
      <w:r w:rsidRPr="004E510F">
        <w:rPr>
          <w:cs/>
        </w:rPr>
        <w:t>ใช</w:t>
      </w:r>
      <w:r w:rsidRPr="004E510F">
        <w:rPr>
          <w:rFonts w:hint="cs"/>
          <w:cs/>
        </w:rPr>
        <w:t>้</w:t>
      </w:r>
      <w:r w:rsidRPr="004E510F">
        <w:rPr>
          <w:cs/>
        </w:rPr>
        <w:t>ทดสอบ</w:t>
      </w:r>
      <w:r w:rsidRPr="004E510F">
        <w:rPr>
          <w:rFonts w:hint="cs"/>
          <w:cs/>
        </w:rPr>
        <w:t>ทั้งก่อนและ</w:t>
      </w:r>
      <w:r w:rsidRPr="004E510F">
        <w:rPr>
          <w:cs/>
        </w:rPr>
        <w:t>หลังการทดลอง เพื่อวัดความสามารถทางการพูดใน</w:t>
      </w:r>
      <w:r w:rsidRPr="004E510F">
        <w:rPr>
          <w:rFonts w:hint="cs"/>
          <w:cs/>
        </w:rPr>
        <w:t>หัวข้อ</w:t>
      </w:r>
      <w:r w:rsidRPr="004E510F">
        <w:rPr>
          <w:cs/>
        </w:rPr>
        <w:t>ต</w:t>
      </w:r>
      <w:r w:rsidRPr="004E510F">
        <w:rPr>
          <w:rFonts w:hint="cs"/>
          <w:cs/>
        </w:rPr>
        <w:t>่</w:t>
      </w:r>
      <w:r w:rsidRPr="004E510F">
        <w:rPr>
          <w:cs/>
        </w:rPr>
        <w:t>าง ๆ ตามที่กําหนด</w:t>
      </w:r>
      <w:r w:rsidRPr="004E510F">
        <w:t xml:space="preserve"> </w:t>
      </w:r>
      <w:r w:rsidRPr="004E510F">
        <w:rPr>
          <w:rFonts w:hint="cs"/>
          <w:cs/>
        </w:rPr>
        <w:t>และเนื่องจาก</w:t>
      </w:r>
      <w:r w:rsidRPr="004E510F">
        <w:rPr>
          <w:cs/>
        </w:rPr>
        <w:t xml:space="preserve">สถานการณ์การแพร่ระบาดของเชื้อไวรัส </w:t>
      </w:r>
      <w:r w:rsidRPr="004E510F">
        <w:t>Covid-19</w:t>
      </w:r>
      <w:r w:rsidRPr="004E510F">
        <w:rPr>
          <w:rFonts w:hint="cs"/>
          <w:cs/>
        </w:rPr>
        <w:t xml:space="preserve"> </w:t>
      </w:r>
      <w:r w:rsidRPr="004E510F">
        <w:rPr>
          <w:cs/>
        </w:rPr>
        <w:t>ที่เกิดขึ้น</w:t>
      </w:r>
      <w:r w:rsidRPr="004E510F">
        <w:rPr>
          <w:rFonts w:hint="cs"/>
          <w:cs/>
        </w:rPr>
        <w:t xml:space="preserve"> จึงมีการปรับรูปแบบของการทดสอบจากรูปแบบเดิมในห้องเรียนเปลี่ยนเป็นให้ผู้เรียนอัดคลิปวิดีโอส่งผู้ประเมินเพื่อให้เป็นไปตาม</w:t>
      </w:r>
      <w:r w:rsidRPr="004E510F">
        <w:rPr>
          <w:cs/>
        </w:rPr>
        <w:t xml:space="preserve">นโยบายการป้องกันการแพร่ระบาดของเชื้อไวรัส </w:t>
      </w:r>
      <w:r w:rsidRPr="004E510F">
        <w:t>Covid-19</w:t>
      </w:r>
      <w:r w:rsidRPr="004E510F">
        <w:rPr>
          <w:cs/>
        </w:rPr>
        <w:t xml:space="preserve"> ภายในประเทศและสำนักการศึกษา กรุงเทพมหานคร </w:t>
      </w:r>
    </w:p>
    <w:bookmarkEnd w:id="11"/>
    <w:p w14:paraId="41B75380" w14:textId="088FEA5A" w:rsidR="00134474" w:rsidRPr="004E510F" w:rsidRDefault="00134474" w:rsidP="00175333">
      <w:pPr>
        <w:pStyle w:val="iThesisStyleNormal103"/>
      </w:pPr>
      <w:r w:rsidRPr="004E510F">
        <w:rPr>
          <w:cs/>
        </w:rPr>
        <w:t>เกณฑ์การให้คะแนน</w:t>
      </w:r>
      <w:r w:rsidR="006377EB" w:rsidRPr="004E510F">
        <w:rPr>
          <w:cs/>
        </w:rPr>
        <w:t>ความสามารถการในพูด</w:t>
      </w:r>
      <w:r w:rsidRPr="004E510F">
        <w:rPr>
          <w:cs/>
        </w:rPr>
        <w:t xml:space="preserve">ภาษาอังกฤษ โดยใช้เกณฑ์การประเมิน </w:t>
      </w:r>
      <w:r w:rsidRPr="004E510F">
        <w:t xml:space="preserve">IELTS Speaking Band Descriptors </w:t>
      </w:r>
      <w:r w:rsidRPr="004E510F">
        <w:fldChar w:fldCharType="begin"/>
      </w:r>
      <w:r w:rsidRPr="004E510F">
        <w:instrText xml:space="preserve"> ADDIN EN.CITE &lt;EndNote&gt;&lt;Cite&gt;&lt;Author&gt;IELTS&lt;/Author&gt;&lt;Year&gt;2018&lt;/Year&gt;&lt;RecNum&gt;39&lt;/RecNum&gt;&lt;DisplayText&gt;(IELTS, 2018)&lt;/DisplayText&gt;&lt;record&gt;&lt;rec-number&gt;39&lt;/rec-number&gt;&lt;foreign-keys&gt;&lt;key app="EN" db-id="0wt2a92awefdsperx9m5s99ys5p5r9wd5tdd" timestamp="1578202193"&gt;39&lt;/key&gt;&lt;/foreign-keys&gt;&lt;ref-type name="Web Page"&gt;12&lt;/ref-type&gt;&lt;contributors&gt;&lt;authors&gt;&lt;author&gt;IELTS&lt;/author&gt;&lt;/authors&gt;&lt;/contributors&gt;&lt;titles&gt;&lt;title&gt;Understanding the IELTS Speaking band descriptors&lt;/title&gt;&lt;/titles&gt;&lt;dates&gt;&lt;year&gt;2018&lt;/year&gt;&lt;pub-dates&gt;&lt;date&gt;December 24, 2018&lt;/date&gt;&lt;/pub-dates&gt;&lt;/dates&gt;&lt;urls&gt;&lt;related-urls&gt;&lt;url&gt;https://www.ieltsessentials.com/blog/2018/12/24/understanding-the-ielts-speaking-band-descriptors&lt;/url&gt;&lt;/related-urls&gt;&lt;/urls&gt;&lt;/record&gt;&lt;/Cite&gt;&lt;/EndNote&gt;</w:instrText>
      </w:r>
      <w:r w:rsidRPr="004E510F">
        <w:fldChar w:fldCharType="separate"/>
      </w:r>
      <w:r w:rsidRPr="004E510F">
        <w:rPr>
          <w:noProof/>
        </w:rPr>
        <w:t>(IELTS, 2018)</w:t>
      </w:r>
      <w:r w:rsidRPr="004E510F">
        <w:fldChar w:fldCharType="end"/>
      </w:r>
      <w:r w:rsidRPr="004E510F">
        <w:rPr>
          <w:cs/>
        </w:rPr>
        <w:t xml:space="preserve"> แบ่งออกเป็น </w:t>
      </w:r>
      <w:r w:rsidRPr="004E510F">
        <w:t xml:space="preserve">4 </w:t>
      </w:r>
      <w:r w:rsidRPr="004E510F">
        <w:rPr>
          <w:cs/>
        </w:rPr>
        <w:t>ส่วน คือ</w:t>
      </w:r>
      <w:r w:rsidRPr="004E510F">
        <w:t xml:space="preserve"> Fluency and Coherence </w:t>
      </w:r>
      <w:r w:rsidRPr="004E510F">
        <w:rPr>
          <w:cs/>
        </w:rPr>
        <w:t>ความคล่องและความต่อเนื่อง</w:t>
      </w:r>
      <w:r w:rsidRPr="004E510F">
        <w:t xml:space="preserve"> Lexical Resource (Vocabulary) </w:t>
      </w:r>
      <w:r w:rsidRPr="004E510F">
        <w:rPr>
          <w:cs/>
        </w:rPr>
        <w:t>ความหลากหลายของคำคัพท์ที่ใช้</w:t>
      </w:r>
      <w:r w:rsidRPr="004E510F">
        <w:t xml:space="preserve"> Grammatical Range and Accuracy </w:t>
      </w:r>
      <w:r w:rsidRPr="004E510F">
        <w:rPr>
          <w:cs/>
        </w:rPr>
        <w:t>ความหลากหลายของไวยกรณ์ที่ใช้และความถูกต้องในการใช้</w:t>
      </w:r>
      <w:r w:rsidRPr="004E510F">
        <w:t xml:space="preserve"> </w:t>
      </w:r>
      <w:r w:rsidRPr="004E510F">
        <w:rPr>
          <w:cs/>
        </w:rPr>
        <w:t>และ</w:t>
      </w:r>
      <w:r w:rsidRPr="004E510F">
        <w:t xml:space="preserve"> Pronunciation </w:t>
      </w:r>
      <w:r w:rsidRPr="004E510F">
        <w:rPr>
          <w:cs/>
        </w:rPr>
        <w:t>สำเนียงการออกเสียง ทั้งนี้จะให้นําหนักคะแนนตั้งแต่</w:t>
      </w:r>
      <w:r w:rsidRPr="004E510F">
        <w:t xml:space="preserve"> 0 – 9 </w:t>
      </w:r>
      <w:r w:rsidRPr="004E510F">
        <w:rPr>
          <w:cs/>
        </w:rPr>
        <w:t xml:space="preserve">คะแนน โดยแบบทดสอบชุดนี้ใช้เกณฑ์การประเมิน </w:t>
      </w:r>
      <w:r w:rsidRPr="004E510F">
        <w:t xml:space="preserve">IELTS Speaking Band Descriptors </w:t>
      </w:r>
      <w:r w:rsidRPr="004E510F">
        <w:fldChar w:fldCharType="begin"/>
      </w:r>
      <w:r w:rsidRPr="004E510F">
        <w:instrText xml:space="preserve"> ADDIN EN.CITE &lt;EndNote&gt;&lt;Cite&gt;&lt;Author&gt;IELTS&lt;/Author&gt;&lt;Year&gt;2018&lt;/Year&gt;&lt;RecNum&gt;39&lt;/RecNum&gt;&lt;DisplayText&gt;(IELTS, 2018)&lt;/DisplayText&gt;&lt;record&gt;&lt;rec-number&gt;39&lt;/rec-number&gt;&lt;foreign-keys&gt;&lt;key app="EN" db-id="0wt2a92awefdsperx9m5s99ys5p5r9wd5tdd" timestamp="1578202193"&gt;39&lt;/key&gt;&lt;/foreign-keys&gt;&lt;ref-type name="Web Page"&gt;12&lt;/ref-type&gt;&lt;contributors&gt;&lt;authors&gt;&lt;author&gt;IELTS&lt;/author&gt;&lt;/authors&gt;&lt;/contributors&gt;&lt;titles&gt;&lt;title&gt;Understanding the IELTS Speaking band descriptors&lt;/title&gt;&lt;/titles&gt;&lt;dates&gt;&lt;year&gt;2018&lt;/year&gt;&lt;pub-dates&gt;&lt;date&gt;December 24, 2018&lt;/date&gt;&lt;/pub-dates&gt;&lt;/dates&gt;&lt;urls&gt;&lt;related-urls&gt;&lt;url&gt;https://www.ieltsessentials.com/blog/2018/12/24/understanding-the-ielts-speaking-band-descriptors&lt;/url&gt;&lt;/related-urls&gt;&lt;/urls&gt;&lt;/record&gt;&lt;/Cite&gt;&lt;/EndNote&gt;</w:instrText>
      </w:r>
      <w:r w:rsidRPr="004E510F">
        <w:fldChar w:fldCharType="separate"/>
      </w:r>
      <w:r w:rsidRPr="004E510F">
        <w:rPr>
          <w:noProof/>
        </w:rPr>
        <w:t>(IELTS, 2018)</w:t>
      </w:r>
      <w:r w:rsidRPr="004E510F">
        <w:fldChar w:fldCharType="end"/>
      </w:r>
      <w:r w:rsidRPr="004E510F">
        <w:t xml:space="preserve"> </w:t>
      </w:r>
      <w:r w:rsidRPr="004E510F">
        <w:rPr>
          <w:cs/>
        </w:rPr>
        <w:t xml:space="preserve">ทั้ง </w:t>
      </w:r>
      <w:r w:rsidRPr="004E510F">
        <w:t xml:space="preserve">4 </w:t>
      </w:r>
      <w:r w:rsidRPr="004E510F">
        <w:rPr>
          <w:cs/>
        </w:rPr>
        <w:t>ส่วน คือ</w:t>
      </w:r>
      <w:r w:rsidRPr="004E510F">
        <w:t xml:space="preserve"> Fluency and Coherence </w:t>
      </w:r>
      <w:r w:rsidRPr="004E510F">
        <w:rPr>
          <w:cs/>
        </w:rPr>
        <w:t>ความคล่องและความต่อเนื่อง</w:t>
      </w:r>
      <w:r w:rsidRPr="004E510F">
        <w:t xml:space="preserve"> Lexical Resource (Vocabulary) </w:t>
      </w:r>
      <w:r w:rsidRPr="004E510F">
        <w:rPr>
          <w:cs/>
        </w:rPr>
        <w:t>ความหลากหลายของคำคัพท์ที่ใช้</w:t>
      </w:r>
      <w:r w:rsidRPr="004E510F">
        <w:t xml:space="preserve"> Grammatical Range and Accuracy </w:t>
      </w:r>
      <w:r w:rsidRPr="004E510F">
        <w:rPr>
          <w:cs/>
        </w:rPr>
        <w:t>ความหลากหลายของไวยกรณ์ที่ใช้และความถูกต้องในการใช้</w:t>
      </w:r>
      <w:r w:rsidRPr="004E510F">
        <w:t xml:space="preserve"> </w:t>
      </w:r>
      <w:r w:rsidRPr="004E510F">
        <w:rPr>
          <w:cs/>
        </w:rPr>
        <w:t>และ</w:t>
      </w:r>
      <w:r w:rsidRPr="004E510F">
        <w:t xml:space="preserve"> Pronunciation </w:t>
      </w:r>
      <w:r w:rsidRPr="004E510F">
        <w:rPr>
          <w:cs/>
        </w:rPr>
        <w:t xml:space="preserve">สำเนียงการออกเสียง </w:t>
      </w:r>
      <w:r w:rsidRPr="004E510F">
        <w:rPr>
          <w:rFonts w:hint="cs"/>
          <w:cs/>
        </w:rPr>
        <w:t>โดย</w:t>
      </w:r>
      <w:r w:rsidRPr="004E510F">
        <w:rPr>
          <w:cs/>
        </w:rPr>
        <w:t xml:space="preserve">มีผู้ประเมินให้คะแนน </w:t>
      </w:r>
      <w:r w:rsidRPr="004E510F">
        <w:t xml:space="preserve">3 </w:t>
      </w:r>
      <w:r w:rsidRPr="004E510F">
        <w:rPr>
          <w:cs/>
        </w:rPr>
        <w:t>คน ได้แก่ ผู้วิจัย และ</w:t>
      </w:r>
      <w:r w:rsidRPr="004E510F">
        <w:t xml:space="preserve"> </w:t>
      </w:r>
      <w:r w:rsidRPr="004E510F">
        <w:rPr>
          <w:cs/>
        </w:rPr>
        <w:t xml:space="preserve">ครูผู้สอนภาษาอังกฤษอีก </w:t>
      </w:r>
      <w:r w:rsidRPr="004E510F">
        <w:t xml:space="preserve">2 </w:t>
      </w:r>
      <w:r w:rsidRPr="004E510F">
        <w:rPr>
          <w:cs/>
        </w:rPr>
        <w:t>ท่านที่มีประสบการณ์ในการสอนใกล้เคียงกับผู้วิจัย ซึ่งมีความเข้าใจแบบทดสอบ</w:t>
      </w:r>
      <w:r w:rsidRPr="004E510F">
        <w:t xml:space="preserve"> </w:t>
      </w:r>
      <w:r w:rsidRPr="004E510F">
        <w:rPr>
          <w:cs/>
        </w:rPr>
        <w:t xml:space="preserve">เกณฑ์การให้คะแนน และวิธีการให้คะแนนที่ตรงกัน จากนั้นนําคะแนนที่ได้จากผู้ประเมินทั้ง </w:t>
      </w:r>
      <w:r w:rsidRPr="004E510F">
        <w:t xml:space="preserve">3 </w:t>
      </w:r>
      <w:r w:rsidRPr="004E510F">
        <w:rPr>
          <w:cs/>
        </w:rPr>
        <w:t>คนมารวมกันแล้วหาค่าเฉลี่ย</w:t>
      </w:r>
    </w:p>
    <w:p w14:paraId="2B8830EF" w14:textId="5B2E37F4" w:rsidR="00A807DE" w:rsidRPr="004E510F" w:rsidRDefault="00B0411D" w:rsidP="00B0411D">
      <w:pPr>
        <w:pStyle w:val="iThesisIndex2"/>
        <w:rPr>
          <w:color w:val="auto"/>
        </w:rPr>
      </w:pPr>
      <w:bookmarkStart w:id="12" w:name="_Toc28901865"/>
      <w:bookmarkStart w:id="13" w:name="_Toc29118283"/>
      <w:bookmarkStart w:id="14" w:name="_Toc29162977"/>
      <w:bookmarkStart w:id="15" w:name="_Toc29295550"/>
      <w:bookmarkStart w:id="16" w:name="_Toc29296100"/>
      <w:bookmarkStart w:id="17" w:name="_Toc39093667"/>
      <w:r w:rsidRPr="004E510F">
        <w:rPr>
          <w:rFonts w:hint="cs"/>
          <w:color w:val="auto"/>
          <w:cs/>
        </w:rPr>
        <w:t xml:space="preserve"> </w:t>
      </w:r>
      <w:r w:rsidR="00A807DE" w:rsidRPr="004E510F">
        <w:rPr>
          <w:color w:val="auto"/>
          <w:cs/>
        </w:rPr>
        <w:t>การเก็บรวบรวมข้อมูล</w:t>
      </w:r>
      <w:bookmarkEnd w:id="12"/>
      <w:bookmarkEnd w:id="13"/>
      <w:bookmarkEnd w:id="14"/>
      <w:bookmarkEnd w:id="15"/>
      <w:bookmarkEnd w:id="16"/>
      <w:bookmarkEnd w:id="17"/>
    </w:p>
    <w:p w14:paraId="460B5C66" w14:textId="4D584972" w:rsidR="006420CA" w:rsidRPr="004E510F" w:rsidRDefault="00175333" w:rsidP="00524D4B">
      <w:pPr>
        <w:spacing w:after="0" w:line="240" w:lineRule="auto"/>
        <w:ind w:firstLine="64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6A3B23" w:rsidRPr="004E510F">
        <w:rPr>
          <w:rFonts w:ascii="TH SarabunPSK" w:hAnsi="TH SarabunPSK" w:cs="TH SarabunPSK"/>
          <w:sz w:val="28"/>
          <w:cs/>
        </w:rPr>
        <w:t xml:space="preserve">การวิจัยครั้งนี้ใช้วิธีการเก็บรวบรวมข้อมูลจากการทดลองแบบ </w:t>
      </w:r>
      <w:r w:rsidR="006A3B23" w:rsidRPr="004E510F">
        <w:rPr>
          <w:rFonts w:ascii="TH SarabunPSK" w:hAnsi="TH SarabunPSK" w:cs="TH SarabunPSK"/>
          <w:sz w:val="28"/>
        </w:rPr>
        <w:t>One</w:t>
      </w:r>
      <w:r w:rsidR="006A3B23" w:rsidRPr="004E510F">
        <w:rPr>
          <w:rFonts w:ascii="TH SarabunPSK" w:hAnsi="TH SarabunPSK" w:cs="TH SarabunPSK"/>
          <w:sz w:val="28"/>
          <w:cs/>
        </w:rPr>
        <w:t>-</w:t>
      </w:r>
      <w:r w:rsidR="006A3B23" w:rsidRPr="004E510F">
        <w:rPr>
          <w:rFonts w:ascii="TH SarabunPSK" w:hAnsi="TH SarabunPSK" w:cs="TH SarabunPSK"/>
          <w:sz w:val="28"/>
        </w:rPr>
        <w:t>group pretest</w:t>
      </w:r>
      <w:r w:rsidR="006A3B23" w:rsidRPr="004E510F">
        <w:rPr>
          <w:rFonts w:ascii="TH SarabunPSK" w:hAnsi="TH SarabunPSK" w:cs="TH SarabunPSK"/>
          <w:sz w:val="28"/>
          <w:cs/>
        </w:rPr>
        <w:t>-</w:t>
      </w:r>
      <w:r w:rsidR="006A3B23" w:rsidRPr="004E510F">
        <w:rPr>
          <w:rFonts w:ascii="TH SarabunPSK" w:hAnsi="TH SarabunPSK" w:cs="TH SarabunPSK"/>
          <w:sz w:val="28"/>
        </w:rPr>
        <w:t xml:space="preserve">posttest design </w:t>
      </w:r>
      <w:r w:rsidR="006A3B23" w:rsidRPr="004E510F">
        <w:rPr>
          <w:rFonts w:ascii="TH SarabunPSK" w:hAnsi="TH SarabunPSK" w:cs="TH SarabunPSK"/>
          <w:sz w:val="28"/>
        </w:rPr>
        <w:fldChar w:fldCharType="begin"/>
      </w:r>
      <w:r w:rsidR="006A3B23" w:rsidRPr="004E510F">
        <w:rPr>
          <w:rFonts w:ascii="TH SarabunPSK" w:hAnsi="TH SarabunPSK" w:cs="TH SarabunPSK"/>
          <w:sz w:val="28"/>
        </w:rPr>
        <w:instrText xml:space="preserve"> ADDIN EN.CITE &lt;EndNote&gt;&lt;Cite&gt;&lt;Author&gt;Fitz-Gibbon&lt;/Author&gt;&lt;Year&gt;1987&lt;/Year&gt;&lt;RecNum&gt;37&lt;/RecNum&gt;&lt;DisplayText&gt;(Fitz-Gibbon </w:instrText>
      </w:r>
      <w:r w:rsidR="006A3B23" w:rsidRPr="004E510F">
        <w:rPr>
          <w:rFonts w:ascii="TH SarabunPSK" w:hAnsi="TH SarabunPSK" w:cs="TH SarabunPSK"/>
          <w:sz w:val="28"/>
          <w:cs/>
        </w:rPr>
        <w:instrText>และคนอื่น ๆ</w:instrText>
      </w:r>
      <w:r w:rsidR="006A3B23" w:rsidRPr="004E510F">
        <w:rPr>
          <w:rFonts w:ascii="TH SarabunPSK" w:hAnsi="TH SarabunPSK" w:cs="TH SarabunPSK"/>
          <w:sz w:val="28"/>
        </w:rPr>
        <w:instrText>, 1987)&lt;/DisplayText&gt;&lt;record&gt;&lt;rec-number&gt;37&lt;/rec-number&gt;&lt;foreign-keys&gt;&lt;key app="EN" db-id="0wt2a92awefdsperx9m5s99ys5p5r9wd5tdd" timestamp="1578192547"&gt;37&lt;/key&gt;&lt;/foreign-keys&gt;&lt;ref-type name="Book"&gt;6&lt;/ref-type&gt;&lt;contributors&gt;&lt;authors&gt;&lt;author&gt;Fitz-Gibbon, C.T.&lt;/author&gt;&lt;author&gt;Herman, J.L.&lt;/author&gt;&lt;author&gt;Morris, L.L.&lt;/author&gt;&lt;author&gt;Morris, L.L.&lt;/author&gt;&lt;author&gt;University of California, Los Angeles. Center for the Study of Evaluation&lt;/author&gt;&lt;author&gt;California Univ., Los Angeles. Center for the Study of Evaluation&lt;/author&gt;&lt;author&gt;University of California. Center for the Study of Evaluation .&lt;/author&gt;&lt;/authors&gt;&lt;/contributors&gt;&lt;titles&gt;&lt;title&gt;How to Design a Program Evaluation&lt;/title&gt;&lt;/titles&gt;&lt;dates&gt;&lt;year&gt;1987&lt;/year&gt;&lt;/dates&gt;&lt;publisher&gt;SAGE Publications&lt;/publisher&gt;&lt;isbn&gt;9780803931282&lt;/isbn&gt;&lt;urls&gt;&lt;related-urls&gt;&lt;url&gt;https://books.google.co.th/books?id=YVFY_qjA41gC&lt;/url&gt;&lt;/related-urls&gt;&lt;/urls&gt;&lt;/record&gt;&lt;/Cite&gt;&lt;/EndNote&gt;</w:instrText>
      </w:r>
      <w:r w:rsidR="006A3B23" w:rsidRPr="004E510F">
        <w:rPr>
          <w:rFonts w:ascii="TH SarabunPSK" w:hAnsi="TH SarabunPSK" w:cs="TH SarabunPSK"/>
          <w:sz w:val="28"/>
        </w:rPr>
        <w:fldChar w:fldCharType="separate"/>
      </w:r>
      <w:r w:rsidR="006A3B23" w:rsidRPr="004E510F">
        <w:rPr>
          <w:rFonts w:ascii="TH SarabunPSK" w:hAnsi="TH SarabunPSK" w:cs="TH SarabunPSK"/>
          <w:noProof/>
          <w:sz w:val="28"/>
        </w:rPr>
        <w:t xml:space="preserve">(Fitz-Gibbon </w:t>
      </w:r>
      <w:r w:rsidR="006A3B23" w:rsidRPr="004E510F">
        <w:rPr>
          <w:rFonts w:ascii="TH SarabunPSK" w:hAnsi="TH SarabunPSK" w:cs="TH SarabunPSK"/>
          <w:noProof/>
          <w:sz w:val="28"/>
          <w:cs/>
        </w:rPr>
        <w:t>และคนอื่น ๆ</w:t>
      </w:r>
      <w:r w:rsidR="006A3B23" w:rsidRPr="004E510F">
        <w:rPr>
          <w:rFonts w:ascii="TH SarabunPSK" w:hAnsi="TH SarabunPSK" w:cs="TH SarabunPSK"/>
          <w:noProof/>
          <w:sz w:val="28"/>
        </w:rPr>
        <w:t>, 1987)</w:t>
      </w:r>
      <w:r w:rsidR="006A3B23" w:rsidRPr="004E510F">
        <w:rPr>
          <w:rFonts w:ascii="TH SarabunPSK" w:hAnsi="TH SarabunPSK" w:cs="TH SarabunPSK"/>
          <w:sz w:val="28"/>
        </w:rPr>
        <w:fldChar w:fldCharType="end"/>
      </w:r>
    </w:p>
    <w:p w14:paraId="1D0CA816" w14:textId="213B87C0" w:rsidR="006A3B23" w:rsidRPr="004E510F" w:rsidRDefault="009D31C5" w:rsidP="00524D4B">
      <w:pPr>
        <w:pStyle w:val="iThesisStyleNormal0800"/>
        <w:tabs>
          <w:tab w:val="left" w:pos="709"/>
        </w:tabs>
        <w:ind w:firstLine="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ab/>
      </w:r>
      <w:r w:rsidR="006A3B23" w:rsidRPr="004E510F">
        <w:rPr>
          <w:rFonts w:ascii="TH SarabunPSK" w:hAnsi="TH SarabunPSK" w:cs="TH SarabunPSK"/>
          <w:sz w:val="28"/>
          <w:szCs w:val="28"/>
          <w:cs/>
        </w:rPr>
        <w:t>วิธีการดำเนินการทดลอง</w:t>
      </w:r>
    </w:p>
    <w:p w14:paraId="09990406" w14:textId="41C10C3F" w:rsidR="006A3B23" w:rsidRPr="004E510F" w:rsidRDefault="006A3B23" w:rsidP="00524D4B">
      <w:pPr>
        <w:pStyle w:val="iThesisStyleNormal0800"/>
        <w:tabs>
          <w:tab w:val="left" w:pos="1134"/>
        </w:tabs>
        <w:ind w:firstLine="0"/>
        <w:rPr>
          <w:rFonts w:ascii="TH SarabunPSK" w:hAnsi="TH SarabunPSK" w:cs="TH SarabunPSK"/>
          <w:sz w:val="28"/>
          <w:szCs w:val="28"/>
          <w:cs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ab/>
        <w:t>ผู้วิจัยดำเนินการทดลองกับ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3/6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ในภาคเรียนที่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2 </w:t>
      </w:r>
      <w:r w:rsidRPr="004E510F">
        <w:rPr>
          <w:rFonts w:ascii="TH SarabunPSK" w:hAnsi="TH SarabunPSK" w:cs="TH SarabunPSK"/>
          <w:sz w:val="28"/>
          <w:szCs w:val="28"/>
          <w:cs/>
        </w:rPr>
        <w:t>ปี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การศึกษา </w:t>
      </w:r>
      <w:r w:rsidRPr="004E510F">
        <w:rPr>
          <w:rFonts w:ascii="TH SarabunPSK" w:hAnsi="TH SarabunPSK" w:cs="TH SarabunPSK"/>
          <w:sz w:val="28"/>
          <w:szCs w:val="28"/>
        </w:rPr>
        <w:t xml:space="preserve">2563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เป็นระยะเวลา </w:t>
      </w:r>
      <w:r w:rsidR="0020147E" w:rsidRPr="004E510F">
        <w:rPr>
          <w:rFonts w:ascii="TH SarabunPSK" w:hAnsi="TH SarabunPSK" w:cs="TH SarabunPSK"/>
          <w:sz w:val="28"/>
          <w:szCs w:val="28"/>
        </w:rPr>
        <w:t>10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สัปดาห์ สัปดาห์ละ </w:t>
      </w:r>
      <w:r w:rsidRPr="004E510F">
        <w:rPr>
          <w:rFonts w:ascii="TH SarabunPSK" w:hAnsi="TH SarabunPSK" w:cs="TH SarabunPSK"/>
          <w:sz w:val="28"/>
          <w:szCs w:val="28"/>
        </w:rPr>
        <w:t xml:space="preserve">2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คาบ คาบละ </w:t>
      </w:r>
      <w:r w:rsidRPr="004E510F">
        <w:rPr>
          <w:rFonts w:ascii="TH SarabunPSK" w:hAnsi="TH SarabunPSK" w:cs="TH SarabunPSK"/>
          <w:sz w:val="28"/>
          <w:szCs w:val="28"/>
        </w:rPr>
        <w:t xml:space="preserve">50 </w:t>
      </w:r>
      <w:r w:rsidRPr="004E510F">
        <w:rPr>
          <w:rFonts w:ascii="TH SarabunPSK" w:hAnsi="TH SarabunPSK" w:cs="TH SarabunPSK"/>
          <w:sz w:val="28"/>
          <w:szCs w:val="28"/>
          <w:cs/>
        </w:rPr>
        <w:t>นาที โดยมีขั้นตอนในการดำเนินการดังนี้</w:t>
      </w:r>
    </w:p>
    <w:p w14:paraId="4E3C1E37" w14:textId="5E2A2288" w:rsidR="006A3B23" w:rsidRPr="004E510F" w:rsidRDefault="006A3B23" w:rsidP="00524D4B">
      <w:pPr>
        <w:pStyle w:val="iThesisStyleNormal080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 xml:space="preserve">1 </w:t>
      </w:r>
      <w:r w:rsidRPr="004E510F">
        <w:rPr>
          <w:rFonts w:ascii="TH SarabunPSK" w:hAnsi="TH SarabunPSK" w:cs="TH SarabunPSK"/>
          <w:sz w:val="28"/>
          <w:szCs w:val="28"/>
          <w:cs/>
        </w:rPr>
        <w:t>ชี้แจงจุดประสงค์การเรียนการสอน ทำความเข้าใจกับ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เกี่ยวกับการ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จัดการเรียนรู้ การทดสอบ และประเมินผล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735FFB1F" w14:textId="685492AD" w:rsidR="006A3B23" w:rsidRPr="004E510F" w:rsidRDefault="006A3B23" w:rsidP="00524D4B">
      <w:pPr>
        <w:pStyle w:val="iThesisStyleNormal080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 xml:space="preserve">2 </w:t>
      </w:r>
      <w:r w:rsidRPr="004E510F">
        <w:rPr>
          <w:rFonts w:ascii="TH SarabunPSK" w:hAnsi="TH SarabunPSK" w:cs="TH SarabunPSK"/>
          <w:sz w:val="28"/>
          <w:szCs w:val="28"/>
          <w:cs/>
        </w:rPr>
        <w:t>ทดสอบก่อนเรียน (</w:t>
      </w:r>
      <w:r w:rsidRPr="004E510F">
        <w:rPr>
          <w:rFonts w:ascii="TH SarabunPSK" w:hAnsi="TH SarabunPSK" w:cs="TH SarabunPSK"/>
          <w:sz w:val="28"/>
          <w:szCs w:val="28"/>
        </w:rPr>
        <w:t xml:space="preserve">Pre-test) </w:t>
      </w:r>
      <w:r w:rsidRPr="004E510F">
        <w:rPr>
          <w:rFonts w:ascii="TH SarabunPSK" w:hAnsi="TH SarabunPSK" w:cs="TH SarabunPSK"/>
          <w:sz w:val="28"/>
          <w:szCs w:val="28"/>
          <w:cs/>
        </w:rPr>
        <w:t>ด้วยแบบทดสอบ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ภาษาอังกฤษในรูปแบบการจัดการเรียนรู้โดยใช้สถานการณ์เป็นฐาน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4431B79E" w14:textId="3A312D16" w:rsidR="006A3B23" w:rsidRPr="004E510F" w:rsidRDefault="006A3B23" w:rsidP="00524D4B">
      <w:pPr>
        <w:pStyle w:val="iThesisStyleNormal080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Pr="004E510F">
        <w:rPr>
          <w:rFonts w:ascii="TH SarabunPSK" w:hAnsi="TH SarabunPSK" w:cs="TH SarabunPSK"/>
          <w:sz w:val="28"/>
          <w:szCs w:val="28"/>
          <w:cs/>
        </w:rPr>
        <w:t>ดำเนินการสอนตามแผนการจัดการเรียนรู้โดยใช้สถานการณ์เป็นฐาน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ของ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ใช้เวลาในการสอนทั้งหมด </w:t>
      </w:r>
      <w:r w:rsidRPr="004E510F">
        <w:rPr>
          <w:rFonts w:ascii="TH SarabunPSK" w:hAnsi="TH SarabunPSK" w:cs="TH SarabunPSK"/>
          <w:sz w:val="28"/>
          <w:szCs w:val="28"/>
        </w:rPr>
        <w:t xml:space="preserve">16 </w:t>
      </w:r>
      <w:r w:rsidRPr="004E510F">
        <w:rPr>
          <w:rFonts w:ascii="TH SarabunPSK" w:hAnsi="TH SarabunPSK" w:cs="TH SarabunPSK"/>
          <w:sz w:val="28"/>
          <w:szCs w:val="28"/>
          <w:cs/>
        </w:rPr>
        <w:t>คาบ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425DFCD8" w14:textId="053E7A2B" w:rsidR="006A3B23" w:rsidRPr="004E510F" w:rsidRDefault="006A3B23" w:rsidP="00524D4B">
      <w:pPr>
        <w:pStyle w:val="iThesisStyleNormal080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>4</w:t>
      </w:r>
      <w:r w:rsidR="000E7F5F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ทดสอบหลังเรียน (</w:t>
      </w:r>
      <w:r w:rsidRPr="004E510F">
        <w:rPr>
          <w:rFonts w:ascii="TH SarabunPSK" w:hAnsi="TH SarabunPSK" w:cs="TH SarabunPSK"/>
          <w:sz w:val="28"/>
          <w:szCs w:val="28"/>
        </w:rPr>
        <w:t xml:space="preserve">Post-test) </w:t>
      </w:r>
      <w:r w:rsidRPr="004E510F">
        <w:rPr>
          <w:rFonts w:ascii="TH SarabunPSK" w:hAnsi="TH SarabunPSK" w:cs="TH SarabunPSK"/>
          <w:sz w:val="28"/>
          <w:szCs w:val="28"/>
          <w:cs/>
        </w:rPr>
        <w:t>ด้วยแบบทดสอบ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ภาษาอังกฤษในรูปแบบการจัดการเรียนรู้โดยใช้สถานการณ์เป็นฐาน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2AB9B925" w14:textId="3B8E2D99" w:rsidR="006A3B23" w:rsidRPr="004E510F" w:rsidRDefault="006A3B23" w:rsidP="00524D4B">
      <w:pPr>
        <w:pStyle w:val="iThesisStyleNormal080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 xml:space="preserve">5 </w:t>
      </w:r>
      <w:r w:rsidRPr="004E510F">
        <w:rPr>
          <w:rFonts w:ascii="TH SarabunPSK" w:hAnsi="TH SarabunPSK" w:cs="TH SarabunPSK"/>
          <w:sz w:val="28"/>
          <w:szCs w:val="28"/>
          <w:cs/>
        </w:rPr>
        <w:t>เก็บรวบรวมข้อมูล และนําข้อมูลทั้งหมดมาวิเคราะห์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32008FA4" w14:textId="5ECE8733" w:rsidR="006A3B23" w:rsidRPr="004E510F" w:rsidRDefault="006A3B23" w:rsidP="00524D4B">
      <w:pPr>
        <w:pStyle w:val="iThesisStyleNormal080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lastRenderedPageBreak/>
        <w:t xml:space="preserve">6 </w:t>
      </w:r>
      <w:r w:rsidRPr="004E510F">
        <w:rPr>
          <w:rFonts w:ascii="TH SarabunPSK" w:hAnsi="TH SarabunPSK" w:cs="TH SarabunPSK"/>
          <w:sz w:val="28"/>
          <w:szCs w:val="28"/>
          <w:cs/>
        </w:rPr>
        <w:t>สรุปและอภิปรายผล</w:t>
      </w:r>
    </w:p>
    <w:p w14:paraId="342585C5" w14:textId="5733661F" w:rsidR="003D7AB2" w:rsidRPr="004E510F" w:rsidRDefault="003D7AB2" w:rsidP="003D7AB2">
      <w:pPr>
        <w:pStyle w:val="iThesisStyleNormal126"/>
      </w:pPr>
      <w:r w:rsidRPr="004E510F">
        <w:rPr>
          <w:cs/>
        </w:rPr>
        <w:t xml:space="preserve">เนื่องจากสถานการณ์การแพร่ระบาดของเชื้อไวรัส </w:t>
      </w:r>
      <w:r w:rsidRPr="004E510F">
        <w:t xml:space="preserve">Covid-19  </w:t>
      </w:r>
      <w:r w:rsidRPr="004E510F">
        <w:rPr>
          <w:cs/>
        </w:rPr>
        <w:t xml:space="preserve">ที่เกิดขึ้นทั่วโลกรวมถึงประเทศไทยในช่วงเวลาของการดำเนินการวิจัย </w:t>
      </w:r>
      <w:r w:rsidRPr="004E510F">
        <w:rPr>
          <w:rFonts w:hint="cs"/>
          <w:cs/>
        </w:rPr>
        <w:t>ก่อให้เกิดข้อจำกัดในการดำเนินวิจัย</w:t>
      </w:r>
      <w:r w:rsidRPr="004E510F">
        <w:rPr>
          <w:cs/>
        </w:rPr>
        <w:t>ผู้วิจัย</w:t>
      </w:r>
      <w:r w:rsidRPr="004E510F">
        <w:rPr>
          <w:rFonts w:hint="cs"/>
          <w:cs/>
        </w:rPr>
        <w:t>จึง</w:t>
      </w:r>
      <w:r w:rsidRPr="004E510F">
        <w:rPr>
          <w:cs/>
        </w:rPr>
        <w:t xml:space="preserve">ดำเนินปรับรูปแบบการจัดกิจกรรมตามแบบแผนแรกที่สามารถดำเนินการวิจัยที่สถานศึกษาได้นั้น เปลี่ยนเป็นการดำเนินการวิจัยในรูปแบบออนไลน์  เพื่อให้การวิจัยดำเนินการอย่างต่อเนื่องและเป็นไปตามนโยบายการป้องกันการแพร่ระบาดของเชื้อไวรัส </w:t>
      </w:r>
      <w:r w:rsidRPr="004E510F">
        <w:t>Covid-19</w:t>
      </w:r>
      <w:r w:rsidRPr="004E510F">
        <w:rPr>
          <w:cs/>
        </w:rPr>
        <w:t xml:space="preserve"> ภายในประเทศและและสำนักการศึกษา กรุงเทพมหานคร</w:t>
      </w:r>
    </w:p>
    <w:p w14:paraId="4A64D427" w14:textId="0A6837B8" w:rsidR="000E7F5F" w:rsidRPr="004E510F" w:rsidRDefault="00B0411D" w:rsidP="00B0411D">
      <w:pPr>
        <w:pStyle w:val="iThesisIndex2"/>
        <w:rPr>
          <w:color w:val="auto"/>
        </w:rPr>
      </w:pPr>
      <w:r w:rsidRPr="004E510F">
        <w:rPr>
          <w:color w:val="auto"/>
        </w:rPr>
        <w:t xml:space="preserve"> </w:t>
      </w:r>
      <w:r w:rsidR="000E7F5F" w:rsidRPr="004E510F">
        <w:rPr>
          <w:color w:val="auto"/>
          <w:cs/>
        </w:rPr>
        <w:t>การวิเคราะห์ข้อมูลและสถิติที่ใช้</w:t>
      </w:r>
    </w:p>
    <w:p w14:paraId="7073D5A5" w14:textId="6D2E4AB3" w:rsidR="00475B5A" w:rsidRPr="00175333" w:rsidRDefault="00175333" w:rsidP="0017533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B0411D" w:rsidRPr="004E510F">
        <w:rPr>
          <w:rFonts w:ascii="TH SarabunPSK" w:hAnsi="TH SarabunPSK" w:cs="TH SarabunPSK"/>
        </w:rPr>
        <w:t xml:space="preserve"> </w:t>
      </w:r>
      <w:r w:rsidR="00DA3F2D" w:rsidRPr="004E510F">
        <w:rPr>
          <w:rFonts w:ascii="TH SarabunPSK" w:hAnsi="TH SarabunPSK" w:cs="TH SarabunPSK"/>
          <w:cs/>
        </w:rPr>
        <w:t>ผู้วิจัยได้ตรวจสอบความเหมาะสมและความตรงเชิงเนื้อหาของแผนการจัดการเรียนรู้และแบบ</w:t>
      </w:r>
      <w:r w:rsidR="00DA3F2D" w:rsidRPr="004E510F">
        <w:rPr>
          <w:rFonts w:ascii="TH SarabunPSK" w:hAnsi="TH SarabunPSK" w:cs="TH SarabunPSK"/>
          <w:sz w:val="28"/>
          <w:cs/>
        </w:rPr>
        <w:t>แประเมินด้านความสามารถการในพูดภาษาอังกฤษ</w:t>
      </w:r>
      <w:r w:rsidR="00F064AC" w:rsidRPr="004E510F">
        <w:rPr>
          <w:rFonts w:ascii="TH SarabunPSK" w:hAnsi="TH SarabunPSK" w:cs="TH SarabunPSK" w:hint="cs"/>
          <w:cs/>
        </w:rPr>
        <w:t xml:space="preserve"> โดยใช้การวิเคราะห์หาค่าดัชนีความ</w:t>
      </w:r>
      <w:r w:rsidR="00F064AC" w:rsidRPr="00175333">
        <w:rPr>
          <w:rFonts w:ascii="TH SarabunPSK" w:hAnsi="TH SarabunPSK" w:cs="TH SarabunPSK" w:hint="cs"/>
          <w:sz w:val="28"/>
          <w:cs/>
        </w:rPr>
        <w:t>สอดคล้อง (</w:t>
      </w:r>
      <w:r w:rsidR="00F064AC" w:rsidRPr="00175333">
        <w:rPr>
          <w:rFonts w:ascii="TH SarabunPSK" w:hAnsi="TH SarabunPSK" w:cs="TH SarabunPSK"/>
          <w:sz w:val="28"/>
        </w:rPr>
        <w:t>Index of Item Objective Congruence: IOC</w:t>
      </w:r>
      <w:r w:rsidR="00F064AC" w:rsidRPr="00175333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064AC" w:rsidRPr="00175333">
        <w:rPr>
          <w:rFonts w:ascii="TH SarabunPSK" w:hAnsi="TH SarabunPSK" w:cs="TH SarabunPSK"/>
          <w:sz w:val="28"/>
          <w:cs/>
        </w:rPr>
        <w:t>และคะแนนจากแบบทดสอบความสามารถการในพูดภาษาอังกฤษก่อนและหลังการใช้รูปแบบการจัดการเรียนรู้โดยใช้สถานการณ์เป็นฐานเพื่อพัฒนาความสามารถการในพูดภาษาอังกฤษ โดยใช้การวิเคราะห์</w:t>
      </w:r>
      <w:r w:rsidR="00786617" w:rsidRPr="00175333">
        <w:rPr>
          <w:rFonts w:ascii="TH SarabunPSK" w:hAnsi="TH SarabunPSK" w:cs="TH SarabunPSK"/>
          <w:sz w:val="28"/>
          <w:cs/>
        </w:rPr>
        <w:t>หา</w:t>
      </w:r>
      <w:r w:rsidR="00F064AC" w:rsidRPr="00175333">
        <w:rPr>
          <w:rFonts w:ascii="TH SarabunPSK" w:hAnsi="TH SarabunPSK" w:cs="TH SarabunPSK"/>
          <w:sz w:val="28"/>
          <w:cs/>
        </w:rPr>
        <w:t>ค่าเฉลี่ย (</w:t>
      </w:r>
      <w:r w:rsidR="00F064AC" w:rsidRPr="00175333">
        <w:rPr>
          <w:rFonts w:ascii="TH SarabunPSK" w:hAnsi="TH SarabunPSK" w:cs="TH SarabunPSK"/>
          <w:sz w:val="28"/>
        </w:rPr>
        <w:t xml:space="preserve">Mean) </w:t>
      </w:r>
      <w:r w:rsidR="00F064AC" w:rsidRPr="00175333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="00F064AC" w:rsidRPr="00175333">
        <w:rPr>
          <w:rFonts w:ascii="TH SarabunPSK" w:hAnsi="TH SarabunPSK" w:cs="TH SarabunPSK"/>
          <w:sz w:val="28"/>
        </w:rPr>
        <w:t>Standard Deviation)</w:t>
      </w:r>
      <w:r w:rsidR="00F064AC" w:rsidRPr="00175333">
        <w:rPr>
          <w:rFonts w:ascii="TH SarabunPSK" w:hAnsi="TH SarabunPSK" w:cs="TH SarabunPSK"/>
          <w:sz w:val="28"/>
          <w:cs/>
        </w:rPr>
        <w:t xml:space="preserve"> เปรียบเทียบ</w:t>
      </w:r>
      <w:r w:rsidR="00786617" w:rsidRPr="00175333">
        <w:rPr>
          <w:rFonts w:ascii="TH SarabunPSK" w:hAnsi="TH SarabunPSK" w:cs="TH SarabunPSK"/>
          <w:sz w:val="28"/>
          <w:cs/>
        </w:rPr>
        <w:t xml:space="preserve"> โดยใช้</w:t>
      </w:r>
      <w:r w:rsidR="00F064AC" w:rsidRPr="00175333">
        <w:rPr>
          <w:rFonts w:ascii="TH SarabunPSK" w:hAnsi="TH SarabunPSK" w:cs="TH SarabunPSK"/>
          <w:sz w:val="28"/>
          <w:cs/>
        </w:rPr>
        <w:t>สถิติทดสอบ</w:t>
      </w:r>
      <w:r w:rsidR="00786617" w:rsidRPr="00175333">
        <w:rPr>
          <w:rFonts w:ascii="TH SarabunPSK" w:hAnsi="TH SarabunPSK" w:cs="TH SarabunPSK"/>
          <w:sz w:val="28"/>
          <w:cs/>
        </w:rPr>
        <w:t xml:space="preserve"> </w:t>
      </w:r>
      <w:r w:rsidR="00786617" w:rsidRPr="00175333">
        <w:rPr>
          <w:rFonts w:ascii="TH SarabunPSK" w:hAnsi="TH SarabunPSK" w:cs="TH SarabunPSK"/>
          <w:sz w:val="28"/>
        </w:rPr>
        <w:t xml:space="preserve">t-test </w:t>
      </w:r>
      <w:r w:rsidR="00786617" w:rsidRPr="00175333">
        <w:rPr>
          <w:rFonts w:ascii="TH SarabunPSK" w:hAnsi="TH SarabunPSK" w:cs="TH SarabunPSK"/>
          <w:sz w:val="28"/>
          <w:cs/>
        </w:rPr>
        <w:t xml:space="preserve">แบบ </w:t>
      </w:r>
      <w:r w:rsidR="00786617" w:rsidRPr="00175333">
        <w:rPr>
          <w:rFonts w:ascii="TH SarabunPSK" w:hAnsi="TH SarabunPSK" w:cs="TH SarabunPSK"/>
          <w:sz w:val="28"/>
        </w:rPr>
        <w:t>dependent samples</w:t>
      </w:r>
      <w:r w:rsidR="00786617" w:rsidRPr="004E510F">
        <w:t xml:space="preserve"> </w:t>
      </w:r>
    </w:p>
    <w:p w14:paraId="790B2FEA" w14:textId="77777777" w:rsidR="00175333" w:rsidRDefault="00175333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0F8C9CFA" w14:textId="23F4952A" w:rsidR="00475B5A" w:rsidRPr="004E510F" w:rsidRDefault="00475B5A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6D47B7DB" w14:textId="461EF365" w:rsidR="00DC36C0" w:rsidRPr="004E510F" w:rsidRDefault="00641060" w:rsidP="00F730E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sz w:val="28"/>
          <w:cs/>
        </w:rPr>
        <w:t>การวิจัยครั้งนี้เป็น</w:t>
      </w:r>
      <w:r w:rsidRPr="004E510F">
        <w:rPr>
          <w:rFonts w:ascii="TH SarabunPSK" w:hAnsi="TH SarabunPSK" w:cs="TH SarabunPSK"/>
          <w:sz w:val="28"/>
          <w:shd w:val="clear" w:color="auto" w:fill="FFFFFF"/>
          <w:cs/>
        </w:rPr>
        <w:t>การศึกษา</w:t>
      </w:r>
      <w:r w:rsidR="006377EB" w:rsidRPr="004E510F">
        <w:rPr>
          <w:rFonts w:ascii="TH SarabunPSK" w:hAnsi="TH SarabunPSK" w:cs="TH SarabunPSK"/>
          <w:sz w:val="28"/>
          <w:shd w:val="clear" w:color="auto" w:fill="FFFFFF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hd w:val="clear" w:color="auto" w:fill="FFFFFF"/>
          <w:cs/>
        </w:rPr>
        <w:t>ภาษาอังกฤษของ</w:t>
      </w:r>
      <w:r w:rsidR="00A1650E" w:rsidRPr="004E510F">
        <w:rPr>
          <w:rFonts w:ascii="TH SarabunPSK" w:hAnsi="TH SarabunPSK" w:cs="TH SarabunPSK"/>
          <w:sz w:val="28"/>
          <w:shd w:val="clear" w:color="auto" w:fill="FFFFFF"/>
          <w:cs/>
        </w:rPr>
        <w:t>ผู้เรียน</w:t>
      </w:r>
      <w:r w:rsidRPr="004E510F">
        <w:rPr>
          <w:rFonts w:ascii="TH SarabunPSK" w:hAnsi="TH SarabunPSK" w:cs="TH SarabunPSK"/>
          <w:sz w:val="28"/>
          <w:shd w:val="clear" w:color="auto" w:fill="FFFFFF"/>
          <w:cs/>
        </w:rPr>
        <w:t xml:space="preserve">ชั้นมัธยมศึกษาปีที่ </w:t>
      </w:r>
      <w:r w:rsidRPr="004E510F">
        <w:rPr>
          <w:rFonts w:ascii="TH SarabunPSK" w:hAnsi="TH SarabunPSK" w:cs="TH SarabunPSK"/>
          <w:sz w:val="28"/>
          <w:shd w:val="clear" w:color="auto" w:fill="FFFFFF"/>
        </w:rPr>
        <w:t>3</w:t>
      </w:r>
      <w:r w:rsidRPr="004E510F">
        <w:rPr>
          <w:rFonts w:ascii="TH SarabunPSK" w:hAnsi="TH SarabunPSK" w:cs="TH SarabunPSK"/>
          <w:sz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hd w:val="clear" w:color="auto" w:fill="FFFFFF"/>
          <w:cs/>
        </w:rPr>
        <w:t>ที่ได้รับการจัดการเรียนรู้โดยใช้สถานการณ์เป็นฐาน</w:t>
      </w:r>
      <w:r w:rsidRPr="004E510F">
        <w:rPr>
          <w:rFonts w:ascii="TH SarabunPSK" w:hAnsi="TH SarabunPSK" w:cs="TH SarabunPSK"/>
          <w:sz w:val="28"/>
          <w:cs/>
        </w:rPr>
        <w:t xml:space="preserve"> โรงเรียนหนองจอก</w:t>
      </w:r>
      <w:r w:rsidRPr="004E510F">
        <w:rPr>
          <w:rFonts w:ascii="TH SarabunPSK" w:hAnsi="TH SarabunPSK" w:cs="TH SarabunPSK" w:hint="cs"/>
          <w:sz w:val="28"/>
          <w:cs/>
        </w:rPr>
        <w:t xml:space="preserve">พิทยานุสรณ์ สำนักงานเขตหนองจอก สังกัดกรุงเทพมหานคร จำนวน </w:t>
      </w:r>
      <w:r w:rsidRPr="004E510F">
        <w:rPr>
          <w:rFonts w:ascii="TH SarabunPSK" w:hAnsi="TH SarabunPSK" w:cs="TH SarabunPSK" w:hint="cs"/>
          <w:sz w:val="28"/>
        </w:rPr>
        <w:t xml:space="preserve">41 </w:t>
      </w:r>
      <w:r w:rsidRPr="004E510F">
        <w:rPr>
          <w:rFonts w:ascii="TH SarabunPSK" w:hAnsi="TH SarabunPSK" w:cs="TH SarabunPSK" w:hint="cs"/>
          <w:sz w:val="28"/>
          <w:cs/>
        </w:rPr>
        <w:t xml:space="preserve">คน โดยใช้เวลาในการทดลองสัปดาห์ละ 2 คาบเรียน </w:t>
      </w:r>
      <w:r w:rsidR="008F652D" w:rsidRPr="004E510F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8F652D" w:rsidRPr="004E510F">
        <w:rPr>
          <w:rFonts w:ascii="TH SarabunPSK" w:hAnsi="TH SarabunPSK" w:cs="TH SarabunPSK" w:hint="cs"/>
          <w:sz w:val="28"/>
        </w:rPr>
        <w:t>10</w:t>
      </w:r>
      <w:r w:rsidR="008F652D" w:rsidRPr="004E510F">
        <w:rPr>
          <w:rFonts w:ascii="TH SarabunPSK" w:hAnsi="TH SarabunPSK" w:cs="TH SarabunPSK" w:hint="cs"/>
          <w:sz w:val="28"/>
          <w:cs/>
        </w:rPr>
        <w:t xml:space="preserve"> สัปดาห์ ใช้เวลาในการทดสอบก่อนและหลังเรียนอย่างละ </w:t>
      </w:r>
      <w:r w:rsidR="008F652D" w:rsidRPr="004E510F">
        <w:rPr>
          <w:rFonts w:ascii="TH SarabunPSK" w:hAnsi="TH SarabunPSK" w:cs="TH SarabunPSK" w:hint="cs"/>
          <w:sz w:val="28"/>
        </w:rPr>
        <w:t>1</w:t>
      </w:r>
      <w:r w:rsidR="008F652D" w:rsidRPr="004E510F">
        <w:rPr>
          <w:rFonts w:ascii="TH SarabunPSK" w:hAnsi="TH SarabunPSK" w:cs="TH SarabunPSK" w:hint="cs"/>
          <w:sz w:val="28"/>
          <w:cs/>
        </w:rPr>
        <w:t xml:space="preserve"> </w:t>
      </w:r>
      <w:r w:rsidR="006F296A" w:rsidRPr="004E510F">
        <w:rPr>
          <w:rFonts w:ascii="TH SarabunPSK" w:hAnsi="TH SarabunPSK" w:cs="TH SarabunPSK" w:hint="cs"/>
          <w:sz w:val="28"/>
          <w:cs/>
        </w:rPr>
        <w:t>คาบเรียน</w:t>
      </w:r>
      <w:r w:rsidR="008F652D" w:rsidRPr="004E510F">
        <w:rPr>
          <w:rFonts w:ascii="TH SarabunPSK" w:hAnsi="TH SarabunPSK" w:cs="TH SarabunPSK" w:hint="cs"/>
          <w:sz w:val="28"/>
          <w:cs/>
        </w:rPr>
        <w:t xml:space="preserve"> รวมทั้งหมดเป็น </w:t>
      </w:r>
      <w:r w:rsidR="008F652D" w:rsidRPr="004E510F">
        <w:rPr>
          <w:rFonts w:ascii="TH SarabunPSK" w:hAnsi="TH SarabunPSK" w:cs="TH SarabunPSK" w:hint="cs"/>
          <w:sz w:val="28"/>
        </w:rPr>
        <w:t>22</w:t>
      </w:r>
      <w:r w:rsidR="008F652D" w:rsidRPr="004E510F">
        <w:rPr>
          <w:rFonts w:ascii="TH SarabunPSK" w:hAnsi="TH SarabunPSK" w:cs="TH SarabunPSK" w:hint="cs"/>
          <w:sz w:val="28"/>
          <w:cs/>
        </w:rPr>
        <w:t xml:space="preserve"> คาบเรียน</w:t>
      </w:r>
      <w:r w:rsidR="008F652D" w:rsidRPr="004E510F">
        <w:rPr>
          <w:rFonts w:ascii="TH SarabunPSK" w:hAnsi="TH SarabunPSK" w:cs="TH SarabunPSK" w:hint="cs"/>
          <w:sz w:val="28"/>
        </w:rPr>
        <w:t xml:space="preserve"> </w:t>
      </w:r>
      <w:r w:rsidRPr="004E510F">
        <w:rPr>
          <w:rFonts w:ascii="TH SarabunPSK" w:hAnsi="TH SarabunPSK" w:cs="TH SarabunPSK" w:hint="cs"/>
          <w:sz w:val="28"/>
          <w:cs/>
        </w:rPr>
        <w:t>การวิเคราะห์ข้อมูลเปรียบเทียบ</w:t>
      </w:r>
      <w:r w:rsidR="006377EB" w:rsidRPr="004E510F">
        <w:rPr>
          <w:rFonts w:ascii="TH SarabunPSK" w:hAnsi="TH SarabunPSK" w:cs="TH SarabunPSK" w:hint="cs"/>
          <w:sz w:val="28"/>
          <w:cs/>
        </w:rPr>
        <w:t>ความสามารถการในพูด</w:t>
      </w:r>
      <w:r w:rsidRPr="004E510F">
        <w:rPr>
          <w:rFonts w:ascii="TH SarabunPSK" w:hAnsi="TH SarabunPSK" w:cs="TH SarabunPSK" w:hint="cs"/>
          <w:sz w:val="28"/>
          <w:cs/>
        </w:rPr>
        <w:t>ของ</w:t>
      </w:r>
      <w:r w:rsidR="00A1650E" w:rsidRPr="004E510F">
        <w:rPr>
          <w:rFonts w:ascii="TH SarabunPSK" w:hAnsi="TH SarabunPSK" w:cs="TH SarabunPSK" w:hint="cs"/>
          <w:sz w:val="28"/>
          <w:cs/>
        </w:rPr>
        <w:t>ผู้เรียน</w:t>
      </w:r>
      <w:r w:rsidRPr="004E510F">
        <w:rPr>
          <w:rFonts w:ascii="TH SarabunPSK" w:hAnsi="TH SarabunPSK" w:cs="TH SarabunPSK" w:hint="cs"/>
          <w:sz w:val="28"/>
          <w:cs/>
        </w:rPr>
        <w:t>ชั้นมัธยมศึกษาปีที่ 3 โรงเรียนหนองจอกพิทยานุสรณ์ สำนักงานเขตหนองจอก สังกัดกรุงเทพมหานครก่อนและหลังใช้รูปแบบการจัดการเรียนรู้โดยใช้สถานการณ์เป็นฐาน การวิเคราะห์ข้อมูล ดังนี้</w:t>
      </w:r>
    </w:p>
    <w:p w14:paraId="6E595D7F" w14:textId="77777777" w:rsidR="003F7DFF" w:rsidRPr="004E510F" w:rsidRDefault="003F7DFF" w:rsidP="00524D4B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79218052" w14:textId="1310EFDA" w:rsidR="003F7DFF" w:rsidRPr="004E510F" w:rsidRDefault="003F7DFF" w:rsidP="00524D4B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 xml:space="preserve">ตาราง </w:t>
      </w:r>
      <w:r w:rsidR="006F296A"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ผลคะแนนที่ได้จากแบบทดสอบก่อนและหลังการทดลอง โดยผู้ประเมิน </w:t>
      </w:r>
      <w:r w:rsidRPr="004E510F">
        <w:rPr>
          <w:rFonts w:ascii="TH SarabunPSK" w:hAnsi="TH SarabunPSK" w:cs="TH SarabunPSK"/>
          <w:sz w:val="28"/>
          <w:szCs w:val="28"/>
        </w:rPr>
        <w:t xml:space="preserve">3 </w:t>
      </w:r>
      <w:r w:rsidRPr="004E510F">
        <w:rPr>
          <w:rFonts w:ascii="TH SarabunPSK" w:hAnsi="TH SarabunPSK" w:cs="TH SarabunPSK"/>
          <w:sz w:val="28"/>
          <w:szCs w:val="28"/>
          <w:cs/>
        </w:rPr>
        <w:t>คน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1544C486" w14:textId="77777777" w:rsidR="003F7DFF" w:rsidRPr="004E510F" w:rsidRDefault="003F7DFF" w:rsidP="00524D4B">
      <w:pPr>
        <w:pStyle w:val="iThesisStyleNormal057"/>
        <w:ind w:firstLine="0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214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667"/>
        <w:gridCol w:w="667"/>
        <w:gridCol w:w="667"/>
        <w:gridCol w:w="667"/>
        <w:gridCol w:w="953"/>
        <w:gridCol w:w="667"/>
        <w:gridCol w:w="667"/>
        <w:gridCol w:w="667"/>
        <w:gridCol w:w="667"/>
        <w:gridCol w:w="953"/>
        <w:gridCol w:w="734"/>
        <w:gridCol w:w="667"/>
      </w:tblGrid>
      <w:tr w:rsidR="004E510F" w:rsidRPr="004E510F" w14:paraId="5DEA911D" w14:textId="77777777" w:rsidTr="00175333">
        <w:tc>
          <w:tcPr>
            <w:tcW w:w="743" w:type="dxa"/>
            <w:vMerge w:val="restart"/>
            <w:vAlign w:val="center"/>
          </w:tcPr>
          <w:p w14:paraId="193C8895" w14:textId="3F0A7F0A" w:rsidR="003F7DFF" w:rsidRPr="004E510F" w:rsidRDefault="00A1650E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  <w:r w:rsidR="003F7DFF" w:rsidRPr="004E510F">
              <w:rPr>
                <w:rFonts w:ascii="TH SarabunPSK" w:hAnsi="TH SarabunPSK" w:cs="TH SarabunPSK"/>
                <w:sz w:val="28"/>
                <w:cs/>
              </w:rPr>
              <w:t>คนที่</w:t>
            </w:r>
          </w:p>
          <w:p w14:paraId="0A34108A" w14:textId="5531266D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1-41</w:t>
            </w:r>
          </w:p>
        </w:tc>
        <w:tc>
          <w:tcPr>
            <w:tcW w:w="2001" w:type="dxa"/>
            <w:gridSpan w:val="3"/>
            <w:vAlign w:val="center"/>
          </w:tcPr>
          <w:p w14:paraId="0AF9BE3A" w14:textId="77777777" w:rsidR="00175333" w:rsidRDefault="003F7DFF" w:rsidP="00524D4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คะแนนก่อน</w:t>
            </w:r>
          </w:p>
          <w:p w14:paraId="0A6B3908" w14:textId="6D8E665C" w:rsidR="003F7DFF" w:rsidRPr="004E510F" w:rsidRDefault="003F7DFF" w:rsidP="00524D4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การทดลอง</w:t>
            </w:r>
          </w:p>
          <w:p w14:paraId="4E77928A" w14:textId="77777777" w:rsidR="003F7DFF" w:rsidRPr="004E510F" w:rsidRDefault="003F7DFF" w:rsidP="00524D4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E510F">
              <w:rPr>
                <w:rFonts w:ascii="TH SarabunPSK" w:hAnsi="TH SarabunPSK" w:cs="TH SarabunPSK"/>
                <w:sz w:val="28"/>
              </w:rPr>
              <w:t xml:space="preserve">36 </w:t>
            </w:r>
            <w:r w:rsidRPr="004E510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  <w:tc>
          <w:tcPr>
            <w:tcW w:w="719" w:type="dxa"/>
            <w:vMerge w:val="restart"/>
            <w:vAlign w:val="center"/>
          </w:tcPr>
          <w:p w14:paraId="77F89EE9" w14:textId="77777777" w:rsidR="00175333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ค่า</w:t>
            </w:r>
          </w:p>
          <w:p w14:paraId="5C3D9F88" w14:textId="33D7C6F6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57" w:type="dxa"/>
            <w:vMerge w:val="restart"/>
            <w:vAlign w:val="center"/>
          </w:tcPr>
          <w:p w14:paraId="431E17B9" w14:textId="77777777" w:rsidR="003F7DFF" w:rsidRPr="004E510F" w:rsidRDefault="003F7DFF" w:rsidP="00524D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IELTS Speaking Band</w:t>
            </w:r>
          </w:p>
        </w:tc>
        <w:tc>
          <w:tcPr>
            <w:tcW w:w="2001" w:type="dxa"/>
            <w:gridSpan w:val="3"/>
            <w:vAlign w:val="center"/>
          </w:tcPr>
          <w:p w14:paraId="6151C090" w14:textId="77777777" w:rsidR="00175333" w:rsidRDefault="003F7DFF" w:rsidP="00524D4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คะแนนหลัง</w:t>
            </w:r>
          </w:p>
          <w:p w14:paraId="7480DC96" w14:textId="2A0372A4" w:rsidR="003F7DFF" w:rsidRPr="004E510F" w:rsidRDefault="003F7DFF" w:rsidP="00524D4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การทดลอง</w:t>
            </w:r>
          </w:p>
          <w:p w14:paraId="0E9B522B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E510F">
              <w:rPr>
                <w:rFonts w:ascii="TH SarabunPSK" w:hAnsi="TH SarabunPSK" w:cs="TH SarabunPSK"/>
                <w:sz w:val="28"/>
              </w:rPr>
              <w:t xml:space="preserve">36 </w:t>
            </w:r>
            <w:r w:rsidRPr="004E510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  <w:tc>
          <w:tcPr>
            <w:tcW w:w="719" w:type="dxa"/>
            <w:vMerge w:val="restart"/>
            <w:vAlign w:val="center"/>
          </w:tcPr>
          <w:p w14:paraId="3676A5D2" w14:textId="77777777" w:rsidR="00175333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ค่า</w:t>
            </w:r>
          </w:p>
          <w:p w14:paraId="77ABEFD8" w14:textId="17F53ECB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57" w:type="dxa"/>
            <w:vMerge w:val="restart"/>
            <w:vAlign w:val="center"/>
          </w:tcPr>
          <w:p w14:paraId="1A1D2277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IELTS Speaking Band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 w14:paraId="6ABFDF68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ค่าความแตกต่าง</w:t>
            </w:r>
            <w:r w:rsidRPr="004E510F">
              <w:rPr>
                <w:rFonts w:ascii="TH SarabunPSK" w:hAnsi="TH SarabunPSK" w:cs="TH SarabunPSK"/>
                <w:sz w:val="28"/>
              </w:rPr>
              <w:t xml:space="preserve"> </w:t>
            </w:r>
            <w:r w:rsidRPr="004E510F">
              <w:rPr>
                <w:rFonts w:ascii="TH SarabunPSK" w:hAnsi="TH SarabunPSK" w:cs="TH SarabunPSK"/>
                <w:sz w:val="28"/>
                <w:cs/>
              </w:rPr>
              <w:t>(เพิ่มขึ้น/ลดลง)</w:t>
            </w:r>
          </w:p>
        </w:tc>
      </w:tr>
      <w:tr w:rsidR="004E510F" w:rsidRPr="004E510F" w14:paraId="03C9B8D5" w14:textId="77777777" w:rsidTr="00175333">
        <w:tc>
          <w:tcPr>
            <w:tcW w:w="743" w:type="dxa"/>
            <w:vMerge/>
            <w:vAlign w:val="center"/>
          </w:tcPr>
          <w:p w14:paraId="0ACDFACD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1B1B4837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ผู้ประเมินคนที่</w:t>
            </w:r>
          </w:p>
        </w:tc>
        <w:tc>
          <w:tcPr>
            <w:tcW w:w="719" w:type="dxa"/>
            <w:vMerge/>
            <w:vAlign w:val="center"/>
          </w:tcPr>
          <w:p w14:paraId="00AE333C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vMerge/>
          </w:tcPr>
          <w:p w14:paraId="35F042B0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5D3B3520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ผู้ประเมินคนที่</w:t>
            </w:r>
          </w:p>
        </w:tc>
        <w:tc>
          <w:tcPr>
            <w:tcW w:w="719" w:type="dxa"/>
            <w:vMerge/>
            <w:vAlign w:val="center"/>
          </w:tcPr>
          <w:p w14:paraId="4371F41A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vMerge/>
            <w:vAlign w:val="center"/>
          </w:tcPr>
          <w:p w14:paraId="05AE5D5E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14:paraId="0D40A369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510F" w:rsidRPr="004E510F" w14:paraId="441C127F" w14:textId="77777777" w:rsidTr="00175333">
        <w:tc>
          <w:tcPr>
            <w:tcW w:w="743" w:type="dxa"/>
            <w:vMerge/>
            <w:vAlign w:val="center"/>
          </w:tcPr>
          <w:p w14:paraId="6CC47401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14:paraId="47A34625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7" w:type="dxa"/>
            <w:vAlign w:val="center"/>
          </w:tcPr>
          <w:p w14:paraId="5DC6D5FA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7" w:type="dxa"/>
            <w:vAlign w:val="center"/>
          </w:tcPr>
          <w:p w14:paraId="300BBE2C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19" w:type="dxa"/>
            <w:vMerge/>
            <w:vAlign w:val="center"/>
          </w:tcPr>
          <w:p w14:paraId="4D8B7C78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vMerge/>
          </w:tcPr>
          <w:p w14:paraId="7B32E34D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14:paraId="6A470DC3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67" w:type="dxa"/>
            <w:vAlign w:val="center"/>
          </w:tcPr>
          <w:p w14:paraId="42E7D75E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7" w:type="dxa"/>
            <w:vAlign w:val="center"/>
          </w:tcPr>
          <w:p w14:paraId="533E0FB5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19" w:type="dxa"/>
            <w:vMerge/>
            <w:vAlign w:val="center"/>
          </w:tcPr>
          <w:p w14:paraId="0EED7570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vMerge/>
            <w:vAlign w:val="center"/>
          </w:tcPr>
          <w:p w14:paraId="46BF05A1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14:paraId="2947D751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510F" w:rsidRPr="004E510F" w14:paraId="2A125940" w14:textId="77777777" w:rsidTr="00175333">
        <w:tc>
          <w:tcPr>
            <w:tcW w:w="743" w:type="dxa"/>
            <w:vAlign w:val="center"/>
          </w:tcPr>
          <w:p w14:paraId="303AF290" w14:textId="669F926E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MS Reference Sans Serif" w:hAnsi="MS Reference Sans Serif" w:cs="TH SarabunPSK"/>
                <w:sz w:val="28"/>
              </w:rPr>
              <w:t></w:t>
            </w:r>
          </w:p>
        </w:tc>
        <w:tc>
          <w:tcPr>
            <w:tcW w:w="667" w:type="dxa"/>
            <w:vAlign w:val="center"/>
          </w:tcPr>
          <w:p w14:paraId="60783E13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9.24</w:t>
            </w:r>
          </w:p>
        </w:tc>
        <w:tc>
          <w:tcPr>
            <w:tcW w:w="667" w:type="dxa"/>
            <w:vAlign w:val="center"/>
          </w:tcPr>
          <w:p w14:paraId="7FF24ED7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9.34</w:t>
            </w:r>
          </w:p>
        </w:tc>
        <w:tc>
          <w:tcPr>
            <w:tcW w:w="667" w:type="dxa"/>
            <w:vAlign w:val="center"/>
          </w:tcPr>
          <w:p w14:paraId="0DC79C8C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9.59</w:t>
            </w:r>
          </w:p>
        </w:tc>
        <w:tc>
          <w:tcPr>
            <w:tcW w:w="719" w:type="dxa"/>
            <w:vAlign w:val="center"/>
          </w:tcPr>
          <w:p w14:paraId="3DCD65E0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9.44</w:t>
            </w:r>
          </w:p>
        </w:tc>
        <w:tc>
          <w:tcPr>
            <w:tcW w:w="957" w:type="dxa"/>
            <w:vAlign w:val="center"/>
          </w:tcPr>
          <w:p w14:paraId="0BCA1300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67" w:type="dxa"/>
            <w:vAlign w:val="center"/>
          </w:tcPr>
          <w:p w14:paraId="6247AB8F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14.27</w:t>
            </w:r>
          </w:p>
        </w:tc>
        <w:tc>
          <w:tcPr>
            <w:tcW w:w="667" w:type="dxa"/>
            <w:vAlign w:val="center"/>
          </w:tcPr>
          <w:p w14:paraId="728D6E81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13.56</w:t>
            </w:r>
          </w:p>
        </w:tc>
        <w:tc>
          <w:tcPr>
            <w:tcW w:w="667" w:type="dxa"/>
            <w:vAlign w:val="center"/>
          </w:tcPr>
          <w:p w14:paraId="36D537BC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15.41</w:t>
            </w:r>
          </w:p>
        </w:tc>
        <w:tc>
          <w:tcPr>
            <w:tcW w:w="719" w:type="dxa"/>
            <w:vAlign w:val="center"/>
          </w:tcPr>
          <w:p w14:paraId="2CC7FE4A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14.37</w:t>
            </w:r>
          </w:p>
        </w:tc>
        <w:tc>
          <w:tcPr>
            <w:tcW w:w="957" w:type="dxa"/>
            <w:vAlign w:val="center"/>
          </w:tcPr>
          <w:p w14:paraId="0F73324E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34" w:type="dxa"/>
            <w:vAlign w:val="center"/>
          </w:tcPr>
          <w:p w14:paraId="515D9082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</w:p>
        </w:tc>
        <w:tc>
          <w:tcPr>
            <w:tcW w:w="383" w:type="dxa"/>
            <w:vAlign w:val="center"/>
          </w:tcPr>
          <w:p w14:paraId="0D7DB195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4.93</w:t>
            </w:r>
          </w:p>
        </w:tc>
      </w:tr>
      <w:tr w:rsidR="004E510F" w:rsidRPr="004E510F" w14:paraId="088EFD42" w14:textId="77777777" w:rsidTr="00175333">
        <w:tc>
          <w:tcPr>
            <w:tcW w:w="743" w:type="dxa"/>
            <w:vAlign w:val="center"/>
          </w:tcPr>
          <w:p w14:paraId="1CF6C7F7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67" w:type="dxa"/>
            <w:vAlign w:val="center"/>
          </w:tcPr>
          <w:p w14:paraId="42620ECB" w14:textId="0A1A161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  <w:r w:rsidR="00D370BF" w:rsidRPr="004E510F">
              <w:rPr>
                <w:rFonts w:ascii="TH SarabunPSK" w:hAnsi="TH SarabunPSK" w:cs="TH SarabunPSK"/>
                <w:sz w:val="28"/>
              </w:rPr>
              <w:t>5</w:t>
            </w:r>
            <w:r w:rsidRPr="004E510F">
              <w:rPr>
                <w:rFonts w:ascii="TH SarabunPSK" w:hAnsi="TH SarabunPSK" w:cs="TH SarabunPSK"/>
                <w:sz w:val="28"/>
              </w:rPr>
              <w:t>.6</w:t>
            </w:r>
            <w:r w:rsidR="00D370BF" w:rsidRPr="004E510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67" w:type="dxa"/>
            <w:vAlign w:val="center"/>
          </w:tcPr>
          <w:p w14:paraId="46DE6733" w14:textId="17A1421C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5</w:t>
            </w:r>
            <w:r w:rsidRPr="004E510F">
              <w:rPr>
                <w:rFonts w:ascii="TH SarabunPSK" w:hAnsi="TH SarabunPSK" w:cs="TH SarabunPSK"/>
                <w:sz w:val="28"/>
              </w:rPr>
              <w:t>.9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67" w:type="dxa"/>
            <w:vAlign w:val="center"/>
          </w:tcPr>
          <w:p w14:paraId="5D29E71E" w14:textId="0033FDFB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6</w:t>
            </w:r>
            <w:r w:rsidRPr="004E510F">
              <w:rPr>
                <w:rFonts w:ascii="TH SarabunPSK" w:hAnsi="TH SarabunPSK" w:cs="TH SarabunPSK"/>
                <w:sz w:val="28"/>
              </w:rPr>
              <w:t>.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719" w:type="dxa"/>
            <w:vAlign w:val="center"/>
          </w:tcPr>
          <w:p w14:paraId="2B9450B4" w14:textId="7AC40158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2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6</w:t>
            </w:r>
            <w:r w:rsidRPr="004E510F">
              <w:rPr>
                <w:rFonts w:ascii="TH SarabunPSK" w:hAnsi="TH SarabunPSK" w:cs="TH SarabunPSK"/>
                <w:sz w:val="28"/>
              </w:rPr>
              <w:t>.2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57" w:type="dxa"/>
            <w:vAlign w:val="center"/>
          </w:tcPr>
          <w:p w14:paraId="73E8C4F5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14:paraId="43D8D45A" w14:textId="7D6F4AC2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3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9</w:t>
            </w:r>
            <w:r w:rsidRPr="004E510F">
              <w:rPr>
                <w:rFonts w:ascii="TH SarabunPSK" w:hAnsi="TH SarabunPSK" w:cs="TH SarabunPSK"/>
                <w:sz w:val="28"/>
              </w:rPr>
              <w:t>.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667" w:type="dxa"/>
            <w:vAlign w:val="center"/>
          </w:tcPr>
          <w:p w14:paraId="70576984" w14:textId="0100B215" w:rsidR="003F7DFF" w:rsidRPr="004E510F" w:rsidRDefault="0013441B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37</w:t>
            </w:r>
            <w:r w:rsidR="003F7DFF" w:rsidRPr="004E510F">
              <w:rPr>
                <w:rFonts w:ascii="TH SarabunPSK" w:hAnsi="TH SarabunPSK" w:cs="TH SarabunPSK"/>
                <w:sz w:val="28"/>
              </w:rPr>
              <w:t>.</w:t>
            </w:r>
            <w:r w:rsidRPr="004E510F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667" w:type="dxa"/>
            <w:vAlign w:val="center"/>
          </w:tcPr>
          <w:p w14:paraId="6477F193" w14:textId="5D6B2428" w:rsidR="003F7DFF" w:rsidRPr="004E510F" w:rsidRDefault="0013441B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42</w:t>
            </w:r>
            <w:r w:rsidR="003F7DFF" w:rsidRPr="004E510F">
              <w:rPr>
                <w:rFonts w:ascii="TH SarabunPSK" w:hAnsi="TH SarabunPSK" w:cs="TH SarabunPSK"/>
                <w:sz w:val="28"/>
              </w:rPr>
              <w:t>.</w:t>
            </w:r>
            <w:r w:rsidRPr="004E510F">
              <w:rPr>
                <w:rFonts w:ascii="TH SarabunPSK" w:hAnsi="TH SarabunPSK" w:cs="TH SarabunPSK"/>
                <w:sz w:val="28"/>
              </w:rPr>
              <w:t>8</w:t>
            </w:r>
            <w:r w:rsidR="003F7DFF" w:rsidRPr="004E510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687B81B8" w14:textId="20F2D868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3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9</w:t>
            </w:r>
            <w:r w:rsidRPr="004E510F">
              <w:rPr>
                <w:rFonts w:ascii="TH SarabunPSK" w:hAnsi="TH SarabunPSK" w:cs="TH SarabunPSK"/>
                <w:sz w:val="28"/>
              </w:rPr>
              <w:t>.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957" w:type="dxa"/>
            <w:vAlign w:val="center"/>
          </w:tcPr>
          <w:p w14:paraId="652C7092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4" w:type="dxa"/>
            <w:vAlign w:val="center"/>
          </w:tcPr>
          <w:p w14:paraId="74E76D1F" w14:textId="77777777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</w:p>
        </w:tc>
        <w:tc>
          <w:tcPr>
            <w:tcW w:w="383" w:type="dxa"/>
            <w:vAlign w:val="center"/>
          </w:tcPr>
          <w:p w14:paraId="6D524787" w14:textId="0357106C" w:rsidR="003F7DFF" w:rsidRPr="004E510F" w:rsidRDefault="003F7DFF" w:rsidP="00524D4B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3</w:t>
            </w:r>
            <w:r w:rsidRPr="004E510F">
              <w:rPr>
                <w:rFonts w:ascii="TH SarabunPSK" w:hAnsi="TH SarabunPSK" w:cs="TH SarabunPSK"/>
                <w:sz w:val="28"/>
              </w:rPr>
              <w:t>.6</w:t>
            </w:r>
            <w:r w:rsidR="0013441B" w:rsidRPr="004E510F">
              <w:rPr>
                <w:rFonts w:ascii="TH SarabunPSK" w:hAnsi="TH SarabunPSK" w:cs="TH SarabunPSK"/>
                <w:sz w:val="28"/>
              </w:rPr>
              <w:t>9</w:t>
            </w:r>
          </w:p>
        </w:tc>
      </w:tr>
    </w:tbl>
    <w:p w14:paraId="5C4B2776" w14:textId="77777777" w:rsidR="006F296A" w:rsidRPr="004E510F" w:rsidRDefault="006F296A" w:rsidP="00524D4B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5FE8DCCB" w14:textId="0BABE3B4" w:rsidR="003F7DFF" w:rsidRPr="004E510F" w:rsidRDefault="003F7DFF" w:rsidP="00524D4B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 xml:space="preserve">คะแนนเฉลี่ยหลังการทดลองสูงกว่าก่อนการทดลอง โดยคะแนนก่อนการทดลองมีค่าเฉลี่ย </w:t>
      </w:r>
      <w:r w:rsidRPr="004E510F">
        <w:rPr>
          <w:rFonts w:ascii="TH SarabunPSK" w:hAnsi="TH SarabunPSK" w:cs="TH SarabunPSK"/>
          <w:sz w:val="28"/>
          <w:szCs w:val="28"/>
        </w:rPr>
        <w:t xml:space="preserve">9.44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คิดเป็นร้อยละ </w:t>
      </w:r>
      <w:r w:rsidRPr="004E510F">
        <w:rPr>
          <w:rFonts w:ascii="TH SarabunPSK" w:hAnsi="TH SarabunPSK" w:cs="TH SarabunPSK"/>
          <w:sz w:val="28"/>
          <w:szCs w:val="28"/>
        </w:rPr>
        <w:t>2</w:t>
      </w:r>
      <w:r w:rsidR="0013441B" w:rsidRPr="004E510F">
        <w:rPr>
          <w:rFonts w:ascii="TH SarabunPSK" w:hAnsi="TH SarabunPSK" w:cs="TH SarabunPSK"/>
          <w:sz w:val="28"/>
          <w:szCs w:val="28"/>
        </w:rPr>
        <w:t>6</w:t>
      </w:r>
      <w:r w:rsidRPr="004E510F">
        <w:rPr>
          <w:rFonts w:ascii="TH SarabunPSK" w:hAnsi="TH SarabunPSK" w:cs="TH SarabunPSK"/>
          <w:sz w:val="28"/>
          <w:szCs w:val="28"/>
        </w:rPr>
        <w:t>.2</w:t>
      </w:r>
      <w:r w:rsidR="0013441B" w:rsidRPr="004E510F">
        <w:rPr>
          <w:rFonts w:ascii="TH SarabunPSK" w:hAnsi="TH SarabunPSK" w:cs="TH SarabunPSK"/>
          <w:sz w:val="28"/>
          <w:szCs w:val="28"/>
        </w:rPr>
        <w:t>2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ที่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และคะแนนหลังการทดลองมีค่าเฉลี่ย </w:t>
      </w:r>
      <w:r w:rsidRPr="004E510F">
        <w:rPr>
          <w:rFonts w:ascii="TH SarabunPSK" w:hAnsi="TH SarabunPSK" w:cs="TH SarabunPSK"/>
          <w:sz w:val="28"/>
          <w:szCs w:val="28"/>
        </w:rPr>
        <w:t>14.37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คิดเป็นร้อยละ </w:t>
      </w:r>
      <w:r w:rsidRPr="004E510F">
        <w:rPr>
          <w:rFonts w:ascii="TH SarabunPSK" w:hAnsi="TH SarabunPSK" w:cs="TH SarabunPSK"/>
          <w:sz w:val="28"/>
          <w:szCs w:val="28"/>
        </w:rPr>
        <w:t>3</w:t>
      </w:r>
      <w:r w:rsidR="0013441B" w:rsidRPr="004E510F">
        <w:rPr>
          <w:rFonts w:ascii="TH SarabunPSK" w:hAnsi="TH SarabunPSK" w:cs="TH SarabunPSK"/>
          <w:sz w:val="28"/>
          <w:szCs w:val="28"/>
        </w:rPr>
        <w:t>9</w:t>
      </w:r>
      <w:r w:rsidRPr="004E510F">
        <w:rPr>
          <w:rFonts w:ascii="TH SarabunPSK" w:hAnsi="TH SarabunPSK" w:cs="TH SarabunPSK"/>
          <w:sz w:val="28"/>
          <w:szCs w:val="28"/>
        </w:rPr>
        <w:t>.</w:t>
      </w:r>
      <w:r w:rsidR="0013441B" w:rsidRPr="004E510F">
        <w:rPr>
          <w:rFonts w:ascii="TH SarabunPSK" w:hAnsi="TH SarabunPSK" w:cs="TH SarabunPSK"/>
          <w:sz w:val="28"/>
          <w:szCs w:val="28"/>
        </w:rPr>
        <w:t>92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คะแนนเฉลี่ยเพิ่มขึ้น</w:t>
      </w:r>
      <w:r w:rsidRPr="004E510F">
        <w:rPr>
          <w:rFonts w:ascii="TH SarabunPSK" w:hAnsi="TH SarabunPSK" w:cs="TH SarabunPSK"/>
          <w:sz w:val="28"/>
          <w:szCs w:val="28"/>
        </w:rPr>
        <w:t xml:space="preserve"> 4.93 </w:t>
      </w:r>
      <w:r w:rsidRPr="004E510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4E510F">
        <w:rPr>
          <w:rFonts w:ascii="TH SarabunPSK" w:hAnsi="TH SarabunPSK" w:cs="TH SarabunPSK"/>
          <w:sz w:val="28"/>
          <w:szCs w:val="28"/>
        </w:rPr>
        <w:t xml:space="preserve"> 1</w:t>
      </w:r>
      <w:r w:rsidR="0013441B"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</w:rPr>
        <w:t>.6</w:t>
      </w:r>
      <w:r w:rsidR="0013441B" w:rsidRPr="004E510F">
        <w:rPr>
          <w:rFonts w:ascii="TH SarabunPSK" w:hAnsi="TH SarabunPSK" w:cs="TH SarabunPSK"/>
          <w:sz w:val="28"/>
          <w:szCs w:val="28"/>
        </w:rPr>
        <w:t>9</w:t>
      </w:r>
    </w:p>
    <w:p w14:paraId="15EE5F14" w14:textId="0BCE2D07" w:rsidR="003F7DFF" w:rsidRPr="004E510F" w:rsidRDefault="003F7DFF" w:rsidP="006F296A">
      <w:pPr>
        <w:pStyle w:val="iThesisStyleNormal057"/>
        <w:ind w:firstLine="862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 xml:space="preserve">ผลคะแนนก่อนการทดลองเมื่อเทียบกับระดับที่บงบอกถึงความสามารถในการใช้ภาษาอังกฤษของ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IELTS (International English Language Testing System)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นั้นเฉลี่ยอยู่ที่ระดับ </w:t>
      </w:r>
      <w:r w:rsidRPr="004E510F">
        <w:rPr>
          <w:rFonts w:ascii="TH SarabunPSK" w:hAnsi="TH SarabunPSK" w:cs="TH SarabunPSK"/>
          <w:sz w:val="28"/>
          <w:szCs w:val="28"/>
        </w:rPr>
        <w:t xml:space="preserve">2 </w:t>
      </w:r>
      <w:r w:rsidRPr="004E510F">
        <w:rPr>
          <w:rFonts w:ascii="TH SarabunPSK" w:hAnsi="TH SarabunPSK" w:cs="TH SarabunPSK"/>
          <w:sz w:val="28"/>
          <w:szCs w:val="28"/>
          <w:cs/>
        </w:rPr>
        <w:t>และคะแนนหลังการทดลองเมื่อเทียบกับระดับ</w:t>
      </w:r>
      <w:r w:rsidRPr="004E510F">
        <w:rPr>
          <w:rFonts w:ascii="TH SarabunPSK" w:hAnsi="TH SarabunPSK" w:cs="TH SarabunPSK"/>
          <w:sz w:val="28"/>
          <w:szCs w:val="28"/>
          <w:cs/>
        </w:rPr>
        <w:lastRenderedPageBreak/>
        <w:t xml:space="preserve">ที่บงบอกถึงความสามารถในการใช้ภาษาอังกฤษของ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IELTS (International English Language Testing System)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นั้นสูงขึ้นเฉลี่ยอยู่ที่ระดับ </w:t>
      </w:r>
      <w:r w:rsidRPr="004E510F">
        <w:rPr>
          <w:rFonts w:ascii="TH SarabunPSK" w:hAnsi="TH SarabunPSK" w:cs="TH SarabunPSK"/>
          <w:sz w:val="28"/>
          <w:szCs w:val="28"/>
        </w:rPr>
        <w:t>4</w:t>
      </w:r>
    </w:p>
    <w:p w14:paraId="7FA22D2C" w14:textId="77777777" w:rsidR="006F296A" w:rsidRPr="004E510F" w:rsidRDefault="006F296A" w:rsidP="00397E2F">
      <w:pPr>
        <w:pStyle w:val="iThesisStyleNormal057"/>
        <w:ind w:left="-142" w:firstLine="862"/>
        <w:rPr>
          <w:rFonts w:ascii="TH SarabunPSK" w:hAnsi="TH SarabunPSK" w:cs="TH SarabunPSK"/>
          <w:sz w:val="28"/>
          <w:szCs w:val="28"/>
        </w:rPr>
      </w:pPr>
    </w:p>
    <w:p w14:paraId="07B13080" w14:textId="3D3A2509" w:rsidR="00BC3AE3" w:rsidRPr="004E510F" w:rsidRDefault="006F296A" w:rsidP="006F296A">
      <w:pPr>
        <w:pStyle w:val="iThesisStyleNormal057"/>
        <w:ind w:firstLine="0"/>
        <w:rPr>
          <w:rFonts w:ascii="TH SarabunPSK" w:hAnsi="TH SarabunPSK" w:cs="TH SarabunPSK" w:hint="cs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 xml:space="preserve">ตาราง </w:t>
      </w:r>
      <w:r w:rsidRPr="004E510F">
        <w:rPr>
          <w:rFonts w:ascii="TH SarabunPSK" w:hAnsi="TH SarabunPSK" w:cs="TH SarabunPSK"/>
          <w:sz w:val="28"/>
          <w:szCs w:val="28"/>
        </w:rPr>
        <w:t xml:space="preserve">4 </w:t>
      </w:r>
      <w:r w:rsidRPr="004E510F">
        <w:rPr>
          <w:rFonts w:ascii="TH SarabunPSK" w:hAnsi="TH SarabunPSK" w:cs="TH SarabunPSK"/>
          <w:sz w:val="28"/>
          <w:szCs w:val="28"/>
          <w:cs/>
        </w:rPr>
        <w:t>ผลการเปรียบเทียบความสามารถการในพูด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ภาษาอังกฤษ</w:t>
      </w:r>
      <w:r w:rsidRPr="004E510F">
        <w:rPr>
          <w:rFonts w:ascii="TH SarabunPSK" w:hAnsi="TH SarabunPSK" w:cs="TH SarabunPSK"/>
          <w:sz w:val="28"/>
          <w:szCs w:val="28"/>
          <w:cs/>
        </w:rPr>
        <w:t>และหลังใช้รูปแบบการจัดการเรียนรู้โดยใช้สถานการณ์เป็นฐาน</w:t>
      </w:r>
    </w:p>
    <w:p w14:paraId="6A749461" w14:textId="77777777" w:rsidR="006F296A" w:rsidRPr="004E510F" w:rsidRDefault="006F296A" w:rsidP="006F296A">
      <w:pPr>
        <w:pStyle w:val="iThesisStyleNormal057"/>
        <w:ind w:firstLine="0"/>
        <w:rPr>
          <w:rFonts w:ascii="TH SarabunPSK" w:hAnsi="TH SarabunPSK" w:cs="TH SarabunPSK"/>
          <w:sz w:val="8"/>
          <w:szCs w:val="8"/>
          <w:cs/>
        </w:rPr>
      </w:pPr>
    </w:p>
    <w:tbl>
      <w:tblPr>
        <w:tblStyle w:val="TableGrid"/>
        <w:tblW w:w="9241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310"/>
        <w:gridCol w:w="1263"/>
        <w:gridCol w:w="1640"/>
        <w:gridCol w:w="1428"/>
        <w:gridCol w:w="1504"/>
        <w:gridCol w:w="1102"/>
        <w:gridCol w:w="994"/>
      </w:tblGrid>
      <w:tr w:rsidR="004E510F" w:rsidRPr="004E510F" w14:paraId="3E6DA0B4" w14:textId="77777777" w:rsidTr="002B6D5E">
        <w:trPr>
          <w:trHeight w:val="573"/>
        </w:trPr>
        <w:tc>
          <w:tcPr>
            <w:tcW w:w="131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6D3158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ผลการทดลอง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0ACA39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ก่อนการทดลอง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DFCAA99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หลังการทดลอง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1298AC4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14:paraId="61BD8394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p-value</w:t>
            </w:r>
          </w:p>
        </w:tc>
      </w:tr>
      <w:tr w:rsidR="004E510F" w:rsidRPr="004E510F" w14:paraId="47CC3595" w14:textId="77777777" w:rsidTr="002B6D5E">
        <w:tc>
          <w:tcPr>
            <w:tcW w:w="13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BAEE5D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vAlign w:val="center"/>
          </w:tcPr>
          <w:p w14:paraId="34571883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1640" w:type="dxa"/>
            <w:tcBorders>
              <w:top w:val="nil"/>
            </w:tcBorders>
            <w:shd w:val="clear" w:color="auto" w:fill="auto"/>
            <w:vAlign w:val="center"/>
          </w:tcPr>
          <w:p w14:paraId="0C54324F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 w:hint="cs"/>
                <w:sz w:val="28"/>
                <w:cs/>
              </w:rPr>
              <w:t>ส่วน</w:t>
            </w:r>
            <w:r w:rsidRPr="004E510F">
              <w:rPr>
                <w:rFonts w:ascii="TH SarabunPSK" w:hAnsi="TH SarabunPSK" w:cs="TH SarabunPSK"/>
                <w:sz w:val="28"/>
                <w:cs/>
              </w:rPr>
              <w:t>เบี่ยงเบน</w:t>
            </w:r>
          </w:p>
          <w:p w14:paraId="151AB693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auto"/>
            <w:vAlign w:val="center"/>
          </w:tcPr>
          <w:p w14:paraId="3CDAEFE2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vAlign w:val="center"/>
          </w:tcPr>
          <w:p w14:paraId="363179B5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 w:hint="cs"/>
                <w:sz w:val="28"/>
                <w:cs/>
              </w:rPr>
              <w:t>ส่วน</w:t>
            </w:r>
            <w:r w:rsidRPr="004E510F">
              <w:rPr>
                <w:rFonts w:ascii="TH SarabunPSK" w:hAnsi="TH SarabunPSK" w:cs="TH SarabunPSK"/>
                <w:sz w:val="28"/>
                <w:cs/>
              </w:rPr>
              <w:t>เบี่ยงเบน</w:t>
            </w:r>
          </w:p>
          <w:p w14:paraId="2316EEF8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</w:p>
        </w:tc>
        <w:tc>
          <w:tcPr>
            <w:tcW w:w="1102" w:type="dxa"/>
            <w:vMerge/>
            <w:tcBorders>
              <w:top w:val="nil"/>
            </w:tcBorders>
            <w:vAlign w:val="center"/>
          </w:tcPr>
          <w:p w14:paraId="41DA6E3F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  <w:vMerge/>
          </w:tcPr>
          <w:p w14:paraId="73C42BAB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510F" w:rsidRPr="004E510F" w14:paraId="4E928B91" w14:textId="77777777" w:rsidTr="002B6D5E"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075B7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A620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MS Reference Sans Serif" w:hAnsi="MS Reference Sans Serif" w:cs="TH SarabunPSK"/>
                <w:sz w:val="28"/>
              </w:rPr>
              <w:t>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FFC1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D6714" w14:textId="77777777" w:rsidR="006F296A" w:rsidRPr="004E510F" w:rsidRDefault="006F296A" w:rsidP="002B6D5E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MS Reference Sans Serif" w:hAnsi="MS Reference Sans Serif" w:cs="TH SarabunPSK"/>
                <w:sz w:val="28"/>
              </w:rPr>
              <w:t>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84D8C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14:paraId="2903C143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1019F32C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510F" w:rsidRPr="004E510F" w14:paraId="69029554" w14:textId="77777777" w:rsidTr="002B6D5E"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01166F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  <w:cs/>
              </w:rPr>
              <w:t>ความสามารถการในพูด</w:t>
            </w:r>
            <w:r w:rsidRPr="004E510F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ภาษาอังกฤษ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69B95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9.44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B753F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1.467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F515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14.37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028EE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1.933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F0781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-19.680**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BFEC" w14:textId="77777777" w:rsidR="006F296A" w:rsidRPr="004E510F" w:rsidRDefault="006F296A" w:rsidP="002B6D5E">
            <w:pPr>
              <w:tabs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E510F">
              <w:rPr>
                <w:rFonts w:ascii="TH SarabunPSK" w:hAnsi="TH SarabunPSK" w:cs="TH SarabunPSK"/>
                <w:sz w:val="28"/>
              </w:rPr>
              <w:t>.000*</w:t>
            </w:r>
          </w:p>
        </w:tc>
      </w:tr>
    </w:tbl>
    <w:p w14:paraId="23279421" w14:textId="77777777" w:rsidR="006F296A" w:rsidRPr="004E510F" w:rsidRDefault="006F296A" w:rsidP="006F296A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>*</w:t>
      </w:r>
      <w:r w:rsidRPr="004E510F">
        <w:rPr>
          <w:rFonts w:ascii="TH SarabunPSK" w:hAnsi="TH SarabunPSK" w:cs="TH SarabunPSK"/>
          <w:sz w:val="28"/>
        </w:rPr>
        <w:t>*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มีนัยสำคัญทางสถิติที่ระดับ </w:t>
      </w:r>
      <w:r w:rsidRPr="004E510F">
        <w:rPr>
          <w:rFonts w:ascii="TH SarabunPSK" w:hAnsi="TH SarabunPSK" w:cs="TH SarabunPSK"/>
          <w:sz w:val="28"/>
          <w:szCs w:val="28"/>
        </w:rPr>
        <w:t>.01</w:t>
      </w:r>
    </w:p>
    <w:p w14:paraId="406A7CF2" w14:textId="77777777" w:rsidR="006F296A" w:rsidRPr="004E510F" w:rsidRDefault="006F296A" w:rsidP="006F296A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50482A47" w14:textId="74545F91" w:rsidR="006F296A" w:rsidRPr="004E510F" w:rsidRDefault="006F296A" w:rsidP="006F296A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>ความสามารถในการพูดของผู้เรียนก่อนและหลังการทดลอง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แตกต่างกันอย่างมีนัยสําคัญทางสถิติที่ระดับ .</w:t>
      </w:r>
      <w:r w:rsidRPr="004E510F">
        <w:rPr>
          <w:rFonts w:ascii="TH SarabunPSK" w:hAnsi="TH SarabunPSK" w:cs="TH SarabunPSK"/>
          <w:sz w:val="28"/>
          <w:szCs w:val="28"/>
        </w:rPr>
        <w:t>0</w:t>
      </w:r>
      <w:r w:rsidR="002D5647" w:rsidRPr="004E510F">
        <w:rPr>
          <w:rFonts w:ascii="TH SarabunPSK" w:hAnsi="TH SarabunPSK" w:cs="TH SarabunPSK"/>
          <w:sz w:val="28"/>
          <w:szCs w:val="28"/>
        </w:rPr>
        <w:t>1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โดยค่าเฉลี่ยก่อนและหลังการทดลองอยู่ที่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9.44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4E510F">
        <w:rPr>
          <w:rFonts w:ascii="TH SarabunPSK" w:hAnsi="TH SarabunPSK" w:cs="TH SarabunPSK"/>
          <w:sz w:val="28"/>
          <w:szCs w:val="28"/>
        </w:rPr>
        <w:t xml:space="preserve">14.37 </w:t>
      </w:r>
      <w:r w:rsidRPr="004E510F">
        <w:rPr>
          <w:rFonts w:ascii="TH SarabunPSK" w:hAnsi="TH SarabunPSK" w:cs="TH SarabunPSK"/>
          <w:sz w:val="28"/>
          <w:szCs w:val="28"/>
          <w:cs/>
        </w:rPr>
        <w:t>ตามลําดับ แสดงว่า การจัดการเรียนรู้โดยใช้สถานการณ์เป็นฐานช่วยให้ผู้เรียนพัฒนาความสามารถการในพูดภาษาอังกฤษ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7F0BE1E6" w14:textId="77777777" w:rsidR="006F296A" w:rsidRPr="004E510F" w:rsidRDefault="006F296A" w:rsidP="00397E2F">
      <w:pPr>
        <w:pStyle w:val="iThesisStyleNormal057"/>
        <w:ind w:left="-142" w:firstLine="862"/>
        <w:rPr>
          <w:rFonts w:ascii="TH SarabunPSK" w:hAnsi="TH SarabunPSK" w:cs="TH SarabunPSK"/>
          <w:sz w:val="28"/>
          <w:szCs w:val="28"/>
        </w:rPr>
      </w:pPr>
    </w:p>
    <w:p w14:paraId="0DC08673" w14:textId="77777777" w:rsidR="003F7DFF" w:rsidRPr="004E510F" w:rsidRDefault="003F7DFF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0BED37B2" w14:textId="6CDF8B03" w:rsidR="00524D4B" w:rsidRPr="004E510F" w:rsidRDefault="00A1650E" w:rsidP="00524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4E510F">
        <w:rPr>
          <w:rFonts w:ascii="TH SarabunPSK" w:hAnsi="TH SarabunPSK" w:cs="TH SarabunPSK"/>
          <w:sz w:val="28"/>
          <w:cs/>
        </w:rPr>
        <w:t>ผู้เรียน</w:t>
      </w:r>
      <w:r w:rsidR="00524D4B" w:rsidRPr="004E510F">
        <w:rPr>
          <w:rFonts w:ascii="TH SarabunPSK" w:hAnsi="TH SarabunPSK" w:cs="TH SarabunPSK"/>
          <w:sz w:val="28"/>
          <w:cs/>
        </w:rPr>
        <w:t xml:space="preserve">ชั้นมัธยมศึกษาปีที่ </w:t>
      </w:r>
      <w:r w:rsidR="00524D4B" w:rsidRPr="004E510F">
        <w:rPr>
          <w:rFonts w:ascii="TH SarabunPSK" w:hAnsi="TH SarabunPSK" w:cs="TH SarabunPSK"/>
          <w:sz w:val="28"/>
        </w:rPr>
        <w:t xml:space="preserve">3 </w:t>
      </w:r>
      <w:r w:rsidR="00524D4B" w:rsidRPr="004E510F">
        <w:rPr>
          <w:rFonts w:ascii="TH SarabunPSK" w:hAnsi="TH SarabunPSK" w:cs="TH SarabunPSK"/>
          <w:sz w:val="28"/>
          <w:cs/>
        </w:rPr>
        <w:t>ที่ได้ใช้รูปแบบการจัดการเรียนรู้โดยใช้สถานการณ์เป็นฐาน</w:t>
      </w:r>
      <w:r w:rsidR="00624E74" w:rsidRPr="004E510F">
        <w:rPr>
          <w:rFonts w:ascii="TH SarabunPSK" w:hAnsi="TH SarabunPSK" w:cs="TH SarabunPSK" w:hint="cs"/>
          <w:sz w:val="28"/>
          <w:cs/>
        </w:rPr>
        <w:t xml:space="preserve"> </w:t>
      </w:r>
      <w:r w:rsidR="00524D4B" w:rsidRPr="004E510F">
        <w:rPr>
          <w:rFonts w:ascii="TH SarabunPSK" w:hAnsi="TH SarabunPSK" w:cs="TH SarabunPSK"/>
          <w:sz w:val="28"/>
          <w:cs/>
        </w:rPr>
        <w:t>มี</w:t>
      </w:r>
      <w:r w:rsidR="006377EB" w:rsidRPr="004E510F">
        <w:rPr>
          <w:rFonts w:ascii="TH SarabunPSK" w:hAnsi="TH SarabunPSK" w:cs="TH SarabunPSK"/>
          <w:sz w:val="28"/>
          <w:cs/>
        </w:rPr>
        <w:t>ความสามารถการในพูด</w:t>
      </w:r>
      <w:r w:rsidR="00524D4B" w:rsidRPr="004E510F">
        <w:rPr>
          <w:rFonts w:ascii="TH SarabunPSK" w:hAnsi="TH SarabunPSK" w:cs="TH SarabunPSK"/>
          <w:sz w:val="28"/>
          <w:cs/>
        </w:rPr>
        <w:t>ภาษาอังกฤษหลังการทดลองสูงกว่าก่อนการทดลองอย่างมีนัยสําคัญทางสถิติที่ระดับ .</w:t>
      </w:r>
      <w:r w:rsidR="00524D4B" w:rsidRPr="004E510F">
        <w:rPr>
          <w:rFonts w:ascii="TH SarabunPSK" w:hAnsi="TH SarabunPSK" w:cs="TH SarabunPSK"/>
          <w:sz w:val="28"/>
        </w:rPr>
        <w:t>0</w:t>
      </w:r>
      <w:r w:rsidR="002D5647" w:rsidRPr="004E510F">
        <w:rPr>
          <w:rFonts w:ascii="TH SarabunPSK" w:hAnsi="TH SarabunPSK" w:cs="TH SarabunPSK"/>
          <w:sz w:val="28"/>
        </w:rPr>
        <w:t>1</w:t>
      </w:r>
      <w:r w:rsidR="00524D4B" w:rsidRPr="004E510F">
        <w:rPr>
          <w:rFonts w:ascii="TH SarabunPSK" w:hAnsi="TH SarabunPSK" w:cs="TH SarabunPSK"/>
          <w:sz w:val="28"/>
        </w:rPr>
        <w:t xml:space="preserve"> </w:t>
      </w:r>
      <w:r w:rsidR="00524D4B" w:rsidRPr="004E510F">
        <w:rPr>
          <w:rFonts w:ascii="TH SarabunPSK" w:hAnsi="TH SarabunPSK" w:cs="TH SarabunPSK"/>
          <w:sz w:val="28"/>
          <w:cs/>
        </w:rPr>
        <w:t>ซึ่งผลสําเร็จดังกล่าวมีประเด็นที่สามารถนํามาอภิปรายได้ดังนี้</w:t>
      </w:r>
    </w:p>
    <w:p w14:paraId="267E529A" w14:textId="0290D30C" w:rsidR="00524D4B" w:rsidRPr="004E510F" w:rsidRDefault="00524D4B" w:rsidP="00524D4B">
      <w:pPr>
        <w:pStyle w:val="iThesisStyleNormal0800"/>
        <w:ind w:firstLine="720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>การจัดการเรียนรู้โดยใช้สถานการณ์เป็นฐานที่ร่วมกับกิจกรรมการแสดงบทบาทสมมติ (</w:t>
      </w:r>
      <w:r w:rsidRPr="004E510F">
        <w:rPr>
          <w:rFonts w:ascii="TH SarabunPSK" w:hAnsi="TH SarabunPSK" w:cs="TH SarabunPSK"/>
          <w:sz w:val="28"/>
          <w:szCs w:val="28"/>
        </w:rPr>
        <w:t>Role-Play</w:t>
      </w:r>
      <w:r w:rsidRPr="004E510F">
        <w:rPr>
          <w:rFonts w:ascii="TH SarabunPSK" w:hAnsi="TH SarabunPSK" w:cs="TH SarabunPSK"/>
          <w:sz w:val="28"/>
          <w:szCs w:val="28"/>
          <w:cs/>
        </w:rPr>
        <w:t>)</w:t>
      </w:r>
      <w:r w:rsidRPr="004E510F">
        <w:rPr>
          <w:rFonts w:ascii="TH SarabunPSK" w:hAnsi="TH SarabunPSK" w:cs="TH SarabunPSK"/>
          <w:sz w:val="28"/>
          <w:szCs w:val="28"/>
        </w:rPr>
        <w:t xml:space="preserve">, </w:t>
      </w:r>
      <w:r w:rsidRPr="004E510F">
        <w:rPr>
          <w:rFonts w:ascii="TH SarabunPSK" w:hAnsi="TH SarabunPSK" w:cs="TH SarabunPSK"/>
          <w:sz w:val="28"/>
          <w:szCs w:val="28"/>
          <w:cs/>
        </w:rPr>
        <w:t>การเล่าเรื่อง (</w:t>
      </w:r>
      <w:r w:rsidRPr="004E510F">
        <w:rPr>
          <w:rFonts w:ascii="TH SarabunPSK" w:hAnsi="TH SarabunPSK" w:cs="TH SarabunPSK"/>
          <w:sz w:val="28"/>
          <w:szCs w:val="28"/>
        </w:rPr>
        <w:t>Storytelling</w:t>
      </w:r>
      <w:r w:rsidRPr="004E510F">
        <w:rPr>
          <w:rFonts w:ascii="TH SarabunPSK" w:hAnsi="TH SarabunPSK" w:cs="TH SarabunPSK"/>
          <w:sz w:val="28"/>
          <w:szCs w:val="28"/>
          <w:cs/>
        </w:rPr>
        <w:t>) และการร้องเพลง (</w:t>
      </w:r>
      <w:r w:rsidRPr="004E510F">
        <w:rPr>
          <w:rFonts w:ascii="TH SarabunPSK" w:hAnsi="TH SarabunPSK" w:cs="TH SarabunPSK"/>
          <w:sz w:val="28"/>
          <w:szCs w:val="28"/>
        </w:rPr>
        <w:t>Song</w:t>
      </w:r>
      <w:r w:rsidRPr="004E510F">
        <w:rPr>
          <w:rFonts w:ascii="TH SarabunPSK" w:hAnsi="TH SarabunPSK" w:cs="TH SarabunPSK"/>
          <w:sz w:val="28"/>
          <w:szCs w:val="28"/>
          <w:cs/>
        </w:rPr>
        <w:t>)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ซึ่งได้มาจากหลักสูตรสถานศึกษา และการจัดเรียงลําดับกิจกรรม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การจัดเรียงกิจกรรมตามลำดับ ซึ่งการจัดการเรียนรู้โดยใช้สถานการณ์เป็นฐานนั้น เป็นการจำลองเหตุการณ์จริงที่เกิดขึ้นในชีวิตประจําวันของผู้เรียน เน้นให้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ได้ฝึกการใช้ภาษาเพื่อการสื่อสาร โดยผู้เรียนมีโอกาสในการเลือกใช้ภาษาให้ถูกต้องและเหมาะสม และสามารถนําความรู้ที่ได้ไป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ประยุกต์ปรับใช้ในสถานการณ์จริง นอกจากนี้การจัดการเรียนรู้โดยใช้สถานการณ์เป็นฐานที่ร่วมกับกิจกรรมเปิดได้โอกาสให้นผู้เรียนพูด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ภาษาอังกฤษได้มากขึ้น ดังเห็นได้จากคะแนนผลการทดสอบวัด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</w:t>
      </w:r>
      <w:r w:rsidR="002D5647" w:rsidRPr="004E510F">
        <w:rPr>
          <w:rFonts w:ascii="TH SarabunPSK" w:hAnsi="TH SarabunPSK" w:cs="TH SarabunPSK"/>
          <w:sz w:val="28"/>
          <w:szCs w:val="28"/>
          <w:cs/>
        </w:rPr>
        <w:t>ใน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การพูด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ภาษาอังกฤษก่อนและหลังการทดลองที่พบว่า</w:t>
      </w:r>
      <w:r w:rsidR="00A1650E" w:rsidRPr="004E510F">
        <w:rPr>
          <w:rFonts w:ascii="TH SarabunPSK" w:hAnsi="TH SarabunPSK" w:cs="TH SarabunPSK"/>
          <w:sz w:val="28"/>
          <w:szCs w:val="28"/>
          <w:cs/>
        </w:rPr>
        <w:t>ผู้เรียน</w:t>
      </w:r>
      <w:r w:rsidRPr="004E510F">
        <w:rPr>
          <w:rFonts w:ascii="TH SarabunPSK" w:hAnsi="TH SarabunPSK" w:cs="TH SarabunPSK"/>
          <w:sz w:val="28"/>
          <w:szCs w:val="28"/>
          <w:cs/>
        </w:rPr>
        <w:t>มีพัฒนาการ</w:t>
      </w:r>
      <w:r w:rsidR="006377EB" w:rsidRPr="004E510F">
        <w:rPr>
          <w:rFonts w:ascii="TH SarabunPSK" w:hAnsi="TH SarabunPSK" w:cs="TH SarabunPSK"/>
          <w:sz w:val="28"/>
          <w:szCs w:val="28"/>
          <w:cs/>
        </w:rPr>
        <w:t>ความสามารถการในพูด</w:t>
      </w:r>
      <w:r w:rsidRPr="004E510F">
        <w:rPr>
          <w:rFonts w:ascii="TH SarabunPSK" w:hAnsi="TH SarabunPSK" w:cs="TH SarabunPSK"/>
          <w:sz w:val="28"/>
          <w:szCs w:val="28"/>
          <w:cs/>
        </w:rPr>
        <w:t>ภาษาอังกฤษเพิ่มขึ้น ในด้านความคล่องแคล่วในการใช้ภาษาอังกฤษ การเชื่อมโยงความคิด และเรียบเรียงผ่านการพูดที่คล่องแคล่ว ถูกต้องและมีความสัมพันธ์กันมากขึ้น การเลือกใช้คำศัพท์ภาษาอังกฤษที่ถูกต้องและมีความหลากหลาย มีความรู้เกี่ยวกับคำศัพท์ที่กว้างขวางขึ้น และเลือกใช้คำศัพท์ในแต่ละบริบทที่แตกต่างกันได้ถูกต้องและเหมาะสมขึ้น รวมทั้งการใช้ไวยากรณ์ภาษาอังกฤษในการสื่อสารที่ถูกต้อง สามารถในการสื่อสารด้วยการใช้โครงสร้างทางไวยากรณ์ที่ถูกต้องและใช้รูปแบบประโยคที่แตกต่างกันออกไปในแต่ละสถานการณ์ได้อย่างเหมาะสมขึ้น ทั้งนี้ยังสามารถออกเสียงคำศัพท์ภาษาอังกฤษได้อย่างถูกต้องและสามารถสื่อสารได้เข้าใจด้วยการพูดได้ดีขึ้น</w:t>
      </w:r>
      <w:r w:rsidRPr="004E510F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ซึ่งจากการทดลองคะแนนความสามาถการพูดภาษาอังกฤษของผู้เรียนหลังการทดลองสูงกว่าก่อนการทดลอง โดยคะแนนก่อนการทดลองมีค่าเฉลี่ย </w:t>
      </w:r>
      <w:r w:rsidRPr="004E510F">
        <w:rPr>
          <w:rFonts w:ascii="TH SarabunPSK" w:hAnsi="TH SarabunPSK" w:cs="TH SarabunPSK"/>
          <w:sz w:val="28"/>
          <w:szCs w:val="28"/>
        </w:rPr>
        <w:t xml:space="preserve">9.44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คิดเป็นร้อยละ </w:t>
      </w:r>
      <w:r w:rsidR="00981667" w:rsidRPr="004E510F">
        <w:rPr>
          <w:rFonts w:ascii="TH SarabunPSK" w:hAnsi="TH SarabunPSK" w:cs="TH SarabunPSK"/>
          <w:sz w:val="28"/>
          <w:szCs w:val="28"/>
        </w:rPr>
        <w:t xml:space="preserve">26.22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และคะแนนหลังการทดลองมีค่าเฉลี่ย </w:t>
      </w:r>
      <w:r w:rsidRPr="004E510F">
        <w:rPr>
          <w:rFonts w:ascii="TH SarabunPSK" w:hAnsi="TH SarabunPSK" w:cs="TH SarabunPSK"/>
          <w:sz w:val="28"/>
          <w:szCs w:val="28"/>
        </w:rPr>
        <w:t>14.37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คิดเป็นร้อยละ </w:t>
      </w:r>
      <w:r w:rsidR="00981667" w:rsidRPr="004E510F">
        <w:rPr>
          <w:rFonts w:ascii="TH SarabunPSK" w:hAnsi="TH SarabunPSK" w:cs="TH SarabunPSK"/>
          <w:sz w:val="28"/>
        </w:rPr>
        <w:t>39.92</w:t>
      </w:r>
      <w:r w:rsidR="00981667" w:rsidRPr="004E51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>คะแนนเฉลี่ยเพิ่มขึ้น</w:t>
      </w:r>
      <w:r w:rsidRPr="004E510F">
        <w:rPr>
          <w:rFonts w:ascii="TH SarabunPSK" w:hAnsi="TH SarabunPSK" w:cs="TH SarabunPSK"/>
          <w:sz w:val="28"/>
          <w:szCs w:val="28"/>
        </w:rPr>
        <w:t xml:space="preserve"> 4.93 </w:t>
      </w:r>
      <w:r w:rsidRPr="004E510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="00981667" w:rsidRPr="004E510F">
        <w:rPr>
          <w:rFonts w:ascii="TH SarabunPSK" w:hAnsi="TH SarabunPSK" w:cs="TH SarabunPSK"/>
          <w:sz w:val="28"/>
        </w:rPr>
        <w:t>13.69</w:t>
      </w:r>
      <w:r w:rsidR="00981667"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</w:rPr>
        <w:t>(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="006F296A" w:rsidRPr="004E510F">
        <w:rPr>
          <w:rFonts w:ascii="TH SarabunPSK" w:hAnsi="TH SarabunPSK" w:cs="TH SarabunPSK"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</w:rPr>
        <w:t>)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ซึ่งผลคะแนนก่อน</w:t>
      </w:r>
      <w:r w:rsidRPr="004E510F">
        <w:rPr>
          <w:rFonts w:ascii="TH SarabunPSK" w:hAnsi="TH SarabunPSK" w:cs="TH SarabunPSK"/>
          <w:sz w:val="28"/>
          <w:szCs w:val="28"/>
          <w:cs/>
        </w:rPr>
        <w:lastRenderedPageBreak/>
        <w:t xml:space="preserve">การทดลองเมื่อเทียบกับระดับที่บงบอกถึงความสามารถในการใช้ภาษาอังกฤษของ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IELTS (International English Language Testing System)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นั้นเฉลี่ยอยู่ที่ระดับ </w:t>
      </w:r>
      <w:r w:rsidRPr="004E510F">
        <w:rPr>
          <w:rFonts w:ascii="TH SarabunPSK" w:hAnsi="TH SarabunPSK" w:cs="TH SarabunPSK"/>
          <w:sz w:val="28"/>
          <w:szCs w:val="28"/>
        </w:rPr>
        <w:t xml:space="preserve">2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คือไม่สามารถสื่อสารคำศัพท์ขั้นพื้นฐานได้คือไม่สามารถสื่อสารเป็นเรื่องราวได้พูดได้เป็นคำๆ เฉพาะคำศัพท์สั้นๆ ที่คุ้นเคยเท่านั้น มีปัญหาในการทำความเข้าใจภาษาพูดและภาษาเขียน และคะแนนหลังการทดลองเมื่อเทียบกับระดับที่บงบอกถึงความสามารถในการใช้ภาษาอังกฤษของ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IELTS (International English Language Testing System)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นั้นสูงขึ้นเฉลี่ยอยู่ที่ระดับ </w:t>
      </w:r>
      <w:r w:rsidRPr="004E510F">
        <w:rPr>
          <w:rFonts w:ascii="TH SarabunPSK" w:hAnsi="TH SarabunPSK" w:cs="TH SarabunPSK"/>
          <w:sz w:val="28"/>
          <w:szCs w:val="28"/>
        </w:rPr>
        <w:t xml:space="preserve">4 </w:t>
      </w:r>
      <w:r w:rsidRPr="004E510F">
        <w:rPr>
          <w:rFonts w:ascii="TH SarabunPSK" w:hAnsi="TH SarabunPSK" w:cs="TH SarabunPSK"/>
          <w:sz w:val="28"/>
          <w:szCs w:val="28"/>
          <w:cs/>
        </w:rPr>
        <w:t>คือมีความสามารถในการสื่อสารจำกัดคือมีความสามารถในการสื่อสารจำกัดเฉพาะเรื่องที่ตนเองคุ้นเคย มีปัญหาในการสื่อสาร การเข้าใจและการแสดงออกทางความคิดและไม่สามารถใช้ภาษาที่ซับซ้อนได้</w:t>
      </w:r>
      <w:r w:rsidRPr="004E510F">
        <w:rPr>
          <w:rFonts w:ascii="TH SarabunPSK" w:hAnsi="TH SarabunPSK" w:cs="TH SarabunPSK"/>
          <w:sz w:val="28"/>
          <w:szCs w:val="28"/>
        </w:rPr>
        <w:t xml:space="preserve"> </w:t>
      </w:r>
    </w:p>
    <w:p w14:paraId="2E86DEB3" w14:textId="77777777" w:rsidR="003D7AB2" w:rsidRPr="004E510F" w:rsidRDefault="003D7AB2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A137D32" w14:textId="393482B3" w:rsidR="003F7DFF" w:rsidRPr="004E510F" w:rsidRDefault="003F7DFF" w:rsidP="00524D4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8B6C81E" w14:textId="77777777" w:rsidR="00524D4B" w:rsidRPr="004E510F" w:rsidRDefault="00524D4B" w:rsidP="00524D4B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E510F">
        <w:rPr>
          <w:rFonts w:ascii="TH SarabunPSK" w:hAnsi="TH SarabunPSK" w:cs="TH SarabunPSK"/>
          <w:sz w:val="28"/>
          <w:cs/>
        </w:rPr>
        <w:t>ข้อเสนอแนะในการทำวิจัยครั้งต่อไป</w:t>
      </w:r>
    </w:p>
    <w:p w14:paraId="6727D9C6" w14:textId="17D8A119" w:rsidR="00524D4B" w:rsidRPr="004E510F" w:rsidRDefault="003D7AB2" w:rsidP="00524D4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</w:rPr>
        <w:t>1</w:t>
      </w:r>
      <w:r w:rsidR="00524D4B" w:rsidRPr="004E510F">
        <w:rPr>
          <w:rFonts w:ascii="TH SarabunPSK" w:hAnsi="TH SarabunPSK" w:cs="TH SarabunPSK"/>
          <w:sz w:val="28"/>
        </w:rPr>
        <w:t xml:space="preserve">.1 </w:t>
      </w:r>
      <w:r w:rsidR="00524D4B" w:rsidRPr="004E510F">
        <w:rPr>
          <w:rFonts w:ascii="TH SarabunPSK" w:hAnsi="TH SarabunPSK" w:cs="TH SarabunPSK"/>
          <w:sz w:val="28"/>
          <w:cs/>
        </w:rPr>
        <w:t>ควรนำการจัดกิจกรรมการจัดการเรียนรู้โดยใช้สถานการณ์เป็นฐานเพื่อพัฒนา</w:t>
      </w:r>
      <w:r w:rsidR="006377EB" w:rsidRPr="004E510F">
        <w:rPr>
          <w:rFonts w:ascii="TH SarabunPSK" w:hAnsi="TH SarabunPSK" w:cs="TH SarabunPSK"/>
          <w:sz w:val="28"/>
          <w:cs/>
        </w:rPr>
        <w:t>ความสามารถการในพูด</w:t>
      </w:r>
      <w:r w:rsidR="00524D4B" w:rsidRPr="004E510F">
        <w:rPr>
          <w:rFonts w:ascii="TH SarabunPSK" w:hAnsi="TH SarabunPSK" w:cs="TH SarabunPSK"/>
          <w:sz w:val="28"/>
          <w:cs/>
        </w:rPr>
        <w:t xml:space="preserve">ไปใช้ในรายของกลุ่มสาระภาษาต่างประเทศ เช่น รายวิชาภาษาจีน รายวิชาภาษาอาหรับ ภาษามลายู หรือ รายวิชาภาษาต่างประเทศต่างๆ ตามบิรบทของสถานศึกษา </w:t>
      </w:r>
    </w:p>
    <w:p w14:paraId="7EDA6794" w14:textId="2B9E68B9" w:rsidR="00524D4B" w:rsidRPr="004E510F" w:rsidRDefault="003D7AB2" w:rsidP="00524D4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4E510F">
        <w:rPr>
          <w:rFonts w:ascii="TH SarabunPSK" w:hAnsi="TH SarabunPSK" w:cs="TH SarabunPSK"/>
          <w:sz w:val="28"/>
        </w:rPr>
        <w:t>1</w:t>
      </w:r>
      <w:r w:rsidR="00524D4B" w:rsidRPr="004E510F">
        <w:rPr>
          <w:rFonts w:ascii="TH SarabunPSK" w:hAnsi="TH SarabunPSK" w:cs="TH SarabunPSK"/>
          <w:sz w:val="28"/>
        </w:rPr>
        <w:t xml:space="preserve">.2 </w:t>
      </w:r>
      <w:r w:rsidR="00524D4B" w:rsidRPr="004E510F">
        <w:rPr>
          <w:rFonts w:ascii="TH SarabunPSK" w:hAnsi="TH SarabunPSK" w:cs="TH SarabunPSK"/>
          <w:sz w:val="28"/>
          <w:cs/>
        </w:rPr>
        <w:t>ควรมีการจัดกิจกรรมการจัดการเรียนรู้โดยใช้สถานการณ์เป็นฐานเพื่อพัฒนา</w:t>
      </w:r>
      <w:r w:rsidR="006377EB" w:rsidRPr="004E510F">
        <w:rPr>
          <w:rFonts w:ascii="TH SarabunPSK" w:hAnsi="TH SarabunPSK" w:cs="TH SarabunPSK"/>
          <w:sz w:val="28"/>
          <w:cs/>
        </w:rPr>
        <w:t>ความสามารถการในพูด</w:t>
      </w:r>
      <w:r w:rsidR="00524D4B" w:rsidRPr="004E510F">
        <w:rPr>
          <w:rFonts w:ascii="TH SarabunPSK" w:hAnsi="TH SarabunPSK" w:cs="TH SarabunPSK"/>
          <w:sz w:val="28"/>
          <w:cs/>
        </w:rPr>
        <w:t>ภาษาอังกฤษโดยเพิ่มระยะเวลาในการดำเนินกิจกรรมเพื่อให้แนวโน้มความ</w:t>
      </w:r>
      <w:r w:rsidR="006377EB" w:rsidRPr="004E510F">
        <w:rPr>
          <w:rFonts w:ascii="TH SarabunPSK" w:hAnsi="TH SarabunPSK" w:cs="TH SarabunPSK"/>
          <w:sz w:val="28"/>
          <w:cs/>
        </w:rPr>
        <w:t>ความสามารถการในพูด</w:t>
      </w:r>
      <w:r w:rsidR="00524D4B" w:rsidRPr="004E510F">
        <w:rPr>
          <w:rFonts w:ascii="TH SarabunPSK" w:hAnsi="TH SarabunPSK" w:cs="TH SarabunPSK"/>
          <w:sz w:val="28"/>
          <w:cs/>
        </w:rPr>
        <w:t>ภาษาอังกฤษชัดเจนขึ้น</w:t>
      </w:r>
    </w:p>
    <w:p w14:paraId="1BC49320" w14:textId="4419E2D5" w:rsidR="00524D4B" w:rsidRPr="004E510F" w:rsidRDefault="003D7AB2" w:rsidP="00524D4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</w:rPr>
        <w:t>1</w:t>
      </w:r>
      <w:r w:rsidR="00524D4B" w:rsidRPr="004E510F">
        <w:rPr>
          <w:rFonts w:ascii="TH SarabunPSK" w:hAnsi="TH SarabunPSK" w:cs="TH SarabunPSK"/>
          <w:sz w:val="28"/>
        </w:rPr>
        <w:t xml:space="preserve">.3 </w:t>
      </w:r>
      <w:r w:rsidR="00524D4B" w:rsidRPr="004E510F">
        <w:rPr>
          <w:rFonts w:ascii="TH SarabunPSK" w:hAnsi="TH SarabunPSK" w:cs="TH SarabunPSK"/>
          <w:sz w:val="28"/>
          <w:cs/>
        </w:rPr>
        <w:t>ในการศึกษาครั้งต่อไปควรให้ผู้เรียนได้ลองประเมินตนเองเพื่อให้ผู้เรียนได้รับรู้และประเมินตนเองควบคู่ไปกับการจัดกิจกรรมการจัดการเรียนรู้โดยใช้สถานการณ์เป็นฐาน</w:t>
      </w:r>
    </w:p>
    <w:p w14:paraId="5F4CFDED" w14:textId="7AAB9C03" w:rsidR="00524D4B" w:rsidRDefault="003D7AB2" w:rsidP="00524D4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</w:rPr>
        <w:t>1</w:t>
      </w:r>
      <w:r w:rsidR="00524D4B" w:rsidRPr="004E510F">
        <w:rPr>
          <w:rFonts w:ascii="TH SarabunPSK" w:hAnsi="TH SarabunPSK" w:cs="TH SarabunPSK"/>
          <w:sz w:val="28"/>
        </w:rPr>
        <w:t xml:space="preserve">.4 </w:t>
      </w:r>
      <w:r w:rsidR="00524D4B" w:rsidRPr="004E510F">
        <w:rPr>
          <w:rFonts w:ascii="TH SarabunPSK" w:hAnsi="TH SarabunPSK" w:cs="TH SarabunPSK"/>
          <w:sz w:val="28"/>
          <w:cs/>
        </w:rPr>
        <w:t xml:space="preserve">ควรพัฒนาการจัดกิจกรรมการจัดการเรียนรู้โดยใช้สถานการณ์เป็นฐานให้อยู่ในรูปแบบออนไลน์เพื่อสอดรับกับวิถีการเรียนใหม่ที่เกิดขึ้น </w:t>
      </w:r>
      <w:r w:rsidR="00524D4B" w:rsidRPr="004E510F">
        <w:rPr>
          <w:rFonts w:ascii="TH SarabunPSK" w:hAnsi="TH SarabunPSK" w:cs="TH SarabunPSK"/>
          <w:sz w:val="28"/>
        </w:rPr>
        <w:t xml:space="preserve">New Normal </w:t>
      </w:r>
      <w:r w:rsidR="00524D4B" w:rsidRPr="004E510F">
        <w:rPr>
          <w:rFonts w:ascii="TH SarabunPSK" w:hAnsi="TH SarabunPSK" w:cs="TH SarabunPSK"/>
          <w:sz w:val="28"/>
          <w:cs/>
        </w:rPr>
        <w:t xml:space="preserve">และต่อเนื่องไปในอนาคต </w:t>
      </w:r>
      <w:r w:rsidR="00524D4B" w:rsidRPr="004E510F">
        <w:rPr>
          <w:rFonts w:ascii="TH SarabunPSK" w:hAnsi="TH SarabunPSK" w:cs="TH SarabunPSK"/>
          <w:sz w:val="28"/>
        </w:rPr>
        <w:t xml:space="preserve">Next Normal </w:t>
      </w:r>
    </w:p>
    <w:p w14:paraId="248D25D0" w14:textId="77777777" w:rsidR="00175333" w:rsidRPr="004E510F" w:rsidRDefault="00175333" w:rsidP="00524D4B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28"/>
          <w:cs/>
        </w:rPr>
      </w:pPr>
    </w:p>
    <w:p w14:paraId="5FEE16C7" w14:textId="331E665F" w:rsidR="003F7DFF" w:rsidRPr="004E510F" w:rsidRDefault="003F7DFF" w:rsidP="00D3425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52657418" w14:textId="77777777" w:rsidR="001E6157" w:rsidRPr="004E510F" w:rsidRDefault="00D34258" w:rsidP="00D34258">
      <w:pPr>
        <w:spacing w:after="0"/>
        <w:ind w:hanging="11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sz w:val="28"/>
          <w:cs/>
        </w:rPr>
        <w:t>เทื้อน ทองแก้ว</w:t>
      </w:r>
      <w:r w:rsidRPr="004E510F">
        <w:rPr>
          <w:rFonts w:ascii="TH SarabunPSK" w:hAnsi="TH SarabunPSK" w:cs="TH SarabunPSK"/>
          <w:sz w:val="28"/>
        </w:rPr>
        <w:t>. (2563).</w:t>
      </w:r>
      <w:r w:rsidRPr="004E510F">
        <w:rPr>
          <w:rFonts w:ascii="TH SarabunPSK" w:hAnsi="TH SarabunPSK" w:cs="TH SarabunPSK"/>
          <w:sz w:val="28"/>
          <w:cs/>
        </w:rPr>
        <w:t xml:space="preserve"> </w:t>
      </w:r>
      <w:r w:rsidRPr="004E510F">
        <w:rPr>
          <w:rFonts w:ascii="TH SarabunPSK" w:hAnsi="TH SarabunPSK" w:cs="TH SarabunPSK"/>
          <w:b/>
          <w:bCs/>
          <w:sz w:val="28"/>
          <w:cs/>
        </w:rPr>
        <w:t xml:space="preserve">การออกแบบการศึกษาในชีวิตวิถีใหม่: ผลกระทบจากการแพร่ระบาด </w:t>
      </w:r>
      <w:r w:rsidRPr="004E510F">
        <w:rPr>
          <w:rFonts w:ascii="TH SarabunPSK" w:hAnsi="TH SarabunPSK" w:cs="TH SarabunPSK"/>
          <w:b/>
          <w:bCs/>
          <w:sz w:val="28"/>
        </w:rPr>
        <w:t xml:space="preserve">COVID-19 New Normal </w:t>
      </w:r>
    </w:p>
    <w:p w14:paraId="6EA5B4F9" w14:textId="1037058B" w:rsidR="00D34258" w:rsidRPr="004E510F" w:rsidRDefault="001E6157" w:rsidP="001E6157">
      <w:pPr>
        <w:tabs>
          <w:tab w:val="left" w:pos="426"/>
        </w:tabs>
        <w:spacing w:after="0"/>
        <w:ind w:hanging="11"/>
        <w:rPr>
          <w:rFonts w:ascii="TH SarabunPSK" w:hAnsi="TH SarabunPSK" w:cs="TH SarabunPSK"/>
          <w:sz w:val="28"/>
          <w:cs/>
        </w:rPr>
      </w:pPr>
      <w:r w:rsidRPr="004E510F">
        <w:rPr>
          <w:rFonts w:ascii="TH SarabunPSK" w:hAnsi="TH SarabunPSK" w:cs="TH SarabunPSK"/>
          <w:b/>
          <w:bCs/>
          <w:sz w:val="28"/>
        </w:rPr>
        <w:t xml:space="preserve">       </w:t>
      </w:r>
      <w:r w:rsidR="00D34258" w:rsidRPr="004E510F">
        <w:rPr>
          <w:rFonts w:ascii="TH SarabunPSK" w:hAnsi="TH SarabunPSK" w:cs="TH SarabunPSK"/>
          <w:b/>
          <w:bCs/>
          <w:sz w:val="28"/>
        </w:rPr>
        <w:t>Based Design in Education: Impact of COVID-19</w:t>
      </w:r>
      <w:r w:rsidR="00D34258" w:rsidRPr="004E510F">
        <w:rPr>
          <w:rFonts w:ascii="TH SarabunPSK" w:hAnsi="TH SarabunPSK" w:cs="TH SarabunPSK"/>
          <w:sz w:val="28"/>
        </w:rPr>
        <w:t xml:space="preserve">. </w:t>
      </w:r>
      <w:r w:rsidR="00D34258" w:rsidRPr="004E510F">
        <w:rPr>
          <w:rFonts w:ascii="TH SarabunPSK" w:hAnsi="TH SarabunPSK" w:cs="TH SarabunPSK" w:hint="cs"/>
          <w:sz w:val="28"/>
          <w:cs/>
        </w:rPr>
        <w:t xml:space="preserve">สืบค้นเมื่อวันที่ </w:t>
      </w:r>
      <w:r w:rsidR="00D34258" w:rsidRPr="004E510F">
        <w:rPr>
          <w:rFonts w:ascii="TH SarabunPSK" w:hAnsi="TH SarabunPSK" w:cs="TH SarabunPSK"/>
          <w:sz w:val="28"/>
        </w:rPr>
        <w:t xml:space="preserve">17 </w:t>
      </w:r>
      <w:r w:rsidR="00D34258" w:rsidRPr="004E510F">
        <w:rPr>
          <w:rFonts w:ascii="TH SarabunPSK" w:hAnsi="TH SarabunPSK" w:cs="TH SarabunPSK" w:hint="cs"/>
          <w:sz w:val="28"/>
          <w:cs/>
        </w:rPr>
        <w:t xml:space="preserve">เมษายน, </w:t>
      </w:r>
      <w:r w:rsidR="00D34258" w:rsidRPr="004E510F">
        <w:rPr>
          <w:rFonts w:ascii="TH SarabunPSK" w:hAnsi="TH SarabunPSK" w:cs="TH SarabunPSK"/>
          <w:sz w:val="28"/>
        </w:rPr>
        <w:t xml:space="preserve">2563, </w:t>
      </w:r>
      <w:r w:rsidR="00D34258" w:rsidRPr="004E510F">
        <w:rPr>
          <w:rFonts w:ascii="TH SarabunPSK" w:hAnsi="TH SarabunPSK" w:cs="TH SarabunPSK" w:hint="cs"/>
          <w:sz w:val="28"/>
          <w:cs/>
        </w:rPr>
        <w:t>จาก</w:t>
      </w:r>
      <w:r w:rsidR="00D34258" w:rsidRPr="004E510F">
        <w:rPr>
          <w:rFonts w:ascii="TH SarabunPSK" w:hAnsi="TH SarabunPSK" w:cs="TH SarabunPSK"/>
          <w:sz w:val="28"/>
        </w:rPr>
        <w:t xml:space="preserve">: </w:t>
      </w:r>
      <w:r w:rsidR="00D34258" w:rsidRPr="004E510F">
        <w:rPr>
          <w:rFonts w:ascii="TH SarabunPSK" w:hAnsi="TH SarabunPSK" w:cs="TH SarabunPSK"/>
          <w:sz w:val="28"/>
          <w:cs/>
        </w:rPr>
        <w:t xml:space="preserve"> </w:t>
      </w:r>
    </w:p>
    <w:p w14:paraId="661CA9DD" w14:textId="2EF2CD7F" w:rsidR="00D34258" w:rsidRPr="004E510F" w:rsidRDefault="00D34258" w:rsidP="001E6157">
      <w:pPr>
        <w:tabs>
          <w:tab w:val="left" w:pos="426"/>
        </w:tabs>
        <w:spacing w:after="0"/>
        <w:ind w:firstLine="426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</w:rPr>
        <w:t>https://ph</w:t>
      </w:r>
      <w:r w:rsidRPr="004E510F">
        <w:rPr>
          <w:rFonts w:ascii="TH SarabunPSK" w:hAnsi="TH SarabunPSK" w:cs="TH SarabunPSK"/>
          <w:sz w:val="28"/>
          <w:cs/>
        </w:rPr>
        <w:t>02.</w:t>
      </w:r>
      <w:r w:rsidRPr="004E510F">
        <w:rPr>
          <w:rFonts w:ascii="TH SarabunPSK" w:hAnsi="TH SarabunPSK" w:cs="TH SarabunPSK"/>
          <w:sz w:val="28"/>
        </w:rPr>
        <w:t>tci-thaijo.org/</w:t>
      </w:r>
      <w:proofErr w:type="spellStart"/>
      <w:r w:rsidRPr="004E510F">
        <w:rPr>
          <w:rFonts w:ascii="TH SarabunPSK" w:hAnsi="TH SarabunPSK" w:cs="TH SarabunPSK"/>
          <w:sz w:val="28"/>
        </w:rPr>
        <w:t>index.php</w:t>
      </w:r>
      <w:proofErr w:type="spellEnd"/>
      <w:r w:rsidRPr="004E510F">
        <w:rPr>
          <w:rFonts w:ascii="TH SarabunPSK" w:hAnsi="TH SarabunPSK" w:cs="TH SarabunPSK"/>
          <w:sz w:val="28"/>
        </w:rPr>
        <w:t>/</w:t>
      </w:r>
      <w:proofErr w:type="spellStart"/>
      <w:r w:rsidRPr="004E510F">
        <w:rPr>
          <w:rFonts w:ascii="TH SarabunPSK" w:hAnsi="TH SarabunPSK" w:cs="TH SarabunPSK"/>
          <w:sz w:val="28"/>
        </w:rPr>
        <w:t>withayajarnjournal</w:t>
      </w:r>
      <w:proofErr w:type="spellEnd"/>
      <w:r w:rsidRPr="004E510F">
        <w:rPr>
          <w:rFonts w:ascii="TH SarabunPSK" w:hAnsi="TH SarabunPSK" w:cs="TH SarabunPSK"/>
          <w:sz w:val="28"/>
        </w:rPr>
        <w:t>/article/view/</w:t>
      </w:r>
      <w:r w:rsidRPr="004E510F">
        <w:rPr>
          <w:rFonts w:ascii="TH SarabunPSK" w:hAnsi="TH SarabunPSK" w:cs="TH SarabunPSK"/>
          <w:sz w:val="28"/>
          <w:cs/>
        </w:rPr>
        <w:t>241830</w:t>
      </w:r>
    </w:p>
    <w:p w14:paraId="03EA1E7A" w14:textId="77777777" w:rsidR="001E6157" w:rsidRPr="004E510F" w:rsidRDefault="00D34258" w:rsidP="00D34258">
      <w:pPr>
        <w:spacing w:after="0"/>
        <w:ind w:hanging="11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  <w:cs/>
        </w:rPr>
        <w:t>ฉลองรัฐ เฌอมาลย์ชลมารค</w:t>
      </w:r>
      <w:r w:rsidRPr="004E510F">
        <w:rPr>
          <w:rFonts w:ascii="TH SarabunPSK" w:hAnsi="TH SarabunPSK" w:cs="TH SarabunPSK"/>
          <w:sz w:val="28"/>
        </w:rPr>
        <w:t>. (2563).</w:t>
      </w:r>
      <w:r w:rsidRPr="004E510F">
        <w:rPr>
          <w:rFonts w:ascii="TH SarabunPSK" w:hAnsi="TH SarabunPSK" w:cs="TH SarabunPSK"/>
          <w:sz w:val="28"/>
          <w:cs/>
        </w:rPr>
        <w:t xml:space="preserve"> </w:t>
      </w:r>
      <w:r w:rsidRPr="004E510F">
        <w:rPr>
          <w:rFonts w:ascii="TH SarabunPSK" w:hAnsi="TH SarabunPSK" w:cs="TH SarabunPSK"/>
          <w:b/>
          <w:bCs/>
          <w:sz w:val="28"/>
        </w:rPr>
        <w:t xml:space="preserve">NEXT NORMAL </w:t>
      </w:r>
      <w:r w:rsidRPr="004E510F">
        <w:rPr>
          <w:rFonts w:ascii="TH SarabunPSK" w:hAnsi="TH SarabunPSK" w:cs="TH SarabunPSK"/>
          <w:b/>
          <w:bCs/>
          <w:sz w:val="28"/>
          <w:cs/>
        </w:rPr>
        <w:t>กับวิถีใหม่แห่งการสื่อสาร</w:t>
      </w:r>
      <w:r w:rsidRPr="004E510F">
        <w:rPr>
          <w:rFonts w:ascii="TH SarabunPSK" w:hAnsi="TH SarabunPSK" w:cs="TH SarabunPSK" w:hint="cs"/>
          <w:sz w:val="28"/>
          <w:cs/>
        </w:rPr>
        <w:t xml:space="preserve">. สืบค้นเมื่อวันที่ </w:t>
      </w:r>
      <w:r w:rsidRPr="004E510F">
        <w:rPr>
          <w:rFonts w:ascii="TH SarabunPSK" w:hAnsi="TH SarabunPSK" w:cs="TH SarabunPSK"/>
          <w:sz w:val="28"/>
        </w:rPr>
        <w:t xml:space="preserve">17 </w:t>
      </w:r>
      <w:r w:rsidRPr="004E510F">
        <w:rPr>
          <w:rFonts w:ascii="TH SarabunPSK" w:hAnsi="TH SarabunPSK" w:cs="TH SarabunPSK" w:hint="cs"/>
          <w:sz w:val="28"/>
          <w:cs/>
        </w:rPr>
        <w:t xml:space="preserve">เมษายน, </w:t>
      </w:r>
      <w:r w:rsidRPr="004E510F">
        <w:rPr>
          <w:rFonts w:ascii="TH SarabunPSK" w:hAnsi="TH SarabunPSK" w:cs="TH SarabunPSK"/>
          <w:sz w:val="28"/>
        </w:rPr>
        <w:t xml:space="preserve">2563, </w:t>
      </w:r>
      <w:r w:rsidRPr="004E510F">
        <w:rPr>
          <w:rFonts w:ascii="TH SarabunPSK" w:hAnsi="TH SarabunPSK" w:cs="TH SarabunPSK" w:hint="cs"/>
          <w:sz w:val="28"/>
          <w:cs/>
        </w:rPr>
        <w:t>จาก</w:t>
      </w:r>
      <w:r w:rsidRPr="004E510F">
        <w:rPr>
          <w:rFonts w:ascii="TH SarabunPSK" w:hAnsi="TH SarabunPSK" w:cs="TH SarabunPSK"/>
          <w:sz w:val="28"/>
        </w:rPr>
        <w:t xml:space="preserve">: </w:t>
      </w:r>
      <w:r w:rsidRPr="004E510F">
        <w:rPr>
          <w:rFonts w:ascii="TH SarabunPSK" w:hAnsi="TH SarabunPSK" w:cs="TH SarabunPSK"/>
          <w:sz w:val="28"/>
          <w:cs/>
        </w:rPr>
        <w:t xml:space="preserve"> </w:t>
      </w:r>
    </w:p>
    <w:p w14:paraId="70AB0C53" w14:textId="41F8E15A" w:rsidR="00D34258" w:rsidRPr="004E510F" w:rsidRDefault="00D34258" w:rsidP="001E6157">
      <w:pPr>
        <w:spacing w:after="0"/>
        <w:ind w:firstLine="426"/>
        <w:rPr>
          <w:rFonts w:ascii="TH SarabunPSK" w:hAnsi="TH SarabunPSK" w:cs="TH SarabunPSK"/>
          <w:sz w:val="28"/>
          <w:cs/>
        </w:rPr>
      </w:pPr>
      <w:r w:rsidRPr="004E510F">
        <w:rPr>
          <w:rFonts w:ascii="TH SarabunPSK" w:hAnsi="TH SarabunPSK" w:cs="TH SarabunPSK"/>
          <w:sz w:val="28"/>
        </w:rPr>
        <w:t>https://www</w:t>
      </w:r>
      <w:r w:rsidRPr="004E510F">
        <w:rPr>
          <w:rFonts w:ascii="TH SarabunPSK" w:hAnsi="TH SarabunPSK" w:cs="TH SarabunPSK"/>
          <w:sz w:val="28"/>
          <w:cs/>
        </w:rPr>
        <w:t>2.</w:t>
      </w:r>
      <w:r w:rsidRPr="004E510F">
        <w:rPr>
          <w:rFonts w:ascii="TH SarabunPSK" w:hAnsi="TH SarabunPSK" w:cs="TH SarabunPSK"/>
          <w:sz w:val="28"/>
        </w:rPr>
        <w:t>rsu.ac.th/</w:t>
      </w:r>
      <w:proofErr w:type="spellStart"/>
      <w:r w:rsidRPr="004E510F">
        <w:rPr>
          <w:rFonts w:ascii="TH SarabunPSK" w:hAnsi="TH SarabunPSK" w:cs="TH SarabunPSK"/>
          <w:sz w:val="28"/>
        </w:rPr>
        <w:t>sarnrangsit</w:t>
      </w:r>
      <w:proofErr w:type="spellEnd"/>
      <w:r w:rsidRPr="004E510F">
        <w:rPr>
          <w:rFonts w:ascii="TH SarabunPSK" w:hAnsi="TH SarabunPSK" w:cs="TH SarabunPSK"/>
          <w:sz w:val="28"/>
        </w:rPr>
        <w:t>-online-detail/</w:t>
      </w:r>
      <w:proofErr w:type="spellStart"/>
      <w:r w:rsidRPr="004E510F">
        <w:rPr>
          <w:rFonts w:ascii="TH SarabunPSK" w:hAnsi="TH SarabunPSK" w:cs="TH SarabunPSK"/>
          <w:sz w:val="28"/>
        </w:rPr>
        <w:t>CommArts</w:t>
      </w:r>
      <w:proofErr w:type="spellEnd"/>
      <w:r w:rsidRPr="004E510F">
        <w:rPr>
          <w:rFonts w:ascii="TH SarabunPSK" w:hAnsi="TH SarabunPSK" w:cs="TH SarabunPSK"/>
          <w:sz w:val="28"/>
        </w:rPr>
        <w:t>-Article</w:t>
      </w:r>
      <w:r w:rsidRPr="004E510F">
        <w:rPr>
          <w:rFonts w:ascii="TH SarabunPSK" w:hAnsi="TH SarabunPSK" w:cs="TH SarabunPSK"/>
          <w:sz w:val="28"/>
          <w:cs/>
        </w:rPr>
        <w:t>15</w:t>
      </w:r>
    </w:p>
    <w:p w14:paraId="4BB0F03F" w14:textId="77777777" w:rsidR="001E6157" w:rsidRPr="004E510F" w:rsidRDefault="00D34258" w:rsidP="00D34258">
      <w:pPr>
        <w:spacing w:after="0"/>
        <w:ind w:hanging="11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sz w:val="28"/>
          <w:cs/>
        </w:rPr>
        <w:t>ธนพิชฌน์</w:t>
      </w:r>
      <w:r w:rsidRPr="004E510F">
        <w:rPr>
          <w:rFonts w:ascii="TH SarabunPSK" w:hAnsi="TH SarabunPSK" w:cs="TH SarabunPSK"/>
          <w:sz w:val="28"/>
        </w:rPr>
        <w:t> </w:t>
      </w:r>
      <w:r w:rsidRPr="004E510F">
        <w:rPr>
          <w:rFonts w:ascii="TH SarabunPSK" w:hAnsi="TH SarabunPSK" w:cs="TH SarabunPSK"/>
          <w:sz w:val="28"/>
          <w:cs/>
        </w:rPr>
        <w:t>แก้วกา</w:t>
      </w:r>
      <w:r w:rsidRPr="004E510F">
        <w:rPr>
          <w:rFonts w:ascii="TH SarabunPSK" w:hAnsi="TH SarabunPSK" w:cs="TH SarabunPSK"/>
          <w:sz w:val="28"/>
        </w:rPr>
        <w:t>. (2563).</w:t>
      </w:r>
      <w:r w:rsidRPr="004E510F">
        <w:rPr>
          <w:rFonts w:ascii="TH SarabunPSK" w:hAnsi="TH SarabunPSK" w:cs="TH SarabunPSK"/>
          <w:sz w:val="28"/>
          <w:cs/>
        </w:rPr>
        <w:t xml:space="preserve"> </w:t>
      </w:r>
      <w:r w:rsidRPr="004E510F">
        <w:rPr>
          <w:rFonts w:ascii="TH SarabunPSK" w:hAnsi="TH SarabunPSK" w:cs="TH SarabunPSK"/>
          <w:b/>
          <w:bCs/>
          <w:sz w:val="28"/>
          <w:cs/>
        </w:rPr>
        <w:t>กรุงเทพมหานคร</w:t>
      </w:r>
      <w:r w:rsidRPr="004E510F">
        <w:rPr>
          <w:rFonts w:ascii="TH SarabunPSK" w:hAnsi="TH SarabunPSK" w:cs="TH SarabunPSK"/>
          <w:b/>
          <w:bCs/>
          <w:sz w:val="28"/>
        </w:rPr>
        <w:t> </w:t>
      </w:r>
      <w:r w:rsidRPr="004E510F">
        <w:rPr>
          <w:rFonts w:ascii="TH SarabunPSK" w:hAnsi="TH SarabunPSK" w:cs="TH SarabunPSK"/>
          <w:b/>
          <w:bCs/>
          <w:sz w:val="28"/>
          <w:cs/>
        </w:rPr>
        <w:t>พร้อมจัดการเรียนรู้ตามแนวทาง</w:t>
      </w:r>
      <w:r w:rsidRPr="004E510F">
        <w:rPr>
          <w:rFonts w:ascii="TH SarabunPSK" w:hAnsi="TH SarabunPSK" w:cs="TH SarabunPSK"/>
          <w:b/>
          <w:bCs/>
          <w:sz w:val="28"/>
        </w:rPr>
        <w:t> 4 On </w:t>
      </w:r>
      <w:r w:rsidRPr="004E510F">
        <w:rPr>
          <w:rFonts w:ascii="TH SarabunPSK" w:hAnsi="TH SarabunPSK" w:cs="TH SarabunPSK"/>
          <w:b/>
          <w:bCs/>
          <w:sz w:val="28"/>
          <w:cs/>
        </w:rPr>
        <w:t>ในช่วงสถานการณ์การแพร่ระบาดของ</w:t>
      </w:r>
    </w:p>
    <w:p w14:paraId="227DB0F3" w14:textId="5E8F72C8" w:rsidR="00D34258" w:rsidRPr="004E510F" w:rsidRDefault="00D34258" w:rsidP="001E6157">
      <w:pPr>
        <w:tabs>
          <w:tab w:val="left" w:pos="426"/>
        </w:tabs>
        <w:spacing w:after="0"/>
        <w:ind w:left="426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b/>
          <w:bCs/>
          <w:sz w:val="28"/>
          <w:cs/>
        </w:rPr>
        <w:t>โควิด-</w:t>
      </w:r>
      <w:r w:rsidRPr="004E510F">
        <w:rPr>
          <w:rFonts w:ascii="TH SarabunPSK" w:hAnsi="TH SarabunPSK" w:cs="TH SarabunPSK"/>
          <w:b/>
          <w:bCs/>
          <w:sz w:val="28"/>
        </w:rPr>
        <w:t>19</w:t>
      </w:r>
      <w:r w:rsidRPr="004E510F">
        <w:rPr>
          <w:rFonts w:ascii="TH SarabunPSK" w:hAnsi="TH SarabunPSK" w:cs="TH SarabunPSK"/>
          <w:sz w:val="28"/>
        </w:rPr>
        <w:t xml:space="preserve">. </w:t>
      </w:r>
      <w:r w:rsidRPr="004E510F">
        <w:rPr>
          <w:rFonts w:ascii="TH SarabunPSK" w:hAnsi="TH SarabunPSK" w:cs="TH SarabunPSK" w:hint="cs"/>
          <w:sz w:val="28"/>
          <w:cs/>
        </w:rPr>
        <w:t xml:space="preserve">สืบค้นเมื่อวันที่ </w:t>
      </w:r>
      <w:r w:rsidRPr="004E510F">
        <w:rPr>
          <w:rFonts w:ascii="TH SarabunPSK" w:hAnsi="TH SarabunPSK" w:cs="TH SarabunPSK"/>
          <w:sz w:val="28"/>
        </w:rPr>
        <w:t xml:space="preserve">17 </w:t>
      </w:r>
      <w:r w:rsidRPr="004E510F">
        <w:rPr>
          <w:rFonts w:ascii="TH SarabunPSK" w:hAnsi="TH SarabunPSK" w:cs="TH SarabunPSK" w:hint="cs"/>
          <w:sz w:val="28"/>
          <w:cs/>
        </w:rPr>
        <w:t xml:space="preserve">เมษายน, </w:t>
      </w:r>
      <w:r w:rsidRPr="004E510F">
        <w:rPr>
          <w:rFonts w:ascii="TH SarabunPSK" w:hAnsi="TH SarabunPSK" w:cs="TH SarabunPSK"/>
          <w:sz w:val="28"/>
        </w:rPr>
        <w:t xml:space="preserve">2563, </w:t>
      </w:r>
      <w:r w:rsidRPr="004E510F">
        <w:rPr>
          <w:rFonts w:ascii="TH SarabunPSK" w:hAnsi="TH SarabunPSK" w:cs="TH SarabunPSK" w:hint="cs"/>
          <w:sz w:val="28"/>
          <w:cs/>
        </w:rPr>
        <w:t>จาก</w:t>
      </w:r>
      <w:r w:rsidRPr="004E510F">
        <w:rPr>
          <w:rFonts w:ascii="TH SarabunPSK" w:hAnsi="TH SarabunPSK" w:cs="TH SarabunPSK"/>
          <w:sz w:val="28"/>
        </w:rPr>
        <w:t>:</w:t>
      </w:r>
      <w:r w:rsidR="001E6157" w:rsidRPr="004E510F">
        <w:rPr>
          <w:rFonts w:ascii="TH SarabunPSK" w:hAnsi="TH SarabunPSK" w:cs="TH SarabunPSK"/>
          <w:sz w:val="28"/>
        </w:rPr>
        <w:t xml:space="preserve"> </w:t>
      </w:r>
      <w:r w:rsidRPr="004E510F">
        <w:rPr>
          <w:rFonts w:ascii="TH SarabunPSK" w:hAnsi="TH SarabunPSK" w:cs="TH SarabunPSK"/>
          <w:sz w:val="28"/>
        </w:rPr>
        <w:t>https://thainews.prd.go.th/th/news/detail/TCATG200528215613401</w:t>
      </w:r>
    </w:p>
    <w:p w14:paraId="5D88112B" w14:textId="77777777" w:rsidR="00D34258" w:rsidRPr="004E510F" w:rsidRDefault="00D34258" w:rsidP="00D34258">
      <w:pPr>
        <w:spacing w:after="0" w:line="240" w:lineRule="auto"/>
        <w:ind w:hanging="11"/>
        <w:jc w:val="thaiDistribute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  <w:cs/>
        </w:rPr>
        <w:t>ล้วน สายยศ</w:t>
      </w:r>
      <w:r w:rsidRPr="004E510F">
        <w:rPr>
          <w:rFonts w:ascii="TH SarabunPSK" w:hAnsi="TH SarabunPSK" w:cs="TH SarabunPSK"/>
          <w:sz w:val="28"/>
        </w:rPr>
        <w:t xml:space="preserve">, </w:t>
      </w:r>
      <w:r w:rsidRPr="004E510F">
        <w:rPr>
          <w:rFonts w:ascii="TH SarabunPSK" w:hAnsi="TH SarabunPSK" w:cs="TH SarabunPSK"/>
          <w:sz w:val="28"/>
          <w:cs/>
        </w:rPr>
        <w:t>และ อังคณา สายยศ. (</w:t>
      </w:r>
      <w:r w:rsidRPr="004E510F">
        <w:rPr>
          <w:rFonts w:ascii="TH SarabunPSK" w:hAnsi="TH SarabunPSK" w:cs="TH SarabunPSK"/>
          <w:sz w:val="28"/>
        </w:rPr>
        <w:t xml:space="preserve">2536). </w:t>
      </w:r>
      <w:r w:rsidRPr="004E510F">
        <w:rPr>
          <w:rFonts w:ascii="TH SarabunPSK" w:hAnsi="TH SarabunPSK" w:cs="TH SarabunPSK"/>
          <w:b/>
          <w:bCs/>
          <w:sz w:val="28"/>
          <w:cs/>
        </w:rPr>
        <w:t>เทคนิคทางการศึกษา</w:t>
      </w:r>
      <w:r w:rsidRPr="004E510F">
        <w:rPr>
          <w:rFonts w:ascii="TH SarabunPSK" w:hAnsi="TH SarabunPSK" w:cs="TH SarabunPSK"/>
          <w:b/>
          <w:bCs/>
          <w:sz w:val="28"/>
        </w:rPr>
        <w:t>.</w:t>
      </w:r>
      <w:r w:rsidRPr="004E510F">
        <w:rPr>
          <w:rFonts w:ascii="TH SarabunPSK" w:hAnsi="TH SarabunPSK" w:cs="TH SarabunPSK"/>
          <w:sz w:val="28"/>
        </w:rPr>
        <w:t xml:space="preserve"> </w:t>
      </w:r>
      <w:r w:rsidRPr="004E510F">
        <w:rPr>
          <w:rFonts w:ascii="TH SarabunPSK" w:hAnsi="TH SarabunPSK" w:cs="TH SarabunPSK"/>
          <w:sz w:val="28"/>
          <w:cs/>
        </w:rPr>
        <w:t>กรุงเทพ: ศูนย์ส่งเสริมวิชาการ.</w:t>
      </w:r>
    </w:p>
    <w:p w14:paraId="58767195" w14:textId="77777777" w:rsidR="00497031" w:rsidRPr="004E510F" w:rsidRDefault="00D34258" w:rsidP="00D34258">
      <w:pPr>
        <w:pStyle w:val="EndNoteBibliography"/>
        <w:spacing w:after="0"/>
        <w:ind w:hanging="11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  <w:cs/>
        </w:rPr>
        <w:t>สถาบันทดสอบทางการศึกษาแห่งชาติ(องค์การมหาชน). (</w:t>
      </w:r>
      <w:r w:rsidRPr="004E510F">
        <w:rPr>
          <w:rFonts w:ascii="TH SarabunPSK" w:hAnsi="TH SarabunPSK" w:cs="TH SarabunPSK"/>
          <w:sz w:val="28"/>
          <w:szCs w:val="28"/>
        </w:rPr>
        <w:t xml:space="preserve">2563). </w:t>
      </w:r>
      <w:r w:rsidRPr="004E510F">
        <w:rPr>
          <w:rFonts w:ascii="TH SarabunPSK" w:hAnsi="TH SarabunPSK" w:cs="TH SarabunPSK"/>
          <w:b/>
          <w:bCs/>
          <w:sz w:val="28"/>
          <w:szCs w:val="28"/>
          <w:cs/>
        </w:rPr>
        <w:t xml:space="preserve">ค่าสถิติพื้นฐานผลการทดสอบ </w:t>
      </w:r>
      <w:r w:rsidRPr="004E510F">
        <w:rPr>
          <w:rFonts w:ascii="TH SarabunPSK" w:hAnsi="TH SarabunPSK" w:cs="TH SarabunPSK"/>
          <w:b/>
          <w:bCs/>
          <w:sz w:val="28"/>
          <w:szCs w:val="28"/>
        </w:rPr>
        <w:t xml:space="preserve">O-NET </w:t>
      </w:r>
      <w:r w:rsidRPr="004E510F">
        <w:rPr>
          <w:rFonts w:ascii="TH SarabunPSK" w:hAnsi="TH SarabunPSK" w:cs="TH SarabunPSK"/>
          <w:b/>
          <w:bCs/>
          <w:sz w:val="28"/>
          <w:szCs w:val="28"/>
          <w:cs/>
        </w:rPr>
        <w:t>ม.</w:t>
      </w:r>
      <w:r w:rsidRPr="004E510F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4E510F">
        <w:rPr>
          <w:rFonts w:ascii="TH SarabunPSK" w:hAnsi="TH SarabunPSK" w:cs="TH SarabunPSK"/>
          <w:sz w:val="28"/>
          <w:szCs w:val="28"/>
        </w:rPr>
        <w:t xml:space="preserve">.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สืบค้นเมื่อวันที่ </w:t>
      </w:r>
    </w:p>
    <w:p w14:paraId="0AAB9875" w14:textId="333D79CD" w:rsidR="00D34258" w:rsidRPr="004E510F" w:rsidRDefault="00D34258" w:rsidP="00497031">
      <w:pPr>
        <w:pStyle w:val="EndNoteBibliography"/>
        <w:spacing w:after="0"/>
        <w:ind w:firstLine="426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 xml:space="preserve">15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เมษายน, </w:t>
      </w:r>
      <w:r w:rsidRPr="004E510F">
        <w:rPr>
          <w:rFonts w:ascii="TH SarabunPSK" w:hAnsi="TH SarabunPSK" w:cs="TH SarabunPSK"/>
          <w:sz w:val="28"/>
          <w:szCs w:val="28"/>
        </w:rPr>
        <w:t xml:space="preserve">2562,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4E510F">
        <w:rPr>
          <w:rFonts w:ascii="TH SarabunPSK" w:hAnsi="TH SarabunPSK" w:cs="TH SarabunPSK"/>
          <w:sz w:val="28"/>
          <w:szCs w:val="28"/>
        </w:rPr>
        <w:t xml:space="preserve">: </w:t>
      </w:r>
      <w:hyperlink r:id="rId6" w:history="1">
        <w:r w:rsidRPr="004E510F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https://www.niets.or.th/th/catalog/view/3865</w:t>
        </w:r>
      </w:hyperlink>
    </w:p>
    <w:p w14:paraId="533C971D" w14:textId="77777777" w:rsidR="00497031" w:rsidRPr="004E510F" w:rsidRDefault="008F5FB2" w:rsidP="008F5FB2">
      <w:pPr>
        <w:spacing w:after="0"/>
        <w:rPr>
          <w:rFonts w:ascii="TH SarabunPSK" w:hAnsi="TH SarabunPSK" w:cs="TH SarabunPSK"/>
          <w:b/>
          <w:bCs/>
          <w:sz w:val="28"/>
        </w:rPr>
      </w:pPr>
      <w:r w:rsidRPr="004E510F">
        <w:rPr>
          <w:rFonts w:ascii="TH SarabunPSK" w:hAnsi="TH SarabunPSK" w:cs="TH SarabunPSK"/>
          <w:sz w:val="28"/>
        </w:rPr>
        <w:t>Al-</w:t>
      </w:r>
      <w:proofErr w:type="spellStart"/>
      <w:r w:rsidRPr="004E510F">
        <w:rPr>
          <w:rFonts w:ascii="TH SarabunPSK" w:hAnsi="TH SarabunPSK" w:cs="TH SarabunPSK"/>
          <w:sz w:val="28"/>
        </w:rPr>
        <w:t>Eiadeh</w:t>
      </w:r>
      <w:proofErr w:type="spellEnd"/>
      <w:r w:rsidRPr="004E510F">
        <w:rPr>
          <w:rFonts w:ascii="TH SarabunPSK" w:hAnsi="TH SarabunPSK" w:cs="TH SarabunPSK"/>
          <w:sz w:val="28"/>
        </w:rPr>
        <w:t xml:space="preserve">, A.-R., Al, M., </w:t>
      </w:r>
      <w:proofErr w:type="spellStart"/>
      <w:r w:rsidRPr="004E510F">
        <w:rPr>
          <w:rFonts w:ascii="TH SarabunPSK" w:hAnsi="TH SarabunPSK" w:cs="TH SarabunPSK"/>
          <w:sz w:val="28"/>
        </w:rPr>
        <w:t>Sobh</w:t>
      </w:r>
      <w:proofErr w:type="spellEnd"/>
      <w:r w:rsidRPr="004E510F">
        <w:rPr>
          <w:rFonts w:ascii="TH SarabunPSK" w:hAnsi="TH SarabunPSK" w:cs="TH SarabunPSK"/>
          <w:sz w:val="28"/>
        </w:rPr>
        <w:t xml:space="preserve">, Al </w:t>
      </w:r>
      <w:proofErr w:type="spellStart"/>
      <w:r w:rsidRPr="004E510F">
        <w:rPr>
          <w:rFonts w:ascii="TH SarabunPSK" w:hAnsi="TH SarabunPSK" w:cs="TH SarabunPSK"/>
          <w:sz w:val="28"/>
        </w:rPr>
        <w:t>Zoubi</w:t>
      </w:r>
      <w:proofErr w:type="spellEnd"/>
      <w:r w:rsidRPr="004E510F">
        <w:rPr>
          <w:rFonts w:ascii="TH SarabunPSK" w:hAnsi="TH SarabunPSK" w:cs="TH SarabunPSK"/>
          <w:sz w:val="28"/>
        </w:rPr>
        <w:t xml:space="preserve">, S., </w:t>
      </w:r>
      <w:r w:rsidRPr="004E510F">
        <w:rPr>
          <w:rFonts w:ascii="TH SarabunPSK" w:hAnsi="TH SarabunPSK" w:cs="TH SarabunPSK"/>
          <w:sz w:val="28"/>
          <w:cs/>
        </w:rPr>
        <w:t xml:space="preserve">และ </w:t>
      </w:r>
      <w:r w:rsidRPr="004E510F">
        <w:rPr>
          <w:rFonts w:ascii="TH SarabunPSK" w:hAnsi="TH SarabunPSK" w:cs="TH SarabunPSK"/>
          <w:sz w:val="28"/>
        </w:rPr>
        <w:t>Al-</w:t>
      </w:r>
      <w:proofErr w:type="spellStart"/>
      <w:r w:rsidRPr="004E510F">
        <w:rPr>
          <w:rFonts w:ascii="TH SarabunPSK" w:hAnsi="TH SarabunPSK" w:cs="TH SarabunPSK"/>
          <w:sz w:val="28"/>
        </w:rPr>
        <w:t>Khasawneh</w:t>
      </w:r>
      <w:proofErr w:type="spellEnd"/>
      <w:r w:rsidRPr="004E510F">
        <w:rPr>
          <w:rFonts w:ascii="TH SarabunPSK" w:hAnsi="TH SarabunPSK" w:cs="TH SarabunPSK"/>
          <w:sz w:val="28"/>
        </w:rPr>
        <w:t xml:space="preserve">, F. (2016). </w:t>
      </w:r>
      <w:r w:rsidRPr="004E510F">
        <w:rPr>
          <w:rFonts w:ascii="TH SarabunPSK" w:hAnsi="TH SarabunPSK" w:cs="TH SarabunPSK"/>
          <w:b/>
          <w:bCs/>
          <w:sz w:val="28"/>
        </w:rPr>
        <w:t xml:space="preserve">Improving English Language </w:t>
      </w:r>
    </w:p>
    <w:p w14:paraId="1E23DA88" w14:textId="77777777" w:rsidR="00497031" w:rsidRPr="004E510F" w:rsidRDefault="008F5FB2" w:rsidP="00497031">
      <w:pPr>
        <w:spacing w:after="0"/>
        <w:ind w:firstLine="426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b/>
          <w:bCs/>
          <w:sz w:val="28"/>
        </w:rPr>
        <w:t xml:space="preserve">Speaking Skills of </w:t>
      </w:r>
      <w:proofErr w:type="spellStart"/>
      <w:r w:rsidRPr="004E510F">
        <w:rPr>
          <w:rFonts w:ascii="TH SarabunPSK" w:hAnsi="TH SarabunPSK" w:cs="TH SarabunPSK"/>
          <w:b/>
          <w:bCs/>
          <w:sz w:val="28"/>
        </w:rPr>
        <w:t>Ajloun</w:t>
      </w:r>
      <w:proofErr w:type="spellEnd"/>
      <w:r w:rsidRPr="004E510F">
        <w:rPr>
          <w:rFonts w:ascii="TH SarabunPSK" w:hAnsi="TH SarabunPSK" w:cs="TH SarabunPSK"/>
          <w:b/>
          <w:bCs/>
          <w:sz w:val="28"/>
        </w:rPr>
        <w:t xml:space="preserve"> National University Students.</w:t>
      </w:r>
      <w:r w:rsidRPr="004E510F">
        <w:rPr>
          <w:rFonts w:ascii="TH SarabunPSK" w:hAnsi="TH SarabunPSK" w:cs="TH SarabunPSK"/>
          <w:sz w:val="28"/>
        </w:rPr>
        <w:t xml:space="preserve"> International Journal of English and Education, </w:t>
      </w:r>
    </w:p>
    <w:p w14:paraId="0B955651" w14:textId="61E4B5EB" w:rsidR="008F5FB2" w:rsidRPr="004E510F" w:rsidRDefault="008F5FB2" w:rsidP="00497031">
      <w:pPr>
        <w:spacing w:after="0"/>
        <w:ind w:firstLine="426"/>
        <w:rPr>
          <w:rFonts w:ascii="TH SarabunPSK" w:hAnsi="TH SarabunPSK" w:cs="TH SarabunPSK"/>
          <w:sz w:val="28"/>
        </w:rPr>
      </w:pPr>
      <w:r w:rsidRPr="004E510F">
        <w:rPr>
          <w:rFonts w:ascii="TH SarabunPSK" w:hAnsi="TH SarabunPSK" w:cs="TH SarabunPSK"/>
          <w:sz w:val="28"/>
        </w:rPr>
        <w:t>2016(5), 181-195.</w:t>
      </w:r>
    </w:p>
    <w:p w14:paraId="26F86123" w14:textId="77777777" w:rsidR="00497031" w:rsidRPr="004E510F" w:rsidRDefault="00C74B93" w:rsidP="001E6157">
      <w:pPr>
        <w:pStyle w:val="Heading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28"/>
        </w:rPr>
      </w:pPr>
      <w:proofErr w:type="spellStart"/>
      <w:r w:rsidRPr="004E510F">
        <w:rPr>
          <w:rFonts w:ascii="TH SarabunPSK" w:hAnsi="TH SarabunPSK" w:cs="TH SarabunPSK"/>
          <w:b w:val="0"/>
          <w:bCs w:val="0"/>
          <w:sz w:val="28"/>
        </w:rPr>
        <w:t>B</w:t>
      </w:r>
      <w:r w:rsidRPr="004E510F">
        <w:rPr>
          <w:rFonts w:ascii="TH SarabunPSK" w:hAnsi="TH SarabunPSK" w:cs="TH SarabunPSK" w:hint="cs"/>
          <w:b w:val="0"/>
          <w:bCs w:val="0"/>
          <w:sz w:val="28"/>
          <w:szCs w:val="28"/>
        </w:rPr>
        <w:t>rainfit</w:t>
      </w:r>
      <w:proofErr w:type="spellEnd"/>
      <w:r w:rsidRPr="004E510F">
        <w:rPr>
          <w:rFonts w:ascii="TH SarabunPSK" w:hAnsi="TH SarabunPSK" w:cs="TH SarabunPSK"/>
          <w:b w:val="0"/>
          <w:bCs w:val="0"/>
          <w:sz w:val="28"/>
        </w:rPr>
        <w:t>. (2018).</w:t>
      </w:r>
      <w:r w:rsidRPr="004E510F">
        <w:rPr>
          <w:rFonts w:ascii="TH SarabunPSK" w:hAnsi="TH SarabunPSK" w:cs="TH SarabunPSK"/>
          <w:sz w:val="28"/>
        </w:rPr>
        <w:t xml:space="preserve">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ไม่เข้าใจแต่ไม่แสดงออก! </w:t>
      </w:r>
      <w:r w:rsidRPr="004E510F">
        <w:rPr>
          <w:rFonts w:ascii="TH SarabunPSK" w:hAnsi="TH SarabunPSK" w:cs="TH SarabunPSK" w:hint="cs"/>
          <w:sz w:val="28"/>
          <w:szCs w:val="28"/>
        </w:rPr>
        <w:t xml:space="preserve">5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ปัญหาของเด็ก(ไทย)ในการฟังภาษาอังกฤษ. 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Retrieved</w:t>
      </w:r>
      <w:r w:rsidRPr="004E510F">
        <w:rPr>
          <w:b w:val="0"/>
          <w:bCs w:val="0"/>
        </w:rPr>
        <w:t xml:space="preserve"> 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 xml:space="preserve">May 17, 2018, </w:t>
      </w:r>
    </w:p>
    <w:p w14:paraId="0684568E" w14:textId="608344EF" w:rsidR="00C74B93" w:rsidRPr="004E510F" w:rsidRDefault="00C74B93" w:rsidP="00497031">
      <w:pPr>
        <w:pStyle w:val="Heading1"/>
        <w:shd w:val="clear" w:color="auto" w:fill="FFFFFF"/>
        <w:spacing w:before="0" w:beforeAutospacing="0" w:after="0" w:afterAutospacing="0"/>
        <w:ind w:firstLine="426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b w:val="0"/>
          <w:bCs w:val="0"/>
          <w:sz w:val="28"/>
        </w:rPr>
        <w:t xml:space="preserve">from: 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https://www.brainfit.co.th/th/blog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  <w:cs/>
        </w:rPr>
        <w:t>-</w:t>
      </w:r>
      <w:proofErr w:type="spellStart"/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th</w:t>
      </w:r>
      <w:proofErr w:type="spellEnd"/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4E510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ไม่เข้าใจแต่ไม่แสดงออก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-</w:t>
      </w:r>
      <w:r w:rsidRPr="004E510F">
        <w:rPr>
          <w:rFonts w:ascii="TH SarabunPSK" w:hAnsi="TH SarabunPSK" w:cs="TH SarabunPSK" w:hint="cs"/>
          <w:b w:val="0"/>
          <w:bCs w:val="0"/>
          <w:sz w:val="28"/>
          <w:szCs w:val="28"/>
        </w:rPr>
        <w:t>5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-</w:t>
      </w:r>
      <w:r w:rsidRPr="004E510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ปัญหาของเด็กไทยในการฟังภาษาอังกฤษ</w:t>
      </w:r>
    </w:p>
    <w:p w14:paraId="518CAACB" w14:textId="77777777" w:rsidR="00497031" w:rsidRPr="004E510F" w:rsidRDefault="008F5FB2" w:rsidP="008F5FB2">
      <w:pPr>
        <w:pStyle w:val="EndNoteBibliography"/>
        <w:spacing w:after="0"/>
        <w:ind w:hanging="11"/>
        <w:jc w:val="thaiDistribute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lastRenderedPageBreak/>
        <w:t xml:space="preserve">Council, B. (2019). </w:t>
      </w:r>
      <w:r w:rsidRPr="004E510F">
        <w:rPr>
          <w:rFonts w:ascii="TH SarabunPSK" w:hAnsi="TH SarabunPSK" w:cs="TH SarabunPSK"/>
          <w:b/>
          <w:bCs/>
          <w:sz w:val="28"/>
          <w:szCs w:val="28"/>
        </w:rPr>
        <w:t xml:space="preserve">5 </w:t>
      </w:r>
      <w:r w:rsidRPr="004E510F">
        <w:rPr>
          <w:rFonts w:ascii="TH SarabunPSK" w:hAnsi="TH SarabunPSK" w:cs="TH SarabunPSK"/>
          <w:b/>
          <w:bCs/>
          <w:sz w:val="28"/>
          <w:szCs w:val="28"/>
          <w:cs/>
        </w:rPr>
        <w:t>เหตุผลสำคัญว่าทำไมคุณถึงพูดภาษาอังกฤษไม่ได้สักที.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สืบค้นเมื่อวันที่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10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มกราคม, </w:t>
      </w:r>
      <w:r w:rsidRPr="004E510F">
        <w:rPr>
          <w:rFonts w:ascii="TH SarabunPSK" w:hAnsi="TH SarabunPSK" w:cs="TH SarabunPSK"/>
          <w:sz w:val="28"/>
          <w:szCs w:val="28"/>
        </w:rPr>
        <w:t xml:space="preserve">2562,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4E510F">
        <w:rPr>
          <w:rFonts w:ascii="TH SarabunPSK" w:hAnsi="TH SarabunPSK" w:cs="TH SarabunPSK"/>
          <w:sz w:val="28"/>
          <w:szCs w:val="28"/>
        </w:rPr>
        <w:t xml:space="preserve">: </w:t>
      </w:r>
      <w:r w:rsidRPr="004E510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B1D25AF" w14:textId="34B02B6D" w:rsidR="008F5FB2" w:rsidRPr="004E510F" w:rsidRDefault="00175333" w:rsidP="00497031">
      <w:pPr>
        <w:pStyle w:val="EndNoteBibliography"/>
        <w:spacing w:after="0"/>
        <w:ind w:firstLine="426"/>
        <w:jc w:val="thaiDistribute"/>
        <w:rPr>
          <w:rFonts w:ascii="TH SarabunPSK" w:hAnsi="TH SarabunPSK" w:cs="TH SarabunPSK"/>
          <w:sz w:val="28"/>
          <w:szCs w:val="28"/>
        </w:rPr>
      </w:pPr>
      <w:hyperlink r:id="rId7" w:history="1">
        <w:r w:rsidR="00497031" w:rsidRPr="004E510F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www.britishcouncil.or.th/english/tips/5-reasons-why-you-cannot-speak-english</w:t>
        </w:r>
      </w:hyperlink>
    </w:p>
    <w:p w14:paraId="02A539FE" w14:textId="77777777" w:rsidR="00175333" w:rsidRDefault="008F5FB2" w:rsidP="002B6D5E">
      <w:pPr>
        <w:pStyle w:val="EndNoteBibliography"/>
        <w:spacing w:after="0"/>
        <w:ind w:hanging="11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sz w:val="28"/>
          <w:szCs w:val="28"/>
        </w:rPr>
        <w:t xml:space="preserve">Fitz-Gibbon, C. T., Herman, J. L., Morris, L. L., Morris, L. L., University of California, L. A. C. f. t. S. o. E., </w:t>
      </w:r>
    </w:p>
    <w:p w14:paraId="48224DD6" w14:textId="2862B389" w:rsidR="00497031" w:rsidRPr="004E510F" w:rsidRDefault="00175333" w:rsidP="002B6D5E">
      <w:pPr>
        <w:pStyle w:val="EndNoteBibliography"/>
        <w:spacing w:after="0"/>
        <w:ind w:hanging="11"/>
        <w:rPr>
          <w:rFonts w:ascii="TH SarabunPSK" w:hAnsi="TH SarabunPSK" w:cs="TH SarabunPSK"/>
          <w:b/>
          <w:bCs/>
          <w:i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 w:rsidR="008F5FB2" w:rsidRPr="004E510F">
        <w:rPr>
          <w:rFonts w:ascii="TH SarabunPSK" w:hAnsi="TH SarabunPSK" w:cs="TH SarabunPSK"/>
          <w:sz w:val="28"/>
          <w:szCs w:val="28"/>
        </w:rPr>
        <w:t xml:space="preserve">California Univ., L. A. C. f. t. S. o. E., </w:t>
      </w:r>
      <w:r w:rsidR="008F5FB2" w:rsidRPr="004E510F">
        <w:rPr>
          <w:rFonts w:ascii="TH SarabunPSK" w:hAnsi="TH SarabunPSK" w:cs="TH SarabunPSK"/>
          <w:sz w:val="28"/>
          <w:szCs w:val="28"/>
          <w:cs/>
        </w:rPr>
        <w:t>และ .</w:t>
      </w:r>
      <w:r w:rsidR="008F5FB2" w:rsidRPr="004E510F">
        <w:rPr>
          <w:rFonts w:ascii="TH SarabunPSK" w:hAnsi="TH SarabunPSK" w:cs="TH SarabunPSK"/>
          <w:sz w:val="28"/>
          <w:szCs w:val="28"/>
        </w:rPr>
        <w:t xml:space="preserve">, U. o. C. C. f. t. S. o. E. (1987). </w:t>
      </w:r>
      <w:r w:rsidR="008F5FB2" w:rsidRPr="004E510F">
        <w:rPr>
          <w:rFonts w:ascii="TH SarabunPSK" w:hAnsi="TH SarabunPSK" w:cs="TH SarabunPSK"/>
          <w:b/>
          <w:bCs/>
          <w:iCs/>
          <w:sz w:val="28"/>
          <w:szCs w:val="28"/>
        </w:rPr>
        <w:t xml:space="preserve">How to Design a Program </w:t>
      </w:r>
    </w:p>
    <w:p w14:paraId="283B969F" w14:textId="28E3D9AB" w:rsidR="008F5FB2" w:rsidRPr="004E510F" w:rsidRDefault="008F5FB2" w:rsidP="00497031">
      <w:pPr>
        <w:pStyle w:val="EndNoteBibliography"/>
        <w:spacing w:after="0"/>
        <w:ind w:firstLine="426"/>
        <w:rPr>
          <w:rFonts w:ascii="TH SarabunPSK" w:hAnsi="TH SarabunPSK" w:cs="TH SarabunPSK"/>
          <w:sz w:val="28"/>
          <w:szCs w:val="28"/>
        </w:rPr>
      </w:pPr>
      <w:r w:rsidRPr="004E510F">
        <w:rPr>
          <w:rFonts w:ascii="TH SarabunPSK" w:hAnsi="TH SarabunPSK" w:cs="TH SarabunPSK"/>
          <w:b/>
          <w:bCs/>
          <w:iCs/>
          <w:sz w:val="28"/>
          <w:szCs w:val="28"/>
        </w:rPr>
        <w:t>Evaluation</w:t>
      </w:r>
      <w:r w:rsidRPr="004E510F">
        <w:rPr>
          <w:rFonts w:ascii="TH SarabunPSK" w:hAnsi="TH SarabunPSK" w:cs="TH SarabunPSK"/>
          <w:iCs/>
          <w:sz w:val="28"/>
          <w:szCs w:val="28"/>
        </w:rPr>
        <w:t xml:space="preserve">. </w:t>
      </w:r>
      <w:r w:rsidRPr="004E510F">
        <w:rPr>
          <w:rFonts w:ascii="TH SarabunPSK" w:hAnsi="TH SarabunPSK" w:cs="TH SarabunPSK"/>
          <w:sz w:val="28"/>
          <w:szCs w:val="28"/>
          <w:shd w:val="clear" w:color="auto" w:fill="FFFFFF"/>
        </w:rPr>
        <w:t>Los Angeles</w:t>
      </w:r>
      <w:r w:rsidRPr="004E510F">
        <w:rPr>
          <w:rFonts w:ascii="TH SarabunPSK" w:hAnsi="TH SarabunPSK" w:cs="TH SarabunPSK"/>
          <w:iCs/>
          <w:sz w:val="28"/>
          <w:szCs w:val="28"/>
        </w:rPr>
        <w:t>:</w:t>
      </w:r>
      <w:r w:rsidRPr="004E510F">
        <w:rPr>
          <w:rFonts w:ascii="TH SarabunPSK" w:hAnsi="TH SarabunPSK" w:cs="TH SarabunPSK"/>
          <w:sz w:val="28"/>
          <w:szCs w:val="28"/>
        </w:rPr>
        <w:t xml:space="preserve"> SAGE Publications. </w:t>
      </w:r>
    </w:p>
    <w:p w14:paraId="50B9EB59" w14:textId="77777777" w:rsidR="00497031" w:rsidRPr="004E510F" w:rsidRDefault="002B6D5E" w:rsidP="002B6D5E">
      <w:pPr>
        <w:pStyle w:val="Heading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28"/>
        </w:rPr>
      </w:pPr>
      <w:r w:rsidRPr="004E510F">
        <w:rPr>
          <w:rFonts w:ascii="TH SarabunPSK" w:hAnsi="TH SarabunPSK" w:cs="TH SarabunPSK"/>
          <w:b w:val="0"/>
          <w:bCs w:val="0"/>
          <w:sz w:val="28"/>
        </w:rPr>
        <w:t>Globish. (2019).</w:t>
      </w:r>
      <w:r w:rsidRPr="004E510F">
        <w:rPr>
          <w:rFonts w:ascii="TH SarabunPSK" w:hAnsi="TH SarabunPSK" w:cs="TH SarabunPSK"/>
          <w:sz w:val="28"/>
        </w:rPr>
        <w:t xml:space="preserve"> </w:t>
      </w:r>
      <w:r w:rsidRPr="004E510F">
        <w:rPr>
          <w:rFonts w:ascii="TH SarabunPSK" w:hAnsi="TH SarabunPSK" w:cs="TH SarabunPSK" w:hint="cs"/>
          <w:sz w:val="28"/>
          <w:szCs w:val="28"/>
        </w:rPr>
        <w:t xml:space="preserve">5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>เหตุผลสำคัญ ว่าทำไมคุณถึงพูดภาษาอังกฤษไม่ได้สักที</w:t>
      </w:r>
      <w:r w:rsidRPr="004E510F">
        <w:rPr>
          <w:rFonts w:ascii="TH SarabunPSK" w:hAnsi="TH SarabunPSK" w:cs="TH SarabunPSK"/>
          <w:sz w:val="28"/>
          <w:szCs w:val="28"/>
        </w:rPr>
        <w:t xml:space="preserve">. 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>Retrieved</w:t>
      </w:r>
      <w:r w:rsidRPr="004E510F">
        <w:rPr>
          <w:b w:val="0"/>
          <w:bCs w:val="0"/>
        </w:rPr>
        <w:t xml:space="preserve"> </w:t>
      </w:r>
      <w:r w:rsidRPr="004E510F">
        <w:rPr>
          <w:rFonts w:ascii="TH SarabunPSK" w:hAnsi="TH SarabunPSK" w:cs="TH SarabunPSK"/>
          <w:b w:val="0"/>
          <w:bCs w:val="0"/>
          <w:sz w:val="28"/>
          <w:szCs w:val="28"/>
        </w:rPr>
        <w:t xml:space="preserve">December 20, 2020, </w:t>
      </w:r>
      <w:r w:rsidRPr="004E510F">
        <w:rPr>
          <w:rFonts w:ascii="TH SarabunPSK" w:hAnsi="TH SarabunPSK" w:cs="TH SarabunPSK"/>
          <w:b w:val="0"/>
          <w:bCs w:val="0"/>
          <w:sz w:val="28"/>
        </w:rPr>
        <w:t>from:</w:t>
      </w:r>
      <w:r w:rsidRPr="004E510F">
        <w:rPr>
          <w:rFonts w:ascii="TH SarabunPSK" w:hAnsi="TH SarabunPSK" w:cs="TH SarabunPSK"/>
          <w:sz w:val="28"/>
        </w:rPr>
        <w:t xml:space="preserve"> </w:t>
      </w:r>
    </w:p>
    <w:p w14:paraId="583012AB" w14:textId="339E4C35" w:rsidR="00497031" w:rsidRPr="00BC3AE3" w:rsidRDefault="002B6D5E" w:rsidP="00BC3AE3">
      <w:pPr>
        <w:pStyle w:val="Heading1"/>
        <w:shd w:val="clear" w:color="auto" w:fill="FFFFFF"/>
        <w:spacing w:before="0" w:beforeAutospacing="0" w:after="0" w:afterAutospacing="0"/>
        <w:ind w:firstLine="426"/>
      </w:pPr>
      <w:r w:rsidRPr="004E510F">
        <w:rPr>
          <w:rFonts w:ascii="TH SarabunPSK" w:hAnsi="TH SarabunPSK" w:cs="TH SarabunPSK"/>
          <w:b w:val="0"/>
          <w:bCs w:val="0"/>
          <w:sz w:val="28"/>
        </w:rPr>
        <w:t>https://www.globish.co.th/blog/professional/why-can-not-speak-english</w:t>
      </w:r>
    </w:p>
    <w:p w14:paraId="25962407" w14:textId="71800AED" w:rsidR="00497031" w:rsidRPr="004E510F" w:rsidRDefault="008F5FB2" w:rsidP="008F5FB2">
      <w:pPr>
        <w:pStyle w:val="EndNoteBibliography"/>
        <w:spacing w:after="0"/>
        <w:ind w:hanging="11"/>
      </w:pPr>
      <w:r w:rsidRPr="004E510F">
        <w:rPr>
          <w:rFonts w:ascii="TH SarabunPSK" w:hAnsi="TH SarabunPSK" w:cs="TH SarabunPSK"/>
          <w:sz w:val="28"/>
          <w:szCs w:val="28"/>
        </w:rPr>
        <w:t>IELTS. (2018).</w:t>
      </w:r>
      <w:r w:rsidRPr="004E510F">
        <w:rPr>
          <w:rFonts w:ascii="TH SarabunPSK" w:hAnsi="TH SarabunPSK" w:cs="TH SarabunPSK"/>
          <w:b/>
          <w:bCs/>
          <w:sz w:val="28"/>
          <w:szCs w:val="28"/>
        </w:rPr>
        <w:t xml:space="preserve"> Understanding the IELTS Speaking band descriptors.</w:t>
      </w:r>
      <w:r w:rsidRPr="004E510F">
        <w:rPr>
          <w:rFonts w:ascii="TH SarabunPSK" w:hAnsi="TH SarabunPSK" w:cs="TH SarabunPSK"/>
          <w:sz w:val="28"/>
          <w:szCs w:val="28"/>
        </w:rPr>
        <w:t xml:space="preserve"> Retrieved</w:t>
      </w:r>
      <w:r w:rsidRPr="004E510F">
        <w:t xml:space="preserve"> </w:t>
      </w:r>
      <w:r w:rsidRPr="004E510F">
        <w:rPr>
          <w:rFonts w:ascii="TH SarabunPSK" w:hAnsi="TH SarabunPSK" w:cs="TH SarabunPSK"/>
          <w:sz w:val="28"/>
          <w:szCs w:val="28"/>
        </w:rPr>
        <w:t xml:space="preserve">December 24, 2018, </w:t>
      </w:r>
      <w:r w:rsidRPr="004E510F">
        <w:rPr>
          <w:rFonts w:ascii="TH SarabunPSK" w:hAnsi="TH SarabunPSK" w:cs="TH SarabunPSK"/>
          <w:sz w:val="28"/>
        </w:rPr>
        <w:t xml:space="preserve">from: </w:t>
      </w:r>
    </w:p>
    <w:p w14:paraId="110E28E8" w14:textId="61B31FBD" w:rsidR="008F5FB2" w:rsidRPr="004E510F" w:rsidRDefault="00175333" w:rsidP="00497031">
      <w:pPr>
        <w:pStyle w:val="EndNoteBibliography"/>
        <w:spacing w:after="0"/>
        <w:ind w:firstLine="426"/>
        <w:rPr>
          <w:rFonts w:ascii="TH SarabunPSK" w:hAnsi="TH SarabunPSK" w:cs="TH SarabunPSK"/>
          <w:sz w:val="28"/>
          <w:szCs w:val="28"/>
        </w:rPr>
      </w:pPr>
      <w:hyperlink r:id="rId8" w:history="1">
        <w:r w:rsidR="00497031" w:rsidRPr="004E510F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https://www.ieltsessentials.com/blog/2018/12/24/understanding-the-ielts-speaking-band-descriptors</w:t>
        </w:r>
      </w:hyperlink>
    </w:p>
    <w:p w14:paraId="140B4291" w14:textId="77777777" w:rsidR="00497031" w:rsidRPr="004E510F" w:rsidRDefault="008F5FB2" w:rsidP="008F5FB2">
      <w:pPr>
        <w:pStyle w:val="EndNoteBibliography"/>
        <w:spacing w:after="0"/>
        <w:jc w:val="thaiDistribute"/>
      </w:pPr>
      <w:r w:rsidRPr="004E510F">
        <w:rPr>
          <w:rFonts w:ascii="TH SarabunPSK" w:hAnsi="TH SarabunPSK" w:cs="TH SarabunPSK"/>
          <w:sz w:val="28"/>
          <w:szCs w:val="28"/>
        </w:rPr>
        <w:t xml:space="preserve">Springnews. (2558). </w:t>
      </w:r>
      <w:r w:rsidRPr="004E510F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ปัญหาเด็กไทยกับการใช้ภาษาอังกฤษ.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สืบค้นเมื่อวันที่ </w:t>
      </w:r>
      <w:r w:rsidRPr="004E510F">
        <w:rPr>
          <w:rFonts w:ascii="TH SarabunPSK" w:hAnsi="TH SarabunPSK" w:cs="TH SarabunPSK"/>
          <w:sz w:val="28"/>
          <w:szCs w:val="28"/>
        </w:rPr>
        <w:t xml:space="preserve">10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 xml:space="preserve">มกราคม, </w:t>
      </w:r>
      <w:r w:rsidRPr="004E510F">
        <w:rPr>
          <w:rFonts w:ascii="TH SarabunPSK" w:hAnsi="TH SarabunPSK" w:cs="TH SarabunPSK"/>
          <w:sz w:val="28"/>
          <w:szCs w:val="28"/>
        </w:rPr>
        <w:t xml:space="preserve">2562, </w:t>
      </w:r>
      <w:r w:rsidRPr="004E510F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4E510F">
        <w:rPr>
          <w:rFonts w:ascii="TH SarabunPSK" w:hAnsi="TH SarabunPSK" w:cs="TH SarabunPSK"/>
          <w:sz w:val="28"/>
          <w:szCs w:val="28"/>
        </w:rPr>
        <w:t xml:space="preserve">: </w:t>
      </w:r>
    </w:p>
    <w:p w14:paraId="67440945" w14:textId="0CF6B5A3" w:rsidR="008F5FB2" w:rsidRPr="004E510F" w:rsidRDefault="00175333" w:rsidP="00497031">
      <w:pPr>
        <w:pStyle w:val="EndNoteBibliography"/>
        <w:spacing w:after="0"/>
        <w:ind w:firstLine="426"/>
        <w:jc w:val="thaiDistribute"/>
        <w:rPr>
          <w:rFonts w:ascii="TH SarabunPSK" w:hAnsi="TH SarabunPSK" w:cs="TH SarabunPSK"/>
          <w:sz w:val="28"/>
          <w:szCs w:val="28"/>
        </w:rPr>
      </w:pPr>
      <w:hyperlink r:id="rId9" w:history="1">
        <w:r w:rsidR="00497031" w:rsidRPr="004E510F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https://www.youtube.com/watch?v=F6aD94pSq5c</w:t>
        </w:r>
      </w:hyperlink>
    </w:p>
    <w:sectPr w:rsidR="008F5FB2" w:rsidRPr="004E51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2E2"/>
    <w:multiLevelType w:val="hybridMultilevel"/>
    <w:tmpl w:val="98D0C8C6"/>
    <w:lvl w:ilvl="0" w:tplc="7DD84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57347"/>
    <w:multiLevelType w:val="multilevel"/>
    <w:tmpl w:val="C88886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 w15:restartNumberingAfterBreak="0">
    <w:nsid w:val="3FD04F26"/>
    <w:multiLevelType w:val="hybridMultilevel"/>
    <w:tmpl w:val="DF6E3026"/>
    <w:lvl w:ilvl="0" w:tplc="7A20B676">
      <w:start w:val="1"/>
      <w:numFmt w:val="decimal"/>
      <w:pStyle w:val="iThesisIndex2"/>
      <w:lvlText w:val="%1."/>
      <w:lvlJc w:val="left"/>
      <w:pPr>
        <w:ind w:left="4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B536EDA"/>
    <w:multiLevelType w:val="hybridMultilevel"/>
    <w:tmpl w:val="58B807B0"/>
    <w:lvl w:ilvl="0" w:tplc="53160A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054B0"/>
    <w:multiLevelType w:val="hybridMultilevel"/>
    <w:tmpl w:val="18E0C7CC"/>
    <w:lvl w:ilvl="0" w:tplc="5E3EC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553E6"/>
    <w:multiLevelType w:val="multilevel"/>
    <w:tmpl w:val="AF4C7C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874"/>
    <w:rsid w:val="00064ADA"/>
    <w:rsid w:val="000B16BD"/>
    <w:rsid w:val="000E1667"/>
    <w:rsid w:val="000E7F5F"/>
    <w:rsid w:val="0010596C"/>
    <w:rsid w:val="00121C41"/>
    <w:rsid w:val="0013441B"/>
    <w:rsid w:val="00134474"/>
    <w:rsid w:val="001663A0"/>
    <w:rsid w:val="00175333"/>
    <w:rsid w:val="001E6157"/>
    <w:rsid w:val="0020147E"/>
    <w:rsid w:val="00210379"/>
    <w:rsid w:val="0022474F"/>
    <w:rsid w:val="002663C0"/>
    <w:rsid w:val="002869A7"/>
    <w:rsid w:val="002B6D5E"/>
    <w:rsid w:val="002D5647"/>
    <w:rsid w:val="0031150F"/>
    <w:rsid w:val="0032272C"/>
    <w:rsid w:val="00397E2F"/>
    <w:rsid w:val="003D7AB2"/>
    <w:rsid w:val="003F12DC"/>
    <w:rsid w:val="003F7DFF"/>
    <w:rsid w:val="00434894"/>
    <w:rsid w:val="00475B5A"/>
    <w:rsid w:val="00497031"/>
    <w:rsid w:val="004D6572"/>
    <w:rsid w:val="004E510F"/>
    <w:rsid w:val="0052103F"/>
    <w:rsid w:val="00524D4B"/>
    <w:rsid w:val="0055445C"/>
    <w:rsid w:val="00581908"/>
    <w:rsid w:val="005E0EF9"/>
    <w:rsid w:val="005E5B58"/>
    <w:rsid w:val="005E699C"/>
    <w:rsid w:val="0061050A"/>
    <w:rsid w:val="0061145D"/>
    <w:rsid w:val="00624E74"/>
    <w:rsid w:val="0063211C"/>
    <w:rsid w:val="006377EB"/>
    <w:rsid w:val="00641060"/>
    <w:rsid w:val="006420CA"/>
    <w:rsid w:val="006A3B23"/>
    <w:rsid w:val="006F296A"/>
    <w:rsid w:val="0072101B"/>
    <w:rsid w:val="00786617"/>
    <w:rsid w:val="007E5723"/>
    <w:rsid w:val="00880787"/>
    <w:rsid w:val="008E4FAF"/>
    <w:rsid w:val="008E67EA"/>
    <w:rsid w:val="008F5FB2"/>
    <w:rsid w:val="008F652D"/>
    <w:rsid w:val="00981667"/>
    <w:rsid w:val="00990EDF"/>
    <w:rsid w:val="009B394E"/>
    <w:rsid w:val="009D31C5"/>
    <w:rsid w:val="00A1650E"/>
    <w:rsid w:val="00A67ADE"/>
    <w:rsid w:val="00A807DE"/>
    <w:rsid w:val="00AE18B1"/>
    <w:rsid w:val="00B0411D"/>
    <w:rsid w:val="00B17797"/>
    <w:rsid w:val="00B4066B"/>
    <w:rsid w:val="00B66D8D"/>
    <w:rsid w:val="00BC3AE3"/>
    <w:rsid w:val="00C01AFC"/>
    <w:rsid w:val="00C176A0"/>
    <w:rsid w:val="00C74B93"/>
    <w:rsid w:val="00C8614A"/>
    <w:rsid w:val="00CA472B"/>
    <w:rsid w:val="00D34258"/>
    <w:rsid w:val="00D370BF"/>
    <w:rsid w:val="00D509A1"/>
    <w:rsid w:val="00DA3F2D"/>
    <w:rsid w:val="00DC36C0"/>
    <w:rsid w:val="00DC52F9"/>
    <w:rsid w:val="00E42E3A"/>
    <w:rsid w:val="00E67D81"/>
    <w:rsid w:val="00E97874"/>
    <w:rsid w:val="00EA32A1"/>
    <w:rsid w:val="00F02488"/>
    <w:rsid w:val="00F064AC"/>
    <w:rsid w:val="00F249E7"/>
    <w:rsid w:val="00F730E9"/>
    <w:rsid w:val="00F9540F"/>
    <w:rsid w:val="00FC65D1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08A9"/>
  <w15:docId w15:val="{FAA4E95C-6B81-4050-B9E4-D1CC2AEA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74"/>
  </w:style>
  <w:style w:type="paragraph" w:styleId="Heading1">
    <w:name w:val="heading 1"/>
    <w:basedOn w:val="Normal"/>
    <w:link w:val="Heading1Char"/>
    <w:uiPriority w:val="9"/>
    <w:qFormat/>
    <w:rsid w:val="008F5FB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874"/>
    <w:rPr>
      <w:color w:val="605E5C"/>
      <w:shd w:val="clear" w:color="auto" w:fill="E1DFDD"/>
    </w:rPr>
  </w:style>
  <w:style w:type="paragraph" w:customStyle="1" w:styleId="iThesisStyleNormal057">
    <w:name w:val="iThesis_Style_Normal_0.57"/>
    <w:basedOn w:val="Normal"/>
    <w:qFormat/>
    <w:rsid w:val="00E97874"/>
    <w:pPr>
      <w:spacing w:after="0" w:line="240" w:lineRule="auto"/>
      <w:ind w:firstLine="821"/>
      <w:jc w:val="thaiDistribute"/>
    </w:pPr>
    <w:rPr>
      <w:rFonts w:asciiTheme="minorBidi" w:hAnsiTheme="minorBidi"/>
      <w:sz w:val="32"/>
      <w:szCs w:val="32"/>
    </w:rPr>
  </w:style>
  <w:style w:type="paragraph" w:styleId="NoSpacing">
    <w:name w:val="No Spacing"/>
    <w:uiPriority w:val="1"/>
    <w:qFormat/>
    <w:rsid w:val="00FC65D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iThesisIndex2">
    <w:name w:val="iThesis_Index_2"/>
    <w:basedOn w:val="Heading2"/>
    <w:link w:val="iThesisIndex20"/>
    <w:autoRedefine/>
    <w:qFormat/>
    <w:rsid w:val="00B0411D"/>
    <w:pPr>
      <w:numPr>
        <w:numId w:val="6"/>
      </w:numPr>
      <w:spacing w:before="0" w:line="240" w:lineRule="auto"/>
      <w:ind w:left="567" w:firstLine="0"/>
    </w:pPr>
    <w:rPr>
      <w:rFonts w:ascii="TH SarabunPSK" w:hAnsi="TH SarabunPSK" w:cs="TH SarabunPSK"/>
      <w:color w:val="000000"/>
      <w:sz w:val="28"/>
      <w:szCs w:val="28"/>
    </w:rPr>
  </w:style>
  <w:style w:type="character" w:customStyle="1" w:styleId="iThesisIndex20">
    <w:name w:val="iThesis_Index_2 อักขระ"/>
    <w:basedOn w:val="DefaultParagraphFont"/>
    <w:link w:val="iThesisIndex2"/>
    <w:rsid w:val="00B0411D"/>
    <w:rPr>
      <w:rFonts w:ascii="TH SarabunPSK" w:eastAsiaTheme="majorEastAsia" w:hAnsi="TH SarabunPSK" w:cs="TH SarabunPSK"/>
      <w:color w:val="000000"/>
      <w:sz w:val="28"/>
    </w:rPr>
  </w:style>
  <w:style w:type="paragraph" w:customStyle="1" w:styleId="iThesisIndex3">
    <w:name w:val="iThesis_Index_3"/>
    <w:basedOn w:val="Heading3"/>
    <w:link w:val="iThesisIndex30"/>
    <w:autoRedefine/>
    <w:qFormat/>
    <w:rsid w:val="00F730E9"/>
    <w:pPr>
      <w:spacing w:before="0" w:line="240" w:lineRule="auto"/>
      <w:jc w:val="thaiDistribute"/>
    </w:pPr>
    <w:rPr>
      <w:rFonts w:ascii="TH SarabunPSK" w:hAnsi="TH SarabunPSK" w:cs="TH SarabunPSK"/>
      <w:color w:val="000000"/>
      <w:sz w:val="28"/>
      <w:szCs w:val="28"/>
    </w:rPr>
  </w:style>
  <w:style w:type="character" w:customStyle="1" w:styleId="iThesisIndex30">
    <w:name w:val="iThesis_Index_3 อักขระ"/>
    <w:basedOn w:val="DefaultParagraphFont"/>
    <w:link w:val="iThesisIndex3"/>
    <w:rsid w:val="00F730E9"/>
    <w:rPr>
      <w:rFonts w:ascii="TH SarabunPSK" w:eastAsiaTheme="majorEastAsia" w:hAnsi="TH SarabunPSK" w:cs="TH SarabunPSK"/>
      <w:color w:val="000000"/>
      <w:sz w:val="28"/>
    </w:rPr>
  </w:style>
  <w:style w:type="paragraph" w:customStyle="1" w:styleId="iThesisStyleNormal">
    <w:name w:val="iThesis_Style_Normal"/>
    <w:link w:val="iThesisStyleNormal0"/>
    <w:autoRedefine/>
    <w:unhideWhenUsed/>
    <w:qFormat/>
    <w:rsid w:val="00DC36C0"/>
    <w:pPr>
      <w:spacing w:after="0" w:line="240" w:lineRule="auto"/>
    </w:pPr>
    <w:rPr>
      <w:rFonts w:ascii="TH SarabunPSK" w:hAnsi="TH SarabunPSK" w:cs="TH SarabunPSK"/>
      <w:sz w:val="28"/>
    </w:rPr>
  </w:style>
  <w:style w:type="character" w:customStyle="1" w:styleId="iThesisStyleNormal0">
    <w:name w:val="iThesis_Style_Normal อักขระ"/>
    <w:basedOn w:val="DefaultParagraphFont"/>
    <w:link w:val="iThesisStyleNormal"/>
    <w:rsid w:val="00DC36C0"/>
    <w:rPr>
      <w:rFonts w:ascii="TH SarabunPSK" w:hAnsi="TH SarabunPSK" w:cs="TH SarabunPSK"/>
      <w:sz w:val="28"/>
    </w:rPr>
  </w:style>
  <w:style w:type="paragraph" w:customStyle="1" w:styleId="iThesisStyleNormal080">
    <w:name w:val="iThesis_Style_Normal 0.80"/>
    <w:basedOn w:val="iThesisStyleNormal"/>
    <w:autoRedefine/>
    <w:qFormat/>
    <w:rsid w:val="00F249E7"/>
    <w:pPr>
      <w:ind w:firstLine="1418"/>
    </w:pPr>
  </w:style>
  <w:style w:type="paragraph" w:customStyle="1" w:styleId="iThesisStyleNormal0800">
    <w:name w:val="iThesis_Style_Normal_0.80"/>
    <w:basedOn w:val="Normal"/>
    <w:link w:val="iThesisStyleNormal080Char"/>
    <w:qFormat/>
    <w:rsid w:val="00F249E7"/>
    <w:pPr>
      <w:spacing w:after="0" w:line="240" w:lineRule="auto"/>
      <w:ind w:firstLine="1152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iThesisStyleNormal080Char">
    <w:name w:val="iThesis_Style_Normal_0.80 Char"/>
    <w:basedOn w:val="DefaultParagraphFont"/>
    <w:link w:val="iThesisStyleNormal0800"/>
    <w:rsid w:val="00F249E7"/>
    <w:rPr>
      <w:rFonts w:ascii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E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9E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F249E7"/>
    <w:pPr>
      <w:ind w:left="720"/>
      <w:contextualSpacing/>
    </w:pPr>
  </w:style>
  <w:style w:type="paragraph" w:customStyle="1" w:styleId="iThesisStyleNormal103">
    <w:name w:val="iThesis_Style_Normal 1.03"/>
    <w:basedOn w:val="iThesisStyleNormal"/>
    <w:autoRedefine/>
    <w:qFormat/>
    <w:rsid w:val="00175333"/>
    <w:pPr>
      <w:tabs>
        <w:tab w:val="left" w:pos="1134"/>
      </w:tabs>
      <w:ind w:firstLine="993"/>
      <w:jc w:val="thaiDistribute"/>
    </w:pPr>
  </w:style>
  <w:style w:type="table" w:styleId="TableGrid">
    <w:name w:val="Table Grid"/>
    <w:basedOn w:val="TableNormal"/>
    <w:uiPriority w:val="59"/>
    <w:rsid w:val="00A6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hesisStyleNormalChar">
    <w:name w:val="iThesis_Style_Normal Char"/>
    <w:basedOn w:val="DefaultParagraphFont"/>
    <w:rsid w:val="0010596C"/>
    <w:rPr>
      <w:rFonts w:ascii="Cordia New" w:hAnsi="Cordia New" w:cs="Cordia New"/>
      <w:color w:val="000000"/>
      <w:sz w:val="32"/>
      <w:szCs w:val="32"/>
    </w:rPr>
  </w:style>
  <w:style w:type="paragraph" w:customStyle="1" w:styleId="iThesisStyleNormal126">
    <w:name w:val="iThesis_Style_Normal 1.26"/>
    <w:basedOn w:val="Normal"/>
    <w:autoRedefine/>
    <w:qFormat/>
    <w:rsid w:val="003D7AB2"/>
    <w:pPr>
      <w:spacing w:after="0" w:line="240" w:lineRule="auto"/>
      <w:ind w:firstLine="1134"/>
      <w:jc w:val="thaiDistribute"/>
    </w:pPr>
    <w:rPr>
      <w:rFonts w:ascii="TH SarabunPSK" w:hAnsi="TH SarabunPSK" w:cs="TH SarabunPSK"/>
      <w:sz w:val="28"/>
    </w:rPr>
  </w:style>
  <w:style w:type="character" w:styleId="Strong">
    <w:name w:val="Strong"/>
    <w:basedOn w:val="DefaultParagraphFont"/>
    <w:uiPriority w:val="22"/>
    <w:qFormat/>
    <w:rsid w:val="00F730E9"/>
    <w:rPr>
      <w:b/>
      <w:bCs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D509A1"/>
    <w:rPr>
      <w:rFonts w:ascii="Cordia New" w:hAnsi="Cordia New" w:cs="Cordia New"/>
      <w:noProof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D509A1"/>
    <w:pPr>
      <w:spacing w:line="240" w:lineRule="auto"/>
    </w:pPr>
    <w:rPr>
      <w:rFonts w:ascii="Cordia New" w:hAnsi="Cordia New" w:cs="Cordia New"/>
      <w:noProof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F5FB2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ltsessentials.com/blog/2018/12/24/understanding-the-ielts-speaking-band-descripto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itishcouncil.or.th/english/tips/5-reasons-why-you-cannot-speak-englis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ets.or.th/th/catalog/view/38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6aD94pSq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EA19-BA87-4FDF-BD9E-0B9FCA23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Nueng Kulchanajira</dc:creator>
  <cp:keywords/>
  <dc:description/>
  <cp:lastModifiedBy>Nueng Kulchanajira</cp:lastModifiedBy>
  <cp:revision>4</cp:revision>
  <cp:lastPrinted>2021-04-29T12:46:00Z</cp:lastPrinted>
  <dcterms:created xsi:type="dcterms:W3CDTF">2021-05-19T18:07:00Z</dcterms:created>
  <dcterms:modified xsi:type="dcterms:W3CDTF">2021-05-19T18:20:00Z</dcterms:modified>
</cp:coreProperties>
</file>