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0E412" w14:textId="77777777" w:rsidR="00934E59" w:rsidRPr="00480FC8" w:rsidRDefault="00541EFB" w:rsidP="00823335">
      <w:pPr>
        <w:keepNext/>
        <w:tabs>
          <w:tab w:val="left" w:pos="851"/>
        </w:tabs>
        <w:spacing w:after="0" w:line="240" w:lineRule="auto"/>
        <w:ind w:left="709" w:hanging="709"/>
        <w:jc w:val="center"/>
        <w:outlineLvl w:val="0"/>
        <w:rPr>
          <w:rFonts w:ascii="TH SarabunPSK" w:eastAsia="Cordia New" w:hAnsi="TH SarabunPSK" w:cs="TH SarabunPSK"/>
          <w:b/>
          <w:bCs/>
          <w:kern w:val="32"/>
          <w:sz w:val="36"/>
          <w:szCs w:val="36"/>
        </w:rPr>
      </w:pPr>
      <w:r w:rsidRPr="00480FC8">
        <w:rPr>
          <w:rFonts w:ascii="TH SarabunPSK" w:eastAsia="Cordia New" w:hAnsi="TH SarabunPSK" w:cs="TH SarabunPSK"/>
          <w:b/>
          <w:bCs/>
          <w:kern w:val="32"/>
          <w:sz w:val="36"/>
          <w:szCs w:val="36"/>
          <w:cs/>
        </w:rPr>
        <w:t xml:space="preserve">สมรรถนะการควบคุมดูแลการจัดการเรียนรู้ในห้องเรียนของครูภาษาอังกฤษ  </w:t>
      </w:r>
    </w:p>
    <w:p w14:paraId="66031E5B" w14:textId="1CFA64E0" w:rsidR="00211A8D" w:rsidRPr="00480FC8" w:rsidRDefault="00541EFB" w:rsidP="00823335">
      <w:pPr>
        <w:keepNext/>
        <w:tabs>
          <w:tab w:val="left" w:pos="851"/>
        </w:tabs>
        <w:spacing w:after="0" w:line="240" w:lineRule="auto"/>
        <w:ind w:left="709" w:hanging="709"/>
        <w:jc w:val="center"/>
        <w:outlineLvl w:val="0"/>
        <w:rPr>
          <w:rFonts w:ascii="TH SarabunPSK" w:eastAsia="Cordia New" w:hAnsi="TH SarabunPSK" w:cs="TH SarabunPSK"/>
          <w:b/>
          <w:bCs/>
          <w:kern w:val="32"/>
          <w:sz w:val="36"/>
          <w:szCs w:val="36"/>
        </w:rPr>
      </w:pPr>
      <w:r w:rsidRPr="00480FC8">
        <w:rPr>
          <w:rFonts w:ascii="TH SarabunPSK" w:eastAsia="Cordia New" w:hAnsi="TH SarabunPSK" w:cs="TH SarabunPSK"/>
          <w:b/>
          <w:bCs/>
          <w:kern w:val="32"/>
          <w:sz w:val="36"/>
          <w:szCs w:val="36"/>
          <w:cs/>
        </w:rPr>
        <w:t>สังกั</w:t>
      </w:r>
      <w:r w:rsidR="00CC1625" w:rsidRPr="00480FC8">
        <w:rPr>
          <w:rFonts w:ascii="TH SarabunPSK" w:eastAsia="Cordia New" w:hAnsi="TH SarabunPSK" w:cs="TH SarabunPSK"/>
          <w:b/>
          <w:bCs/>
          <w:kern w:val="32"/>
          <w:sz w:val="36"/>
          <w:szCs w:val="36"/>
          <w:cs/>
        </w:rPr>
        <w:t>ด</w:t>
      </w:r>
      <w:r w:rsidRPr="00480FC8">
        <w:rPr>
          <w:rFonts w:ascii="TH SarabunPSK" w:eastAsia="Cordia New" w:hAnsi="TH SarabunPSK" w:cs="TH SarabunPSK"/>
          <w:b/>
          <w:bCs/>
          <w:kern w:val="32"/>
          <w:sz w:val="36"/>
          <w:szCs w:val="36"/>
          <w:cs/>
        </w:rPr>
        <w:t>สำนักงานเขตพื้นที่การศึกษามัธยมศึกษา เขต 39 จังหวัดพิษณุโลก</w:t>
      </w:r>
    </w:p>
    <w:p w14:paraId="2A759BBA" w14:textId="77777777" w:rsidR="00211A8D" w:rsidRPr="00480FC8" w:rsidRDefault="00211A8D" w:rsidP="00823335">
      <w:pPr>
        <w:keepNext/>
        <w:tabs>
          <w:tab w:val="left" w:pos="851"/>
        </w:tabs>
        <w:spacing w:after="0" w:line="240" w:lineRule="auto"/>
        <w:ind w:left="2160" w:hanging="2160"/>
        <w:jc w:val="center"/>
        <w:outlineLvl w:val="0"/>
        <w:rPr>
          <w:rFonts w:ascii="TH SarabunPSK" w:eastAsia="Cordia New" w:hAnsi="TH SarabunPSK" w:cs="TH SarabunPSK"/>
          <w:b/>
          <w:bCs/>
          <w:kern w:val="32"/>
          <w:sz w:val="28"/>
        </w:rPr>
      </w:pPr>
    </w:p>
    <w:p w14:paraId="2B62E08A" w14:textId="75AF6450" w:rsidR="00541EFB" w:rsidRPr="00480FC8" w:rsidRDefault="00541EFB" w:rsidP="00823335">
      <w:pPr>
        <w:keepNext/>
        <w:tabs>
          <w:tab w:val="left" w:pos="851"/>
        </w:tabs>
        <w:spacing w:after="0" w:line="240" w:lineRule="auto"/>
        <w:ind w:left="720" w:hanging="720"/>
        <w:jc w:val="center"/>
        <w:outlineLvl w:val="0"/>
        <w:rPr>
          <w:rFonts w:ascii="TH SarabunPSK" w:eastAsia="Cordia New" w:hAnsi="TH SarabunPSK" w:cs="TH SarabunPSK"/>
          <w:b/>
          <w:bCs/>
          <w:kern w:val="32"/>
          <w:sz w:val="32"/>
          <w:szCs w:val="32"/>
          <w:cs/>
        </w:rPr>
      </w:pPr>
      <w:r w:rsidRPr="00480FC8">
        <w:rPr>
          <w:rFonts w:ascii="TH SarabunPSK" w:eastAsia="Cordia New" w:hAnsi="TH SarabunPSK" w:cs="TH SarabunPSK"/>
          <w:b/>
          <w:bCs/>
          <w:kern w:val="32"/>
          <w:sz w:val="32"/>
          <w:szCs w:val="32"/>
          <w:cs/>
        </w:rPr>
        <w:t>ธารารัตน์ วังคำ</w:t>
      </w:r>
    </w:p>
    <w:p w14:paraId="1AB78EA7" w14:textId="2AEA32E6" w:rsidR="00721C00" w:rsidRPr="00480FC8" w:rsidRDefault="00211A8D" w:rsidP="00823335">
      <w:pPr>
        <w:keepNext/>
        <w:tabs>
          <w:tab w:val="left" w:pos="851"/>
        </w:tabs>
        <w:spacing w:after="0" w:line="240" w:lineRule="auto"/>
        <w:jc w:val="center"/>
        <w:outlineLvl w:val="0"/>
        <w:rPr>
          <w:rFonts w:ascii="TH SarabunPSK" w:eastAsia="Cordia New" w:hAnsi="TH SarabunPSK" w:cs="TH SarabunPSK"/>
          <w:b/>
          <w:bCs/>
          <w:kern w:val="32"/>
          <w:sz w:val="32"/>
          <w:szCs w:val="32"/>
        </w:rPr>
      </w:pPr>
      <w:r w:rsidRPr="00480FC8">
        <w:rPr>
          <w:rFonts w:ascii="TH SarabunPSK" w:eastAsia="Cordia New" w:hAnsi="TH SarabunPSK" w:cs="TH SarabunPSK"/>
          <w:b/>
          <w:bCs/>
          <w:kern w:val="32"/>
          <w:sz w:val="32"/>
          <w:szCs w:val="32"/>
          <w:cs/>
        </w:rPr>
        <w:t>มหาวิทยาลัยนเรศวร</w:t>
      </w:r>
    </w:p>
    <w:p w14:paraId="0B4CC728" w14:textId="14F95367" w:rsidR="00541EFB" w:rsidRPr="00480FC8" w:rsidRDefault="00211A8D" w:rsidP="00823335">
      <w:pPr>
        <w:keepNext/>
        <w:tabs>
          <w:tab w:val="left" w:pos="851"/>
        </w:tabs>
        <w:spacing w:after="0" w:line="240" w:lineRule="auto"/>
        <w:jc w:val="center"/>
        <w:outlineLvl w:val="0"/>
        <w:rPr>
          <w:rFonts w:ascii="TH SarabunPSK" w:eastAsia="Cordia New" w:hAnsi="TH SarabunPSK" w:cs="TH SarabunPSK"/>
          <w:kern w:val="32"/>
          <w:sz w:val="24"/>
          <w:szCs w:val="24"/>
          <w:cs/>
        </w:rPr>
      </w:pPr>
      <w:r w:rsidRPr="00480FC8">
        <w:rPr>
          <w:rFonts w:ascii="TH SarabunPSK" w:eastAsia="Cordia New" w:hAnsi="TH SarabunPSK" w:cs="TH SarabunPSK"/>
          <w:kern w:val="32"/>
          <w:sz w:val="24"/>
          <w:szCs w:val="24"/>
        </w:rPr>
        <w:t>thararatwangkam@gmail.com</w:t>
      </w:r>
    </w:p>
    <w:p w14:paraId="72E41B74" w14:textId="6F0DDCA5" w:rsidR="00541EFB" w:rsidRPr="00480FC8" w:rsidRDefault="00541EFB" w:rsidP="00823335">
      <w:pPr>
        <w:spacing w:after="0" w:line="240" w:lineRule="auto"/>
        <w:rPr>
          <w:rFonts w:ascii="TH SarabunPSK" w:hAnsi="TH SarabunPSK" w:cs="TH SarabunPSK"/>
          <w:b/>
          <w:bCs/>
          <w:sz w:val="28"/>
        </w:rPr>
      </w:pPr>
    </w:p>
    <w:p w14:paraId="42339F2C" w14:textId="77777777" w:rsidR="00545136" w:rsidRPr="00480FC8" w:rsidRDefault="00752D82" w:rsidP="00823335">
      <w:pPr>
        <w:spacing w:after="0" w:line="240" w:lineRule="auto"/>
        <w:jc w:val="center"/>
        <w:rPr>
          <w:rFonts w:ascii="TH SarabunPSK" w:hAnsi="TH SarabunPSK" w:cs="TH SarabunPSK"/>
          <w:b/>
          <w:bCs/>
          <w:sz w:val="28"/>
        </w:rPr>
      </w:pPr>
      <w:r w:rsidRPr="00480FC8">
        <w:rPr>
          <w:rFonts w:ascii="TH SarabunPSK" w:hAnsi="TH SarabunPSK" w:cs="TH SarabunPSK"/>
          <w:b/>
          <w:bCs/>
          <w:sz w:val="28"/>
          <w:cs/>
        </w:rPr>
        <w:t>บทคัดย่อ</w:t>
      </w:r>
    </w:p>
    <w:p w14:paraId="24BBBA41" w14:textId="530D599C" w:rsidR="00B72B32" w:rsidRPr="00480FC8" w:rsidRDefault="00D301E0" w:rsidP="00823335">
      <w:pPr>
        <w:spacing w:after="0" w:line="240" w:lineRule="auto"/>
        <w:jc w:val="thaiDistribute"/>
        <w:rPr>
          <w:rFonts w:ascii="TH SarabunPSK" w:hAnsi="TH SarabunPSK" w:cs="TH SarabunPSK"/>
          <w:b/>
          <w:bCs/>
          <w:sz w:val="28"/>
        </w:rPr>
      </w:pPr>
      <w:r w:rsidRPr="00480FC8">
        <w:rPr>
          <w:rFonts w:ascii="TH SarabunPSK" w:hAnsi="TH SarabunPSK" w:cs="TH SarabunPSK"/>
          <w:sz w:val="28"/>
        </w:rPr>
        <w:tab/>
      </w:r>
      <w:r w:rsidRPr="00480FC8">
        <w:rPr>
          <w:rFonts w:ascii="TH SarabunPSK" w:hAnsi="TH SarabunPSK" w:cs="TH SarabunPSK"/>
          <w:sz w:val="28"/>
          <w:cs/>
        </w:rPr>
        <w:t>การวิจัยครั้งนี้มีวัตถุประสงค์เ</w:t>
      </w:r>
      <w:r w:rsidRPr="00480FC8">
        <w:rPr>
          <w:rFonts w:ascii="TH SarabunPSK" w:eastAsia="Times New Roman" w:hAnsi="TH SarabunPSK" w:cs="TH SarabunPSK"/>
          <w:sz w:val="28"/>
          <w:cs/>
        </w:rPr>
        <w:t>พื่อศึกษา</w:t>
      </w:r>
      <w:r w:rsidR="00B72B32" w:rsidRPr="00480FC8">
        <w:rPr>
          <w:rFonts w:ascii="TH SarabunPSK" w:eastAsia="Times New Roman" w:hAnsi="TH SarabunPSK" w:cs="TH SarabunPSK"/>
          <w:sz w:val="28"/>
          <w:cs/>
        </w:rPr>
        <w:t>และเปรียบเทียบ</w:t>
      </w:r>
      <w:r w:rsidRPr="00480FC8">
        <w:rPr>
          <w:rFonts w:ascii="TH SarabunPSK" w:eastAsia="Times New Roman" w:hAnsi="TH SarabunPSK" w:cs="TH SarabunPSK"/>
          <w:sz w:val="28"/>
          <w:cs/>
        </w:rPr>
        <w:t>สมรรถนะการควบคุมดูแลการจัดการเรียนรู้ในห้องเรียนของครูภาษาอังกฤษ</w:t>
      </w:r>
      <w:r w:rsidR="00541EFB" w:rsidRPr="00480FC8">
        <w:rPr>
          <w:rFonts w:ascii="TH SarabunPSK" w:eastAsia="Times New Roman" w:hAnsi="TH SarabunPSK" w:cs="TH SarabunPSK"/>
          <w:sz w:val="28"/>
          <w:cs/>
        </w:rPr>
        <w:t>สังกัดสำนักงานเขตพื้นที่การศึกษามัธยมศึกษา เขต 39 จังหวัดพิษณุโลก</w:t>
      </w:r>
      <w:r w:rsidRPr="00480FC8">
        <w:rPr>
          <w:rFonts w:ascii="TH SarabunPSK" w:eastAsia="Times New Roman" w:hAnsi="TH SarabunPSK" w:cs="TH SarabunPSK"/>
          <w:sz w:val="28"/>
          <w:cs/>
        </w:rPr>
        <w:t xml:space="preserve"> </w:t>
      </w:r>
      <w:r w:rsidR="00B72B32" w:rsidRPr="00480FC8">
        <w:rPr>
          <w:rFonts w:ascii="TH SarabunPSK" w:eastAsia="Times New Roman" w:hAnsi="TH SarabunPSK" w:cs="TH SarabunPSK"/>
          <w:sz w:val="28"/>
          <w:cs/>
        </w:rPr>
        <w:t>โดย</w:t>
      </w:r>
      <w:r w:rsidRPr="00480FC8">
        <w:rPr>
          <w:rFonts w:ascii="TH SarabunPSK" w:eastAsia="Times New Roman" w:hAnsi="TH SarabunPSK" w:cs="TH SarabunPSK"/>
          <w:sz w:val="28"/>
          <w:cs/>
        </w:rPr>
        <w:t>จำแนกตาม วุฒิการศึกษา และประสบการณ์ในการทำงาน</w:t>
      </w:r>
      <w:r w:rsidR="009D11AE" w:rsidRPr="00480FC8">
        <w:rPr>
          <w:rFonts w:ascii="TH SarabunPSK" w:eastAsia="Times New Roman" w:hAnsi="TH SarabunPSK" w:cs="TH SarabunPSK"/>
          <w:sz w:val="28"/>
        </w:rPr>
        <w:t xml:space="preserve"> </w:t>
      </w:r>
      <w:r w:rsidR="00541EFB" w:rsidRPr="00480FC8">
        <w:rPr>
          <w:rFonts w:ascii="TH SarabunPSK" w:eastAsia="Times New Roman" w:hAnsi="TH SarabunPSK" w:cs="TH SarabunPSK"/>
          <w:sz w:val="28"/>
          <w:cs/>
        </w:rPr>
        <w:t>โดยผู้วิจัยได้</w:t>
      </w:r>
      <w:r w:rsidR="00B72B32" w:rsidRPr="00480FC8">
        <w:rPr>
          <w:rFonts w:ascii="TH SarabunPSK" w:eastAsia="Times New Roman" w:hAnsi="TH SarabunPSK" w:cs="TH SarabunPSK"/>
          <w:sz w:val="28"/>
          <w:cs/>
        </w:rPr>
        <w:t>ศึกษาเอกสารและงานวิจัยที่เกี่ยวข้องกับ</w:t>
      </w:r>
      <w:r w:rsidR="00053E42" w:rsidRPr="00480FC8">
        <w:rPr>
          <w:rFonts w:ascii="TH SarabunPSK" w:eastAsia="Times New Roman" w:hAnsi="TH SarabunPSK" w:cs="TH SarabunPSK"/>
          <w:sz w:val="28"/>
          <w:cs/>
        </w:rPr>
        <w:t>การศึกษาสมรรถนะการควบคุมดูแลการจัดการเรียนรู้ในห้องเรียนของครูภาษาอังกฤษ  สังกัดสำนักงานเขตพื้นที่การศึกษามัธยมศึกษา เขต 39 จังหวัดพิษณุโลก กลุ่มตัวอย่าง ได้แก่ ครู</w:t>
      </w:r>
      <w:r w:rsidR="00B72B32" w:rsidRPr="00480FC8">
        <w:rPr>
          <w:rFonts w:ascii="TH SarabunPSK" w:eastAsia="Times New Roman" w:hAnsi="TH SarabunPSK" w:cs="TH SarabunPSK"/>
          <w:sz w:val="28"/>
          <w:cs/>
        </w:rPr>
        <w:t>สอนภาษาอังกฤษ</w:t>
      </w:r>
      <w:r w:rsidR="00053E42" w:rsidRPr="00480FC8">
        <w:rPr>
          <w:rFonts w:ascii="TH SarabunPSK" w:eastAsia="Times New Roman" w:hAnsi="TH SarabunPSK" w:cs="TH SarabunPSK"/>
          <w:sz w:val="28"/>
          <w:cs/>
        </w:rPr>
        <w:t xml:space="preserve">ที่ปฏิบัติงานในโรงเรียนสังกัดสำนักงานเขตพื้นที่การศึกษามัธยมศึกษา เขต </w:t>
      </w:r>
      <w:r w:rsidR="00053E42" w:rsidRPr="00480FC8">
        <w:rPr>
          <w:rFonts w:ascii="TH SarabunPSK" w:eastAsia="Times New Roman" w:hAnsi="TH SarabunPSK" w:cs="TH SarabunPSK"/>
          <w:sz w:val="28"/>
        </w:rPr>
        <w:t xml:space="preserve">39 </w:t>
      </w:r>
      <w:r w:rsidR="00053E42" w:rsidRPr="00480FC8">
        <w:rPr>
          <w:rFonts w:ascii="TH SarabunPSK" w:eastAsia="Times New Roman" w:hAnsi="TH SarabunPSK" w:cs="TH SarabunPSK"/>
          <w:sz w:val="28"/>
          <w:cs/>
        </w:rPr>
        <w:t>จังหวัดพิษณุโลก</w:t>
      </w:r>
      <w:r w:rsidR="00053E42" w:rsidRPr="00480FC8">
        <w:rPr>
          <w:rFonts w:ascii="TH SarabunPSK" w:eastAsia="Times New Roman" w:hAnsi="TH SarabunPSK" w:cs="TH SarabunPSK"/>
          <w:sz w:val="28"/>
        </w:rPr>
        <w:t xml:space="preserve"> </w:t>
      </w:r>
      <w:r w:rsidR="00053E42" w:rsidRPr="00480FC8">
        <w:rPr>
          <w:rFonts w:ascii="TH SarabunPSK" w:eastAsia="Times New Roman" w:hAnsi="TH SarabunPSK" w:cs="TH SarabunPSK"/>
          <w:sz w:val="28"/>
          <w:cs/>
        </w:rPr>
        <w:t xml:space="preserve">จำนวน 148 คน </w:t>
      </w:r>
      <w:r w:rsidR="00CC1625" w:rsidRPr="00480FC8">
        <w:rPr>
          <w:rFonts w:ascii="TH SarabunPSK" w:eastAsia="Times New Roman" w:hAnsi="TH SarabunPSK" w:cs="TH SarabunPSK"/>
          <w:sz w:val="28"/>
          <w:cs/>
        </w:rPr>
        <w:t>ได้มาโดยการสุ่มแบบแบ่งชั้นตามสัดส่วนของครูในแต่ละอำเภอ เครื่องมือที่ใช้เป็นแบบสอบถามมาตราส่วนประมาณค่า 5 ระดับ ค่าความเชื่อมั่นของแบบสอบถาม เท่ากับ 0.94 สถิติที่ใช้ในการวิเคราะห์ได้แก่</w:t>
      </w:r>
      <w:r w:rsidR="003700E6" w:rsidRPr="00480FC8">
        <w:rPr>
          <w:rFonts w:ascii="TH SarabunPSK" w:eastAsia="Times New Roman" w:hAnsi="TH SarabunPSK" w:cs="TH SarabunPSK"/>
          <w:sz w:val="28"/>
          <w:cs/>
        </w:rPr>
        <w:t xml:space="preserve"> ค่าเฉลี่ย ค่าส่วนเบี่ยงเบนมาตรฐาน </w:t>
      </w:r>
      <w:bookmarkStart w:id="0" w:name="_Hlk72324820"/>
      <w:r w:rsidR="003700E6" w:rsidRPr="00480FC8">
        <w:rPr>
          <w:rFonts w:ascii="TH SarabunPSK" w:eastAsia="Times New Roman" w:hAnsi="TH SarabunPSK" w:cs="TH SarabunPSK"/>
          <w:sz w:val="28"/>
          <w:cs/>
        </w:rPr>
        <w:t xml:space="preserve">สถิติทดสอบเอฟ แบบ </w:t>
      </w:r>
      <w:r w:rsidR="003700E6" w:rsidRPr="00480FC8">
        <w:rPr>
          <w:rFonts w:ascii="TH SarabunPSK" w:eastAsia="Times New Roman" w:hAnsi="TH SarabunPSK" w:cs="TH SarabunPSK"/>
          <w:sz w:val="28"/>
        </w:rPr>
        <w:t xml:space="preserve">one-way ANOVA </w:t>
      </w:r>
      <w:bookmarkEnd w:id="0"/>
      <w:r w:rsidR="003700E6" w:rsidRPr="00480FC8">
        <w:rPr>
          <w:rFonts w:ascii="TH SarabunPSK" w:eastAsia="Times New Roman" w:hAnsi="TH SarabunPSK" w:cs="TH SarabunPSK"/>
          <w:sz w:val="28"/>
          <w:cs/>
        </w:rPr>
        <w:t>และ</w:t>
      </w:r>
      <w:bookmarkStart w:id="1" w:name="_Hlk72324887"/>
      <w:r w:rsidR="003700E6" w:rsidRPr="00480FC8">
        <w:rPr>
          <w:rFonts w:ascii="TH SarabunPSK" w:eastAsia="Times New Roman" w:hAnsi="TH SarabunPSK" w:cs="TH SarabunPSK"/>
          <w:sz w:val="28"/>
          <w:cs/>
        </w:rPr>
        <w:t xml:space="preserve">สถิติทดสอบที แบบ </w:t>
      </w:r>
      <w:r w:rsidR="003700E6" w:rsidRPr="00480FC8">
        <w:rPr>
          <w:rFonts w:ascii="TH SarabunPSK" w:eastAsia="Times New Roman" w:hAnsi="TH SarabunPSK" w:cs="TH SarabunPSK"/>
          <w:sz w:val="28"/>
        </w:rPr>
        <w:t>independent</w:t>
      </w:r>
      <w:bookmarkEnd w:id="1"/>
    </w:p>
    <w:p w14:paraId="16185417" w14:textId="77777777" w:rsidR="003B489A" w:rsidRPr="00480FC8" w:rsidRDefault="00B72B32" w:rsidP="00823335">
      <w:pPr>
        <w:tabs>
          <w:tab w:val="left" w:pos="851"/>
        </w:tabs>
        <w:spacing w:after="0" w:line="240" w:lineRule="auto"/>
        <w:jc w:val="thaiDistribute"/>
        <w:rPr>
          <w:rFonts w:ascii="TH SarabunPSK" w:eastAsia="Times New Roman" w:hAnsi="TH SarabunPSK" w:cs="TH SarabunPSK"/>
          <w:sz w:val="28"/>
        </w:rPr>
      </w:pPr>
      <w:r w:rsidRPr="00480FC8">
        <w:rPr>
          <w:rFonts w:ascii="TH SarabunPSK" w:eastAsia="Times New Roman" w:hAnsi="TH SarabunPSK" w:cs="TH SarabunPSK"/>
          <w:sz w:val="28"/>
          <w:cs/>
        </w:rPr>
        <w:tab/>
        <w:t xml:space="preserve"> </w:t>
      </w:r>
      <w:r w:rsidR="00053E42" w:rsidRPr="00480FC8">
        <w:rPr>
          <w:rFonts w:ascii="TH SarabunPSK" w:eastAsia="Times New Roman" w:hAnsi="TH SarabunPSK" w:cs="TH SarabunPSK"/>
          <w:sz w:val="28"/>
          <w:cs/>
        </w:rPr>
        <w:t>ผลการวิจัยพบว่า</w:t>
      </w:r>
      <w:r w:rsidRPr="00480FC8">
        <w:rPr>
          <w:rFonts w:ascii="TH SarabunPSK" w:eastAsia="Times New Roman" w:hAnsi="TH SarabunPSK" w:cs="TH SarabunPSK"/>
          <w:sz w:val="28"/>
          <w:cs/>
        </w:rPr>
        <w:t xml:space="preserve"> </w:t>
      </w:r>
      <w:r w:rsidR="00053E42" w:rsidRPr="00480FC8">
        <w:rPr>
          <w:rFonts w:ascii="TH SarabunPSK" w:hAnsi="TH SarabunPSK" w:cs="TH SarabunPSK"/>
          <w:sz w:val="28"/>
          <w:cs/>
        </w:rPr>
        <w:t>สมรรถนะการควบคุมดูแลการจัดการเรียนรู้ในห้องเรียนของครูภาษาอังกฤษ  สังกัดสำนักงานเขตพื้นที่การศึกษามัธยมศึกษา เขต 39 จังหวัดพิษณุโลก</w:t>
      </w:r>
      <w:r w:rsidR="000623BA" w:rsidRPr="00480FC8">
        <w:rPr>
          <w:rFonts w:ascii="TH SarabunPSK" w:hAnsi="TH SarabunPSK" w:cs="TH SarabunPSK"/>
          <w:sz w:val="28"/>
          <w:cs/>
        </w:rPr>
        <w:t xml:space="preserve"> พบว่า ในภาพรวมอยู่ ในระดับมาก เมื่อพิจารณาเป็นรายด้าน พบว่า ด้านที่มีค่าเฉลี่ยสูงสุด </w:t>
      </w:r>
      <w:r w:rsidR="003B489A" w:rsidRPr="00480FC8">
        <w:rPr>
          <w:rFonts w:ascii="TH SarabunPSK" w:hAnsi="TH SarabunPSK" w:cs="TH SarabunPSK"/>
          <w:sz w:val="28"/>
          <w:cs/>
        </w:rPr>
        <w:t>คือ</w:t>
      </w:r>
      <w:r w:rsidR="007E7771" w:rsidRPr="00480FC8">
        <w:rPr>
          <w:rFonts w:ascii="TH SarabunPSK" w:eastAsia="Times New Roman" w:hAnsi="TH SarabunPSK" w:cs="TH SarabunPSK"/>
          <w:sz w:val="28"/>
          <w:cs/>
        </w:rPr>
        <w:t>สมรรถนะด้านการเสริมสร้างลักษณะนิสัยที่ดี อยู่ในระดับมาก รองลงมาคือ สมรรถนะด้านทักษะการวางแผนการจัดการ  อยู่ในระดับมาก และด้านที่มีค่าเฉลี่ยต่ำสุด คือ สมรรถนะด้านการจัดสภาพแวดล้อมที่เหมาะสมต่อการเรียนรู้ทุกด้าน  อยู่ในระดับมาก</w:t>
      </w:r>
    </w:p>
    <w:p w14:paraId="0651F623" w14:textId="58387816" w:rsidR="001130AA" w:rsidRPr="00480FC8" w:rsidRDefault="0080145C" w:rsidP="00823335">
      <w:pPr>
        <w:tabs>
          <w:tab w:val="left" w:pos="851"/>
        </w:tabs>
        <w:spacing w:after="0" w:line="240" w:lineRule="auto"/>
        <w:jc w:val="thaiDistribute"/>
        <w:rPr>
          <w:rFonts w:ascii="TH SarabunPSK" w:eastAsia="Microsoft Sans Serif" w:hAnsi="TH SarabunPSK" w:cs="TH SarabunPSK" w:hint="cs"/>
          <w:sz w:val="28"/>
          <w:cs/>
        </w:rPr>
      </w:pPr>
      <w:r w:rsidRPr="00480FC8">
        <w:rPr>
          <w:rFonts w:ascii="TH SarabunPSK" w:hAnsi="TH SarabunPSK" w:cs="TH SarabunPSK"/>
          <w:sz w:val="28"/>
          <w:cs/>
        </w:rPr>
        <w:tab/>
      </w:r>
      <w:bookmarkStart w:id="2" w:name="_Hlk72330000"/>
      <w:r w:rsidR="007E7771" w:rsidRPr="00480FC8">
        <w:rPr>
          <w:rFonts w:ascii="TH SarabunPSK" w:hAnsi="TH SarabunPSK" w:cs="TH SarabunPSK"/>
          <w:sz w:val="28"/>
          <w:cs/>
        </w:rPr>
        <w:t>ผล</w:t>
      </w:r>
      <w:r w:rsidR="00053E42" w:rsidRPr="00480FC8">
        <w:rPr>
          <w:rFonts w:ascii="TH SarabunPSK" w:hAnsi="TH SarabunPSK" w:cs="TH SarabunPSK"/>
          <w:sz w:val="28"/>
          <w:cs/>
        </w:rPr>
        <w:t>การเปรียบเทียบสมรรถนะการควบคุมดูแลการจัดการเรียนรู้ในห้องเรียนของครูภาษาอังกฤษ  สังกัดสำนักงานเขตพื้นที่การศึกษามัธยมศึกษา เขต 39 จังหวัดพิษณุโลก จำแนกตาม วุฒิการศึกษา</w:t>
      </w:r>
      <w:r w:rsidR="00856937">
        <w:rPr>
          <w:rFonts w:ascii="TH SarabunPSK" w:hAnsi="TH SarabunPSK" w:cs="TH SarabunPSK" w:hint="cs"/>
          <w:sz w:val="28"/>
          <w:cs/>
        </w:rPr>
        <w:t>โดย</w:t>
      </w:r>
      <w:r w:rsidR="00856937" w:rsidRPr="00101DEF">
        <w:rPr>
          <w:rFonts w:ascii="TH SarabunPSK" w:hAnsi="TH SarabunPSK" w:cs="TH SarabunPSK" w:hint="cs"/>
          <w:sz w:val="28"/>
          <w:cs/>
        </w:rPr>
        <w:t>ใช้</w:t>
      </w:r>
      <w:r w:rsidR="00856937" w:rsidRPr="00101DEF">
        <w:rPr>
          <w:rFonts w:ascii="TH SarabunPSK" w:hAnsi="TH SarabunPSK" w:cs="TH SarabunPSK"/>
          <w:sz w:val="28"/>
          <w:cs/>
        </w:rPr>
        <w:t xml:space="preserve">สถิติทดสอบที แบบ </w:t>
      </w:r>
      <w:r w:rsidR="00856937" w:rsidRPr="00101DEF">
        <w:rPr>
          <w:rFonts w:ascii="TH SarabunPSK" w:hAnsi="TH SarabunPSK" w:cs="TH SarabunPSK"/>
          <w:sz w:val="28"/>
        </w:rPr>
        <w:t>independent</w:t>
      </w:r>
      <w:r w:rsidR="00856937">
        <w:rPr>
          <w:rFonts w:ascii="TH SarabunPSK" w:eastAsia="Microsoft Sans Serif" w:hAnsi="TH SarabunPSK" w:cs="TH SarabunPSK" w:hint="cs"/>
          <w:sz w:val="28"/>
          <w:cs/>
        </w:rPr>
        <w:t xml:space="preserve"> </w:t>
      </w:r>
      <w:r w:rsidR="001130AA" w:rsidRPr="00480FC8">
        <w:rPr>
          <w:rFonts w:ascii="TH SarabunPSK" w:eastAsia="Microsoft Sans Serif" w:hAnsi="TH SarabunPSK" w:cs="TH SarabunPSK"/>
          <w:sz w:val="28"/>
          <w:cs/>
        </w:rPr>
        <w:t>พบว่า ครูผู้สอนภาษาอังกฤษที่มีวุฒิการศึกษาต่างกันในภาพรวมมีสมรรถนะการควบคุมดูแลชั้นเรียนไม่แตกต่างกันในทุกด้าน</w:t>
      </w:r>
      <w:r w:rsidR="004C59AF" w:rsidRPr="00480FC8">
        <w:rPr>
          <w:rFonts w:ascii="TH SarabunPSK" w:eastAsia="Microsoft Sans Serif" w:hAnsi="TH SarabunPSK" w:cs="TH SarabunPSK"/>
          <w:sz w:val="28"/>
          <w:cs/>
        </w:rPr>
        <w:t xml:space="preserve"> และผลการเปรียบเทียบจำแนกตามประสบการณ์ในการทำงาน</w:t>
      </w:r>
      <w:r w:rsidR="00856937">
        <w:rPr>
          <w:rFonts w:ascii="TH SarabunPSK" w:eastAsia="Microsoft Sans Serif" w:hAnsi="TH SarabunPSK" w:cs="TH SarabunPSK" w:hint="cs"/>
          <w:sz w:val="28"/>
          <w:cs/>
        </w:rPr>
        <w:t>โดย</w:t>
      </w:r>
      <w:r w:rsidR="00856937" w:rsidRPr="00101DEF">
        <w:rPr>
          <w:rFonts w:ascii="TH SarabunPSK" w:eastAsia="Microsoft Sans Serif" w:hAnsi="TH SarabunPSK" w:cs="TH SarabunPSK" w:hint="cs"/>
          <w:sz w:val="28"/>
          <w:cs/>
        </w:rPr>
        <w:t>ใช้สถิติ</w:t>
      </w:r>
      <w:r w:rsidR="00856937" w:rsidRPr="00101DEF">
        <w:rPr>
          <w:rFonts w:ascii="TH SarabunPSK" w:eastAsia="Microsoft Sans Serif" w:hAnsi="TH SarabunPSK" w:cs="TH SarabunPSK"/>
          <w:sz w:val="28"/>
          <w:cs/>
        </w:rPr>
        <w:t xml:space="preserve">สถิติทดสอบเอฟ แบบ </w:t>
      </w:r>
      <w:r w:rsidR="00856937" w:rsidRPr="00101DEF">
        <w:rPr>
          <w:rFonts w:ascii="TH SarabunPSK" w:eastAsia="Microsoft Sans Serif" w:hAnsi="TH SarabunPSK" w:cs="TH SarabunPSK"/>
          <w:sz w:val="28"/>
        </w:rPr>
        <w:t xml:space="preserve">one-way ANOVA </w:t>
      </w:r>
      <w:r w:rsidR="004C59AF" w:rsidRPr="00480FC8">
        <w:rPr>
          <w:rFonts w:ascii="TH SarabunPSK" w:eastAsia="Microsoft Sans Serif" w:hAnsi="TH SarabunPSK" w:cs="TH SarabunPSK"/>
          <w:sz w:val="28"/>
          <w:cs/>
        </w:rPr>
        <w:t>พบว่า ในภาพรวมและรายข้อแตกต่างกันอย่างมีนัยสำคัญทางสถิติที่ระดับ .05</w:t>
      </w:r>
      <w:r w:rsidR="003267D5" w:rsidRPr="00480FC8">
        <w:rPr>
          <w:rFonts w:ascii="TH SarabunPSK" w:eastAsia="Microsoft Sans Serif" w:hAnsi="TH SarabunPSK" w:cs="TH SarabunPSK"/>
          <w:sz w:val="28"/>
        </w:rPr>
        <w:t xml:space="preserve">  </w:t>
      </w:r>
      <w:bookmarkEnd w:id="2"/>
    </w:p>
    <w:p w14:paraId="6974523C" w14:textId="4C4EED3A" w:rsidR="00211A8D" w:rsidRPr="00480FC8" w:rsidRDefault="003267D5" w:rsidP="00823335">
      <w:pPr>
        <w:tabs>
          <w:tab w:val="left" w:pos="851"/>
        </w:tabs>
        <w:spacing w:after="0" w:line="240" w:lineRule="auto"/>
        <w:jc w:val="thaiDistribute"/>
        <w:rPr>
          <w:rFonts w:ascii="TH SarabunPSK" w:eastAsia="Microsoft Sans Serif" w:hAnsi="TH SarabunPSK" w:cs="TH SarabunPSK"/>
          <w:sz w:val="28"/>
        </w:rPr>
      </w:pPr>
      <w:r w:rsidRPr="00480FC8">
        <w:rPr>
          <w:rFonts w:ascii="TH SarabunPSK" w:eastAsia="Microsoft Sans Serif" w:hAnsi="TH SarabunPSK" w:cs="TH SarabunPSK"/>
          <w:sz w:val="28"/>
        </w:rPr>
        <w:tab/>
      </w:r>
    </w:p>
    <w:p w14:paraId="015A4276" w14:textId="3D264632" w:rsidR="00211A8D" w:rsidRPr="00480FC8" w:rsidRDefault="00211A8D" w:rsidP="00823335">
      <w:pPr>
        <w:tabs>
          <w:tab w:val="left" w:pos="851"/>
        </w:tabs>
        <w:spacing w:after="0" w:line="240" w:lineRule="auto"/>
        <w:jc w:val="thaiDistribute"/>
        <w:rPr>
          <w:rFonts w:ascii="TH SarabunPSK" w:eastAsia="Microsoft Sans Serif" w:hAnsi="TH SarabunPSK" w:cs="TH SarabunPSK"/>
          <w:sz w:val="28"/>
        </w:rPr>
      </w:pPr>
      <w:r w:rsidRPr="00480FC8">
        <w:rPr>
          <w:rFonts w:ascii="TH SarabunPSK" w:eastAsia="Microsoft Sans Serif" w:hAnsi="TH SarabunPSK" w:cs="TH SarabunPSK"/>
          <w:b/>
          <w:bCs/>
          <w:sz w:val="28"/>
          <w:cs/>
        </w:rPr>
        <w:t xml:space="preserve">คำสำคัญ </w:t>
      </w:r>
      <w:r w:rsidRPr="00480FC8">
        <w:rPr>
          <w:rFonts w:ascii="TH SarabunPSK" w:eastAsia="Microsoft Sans Serif" w:hAnsi="TH SarabunPSK" w:cs="TH SarabunPSK"/>
          <w:b/>
          <w:bCs/>
          <w:sz w:val="28"/>
        </w:rPr>
        <w:t>:</w:t>
      </w:r>
      <w:r w:rsidRPr="00480FC8">
        <w:rPr>
          <w:rFonts w:ascii="TH SarabunPSK" w:eastAsia="Microsoft Sans Serif" w:hAnsi="TH SarabunPSK" w:cs="TH SarabunPSK"/>
          <w:sz w:val="28"/>
          <w:cs/>
        </w:rPr>
        <w:t xml:space="preserve">  สมรรถนะ</w:t>
      </w:r>
      <w:r w:rsidR="00B723A7" w:rsidRPr="00480FC8">
        <w:rPr>
          <w:rFonts w:ascii="TH SarabunPSK" w:eastAsia="Microsoft Sans Serif" w:hAnsi="TH SarabunPSK" w:cs="TH SarabunPSK"/>
          <w:sz w:val="28"/>
          <w:cs/>
        </w:rPr>
        <w:t xml:space="preserve">, </w:t>
      </w:r>
      <w:r w:rsidRPr="00480FC8">
        <w:rPr>
          <w:rFonts w:ascii="TH SarabunPSK" w:eastAsia="Microsoft Sans Serif" w:hAnsi="TH SarabunPSK" w:cs="TH SarabunPSK"/>
          <w:sz w:val="28"/>
          <w:cs/>
        </w:rPr>
        <w:t>การควบคุมดูแล</w:t>
      </w:r>
      <w:r w:rsidR="00B723A7" w:rsidRPr="00480FC8">
        <w:rPr>
          <w:rFonts w:ascii="TH SarabunPSK" w:eastAsia="Microsoft Sans Serif" w:hAnsi="TH SarabunPSK" w:cs="TH SarabunPSK"/>
          <w:sz w:val="28"/>
          <w:cs/>
        </w:rPr>
        <w:t xml:space="preserve">, </w:t>
      </w:r>
      <w:r w:rsidRPr="00480FC8">
        <w:rPr>
          <w:rFonts w:ascii="TH SarabunPSK" w:eastAsia="Microsoft Sans Serif" w:hAnsi="TH SarabunPSK" w:cs="TH SarabunPSK"/>
          <w:sz w:val="28"/>
          <w:cs/>
        </w:rPr>
        <w:t>การจัดการเรียนรู้ในห้องเรียน</w:t>
      </w:r>
      <w:r w:rsidRPr="00480FC8">
        <w:rPr>
          <w:rFonts w:ascii="TH SarabunPSK" w:eastAsia="Microsoft Sans Serif" w:hAnsi="TH SarabunPSK" w:cs="TH SarabunPSK"/>
          <w:sz w:val="28"/>
        </w:rPr>
        <w:t xml:space="preserve">, </w:t>
      </w:r>
      <w:r w:rsidRPr="00480FC8">
        <w:rPr>
          <w:rFonts w:ascii="TH SarabunPSK" w:eastAsia="Microsoft Sans Serif" w:hAnsi="TH SarabunPSK" w:cs="TH SarabunPSK"/>
          <w:sz w:val="28"/>
          <w:cs/>
        </w:rPr>
        <w:t>ครู</w:t>
      </w:r>
      <w:r w:rsidR="009D7815" w:rsidRPr="00480FC8">
        <w:rPr>
          <w:rFonts w:ascii="TH SarabunPSK" w:eastAsia="Microsoft Sans Serif" w:hAnsi="TH SarabunPSK" w:cs="TH SarabunPSK"/>
          <w:sz w:val="28"/>
          <w:cs/>
        </w:rPr>
        <w:t>สอน</w:t>
      </w:r>
      <w:r w:rsidRPr="00480FC8">
        <w:rPr>
          <w:rFonts w:ascii="TH SarabunPSK" w:eastAsia="Microsoft Sans Serif" w:hAnsi="TH SarabunPSK" w:cs="TH SarabunPSK"/>
          <w:sz w:val="28"/>
          <w:cs/>
        </w:rPr>
        <w:t>ภาษาอังกฤษ</w:t>
      </w:r>
    </w:p>
    <w:p w14:paraId="005FBDD7" w14:textId="027D9228" w:rsidR="002D5A26" w:rsidRPr="00480FC8" w:rsidRDefault="006A5C9C" w:rsidP="00823335">
      <w:pPr>
        <w:tabs>
          <w:tab w:val="left" w:pos="851"/>
        </w:tabs>
        <w:spacing w:after="0" w:line="240" w:lineRule="auto"/>
        <w:jc w:val="thaiDistribute"/>
        <w:rPr>
          <w:rFonts w:ascii="TH SarabunPSK" w:eastAsia="Microsoft Sans Serif" w:hAnsi="TH SarabunPSK" w:cs="TH SarabunPSK"/>
          <w:sz w:val="28"/>
        </w:rPr>
      </w:pPr>
      <w:r w:rsidRPr="00480FC8">
        <w:rPr>
          <w:rFonts w:ascii="TH SarabunPSK" w:eastAsia="Microsoft Sans Serif" w:hAnsi="TH SarabunPSK" w:cs="TH SarabunPSK"/>
          <w:sz w:val="28"/>
          <w:cs/>
        </w:rPr>
        <w:t xml:space="preserve"> </w:t>
      </w:r>
    </w:p>
    <w:p w14:paraId="21F9AA95" w14:textId="0211C9E9" w:rsidR="002D5A26" w:rsidRPr="00480FC8" w:rsidRDefault="002D5A26" w:rsidP="00823335">
      <w:pPr>
        <w:tabs>
          <w:tab w:val="left" w:pos="851"/>
        </w:tabs>
        <w:spacing w:after="0" w:line="240" w:lineRule="auto"/>
        <w:jc w:val="thaiDistribute"/>
        <w:rPr>
          <w:rFonts w:ascii="TH SarabunPSK" w:eastAsia="Microsoft Sans Serif" w:hAnsi="TH SarabunPSK" w:cs="TH SarabunPSK"/>
          <w:sz w:val="28"/>
        </w:rPr>
      </w:pPr>
    </w:p>
    <w:p w14:paraId="7F7B9076" w14:textId="0AEFB4B2" w:rsidR="002D5A26" w:rsidRPr="00480FC8" w:rsidRDefault="002D5A26" w:rsidP="00823335">
      <w:pPr>
        <w:tabs>
          <w:tab w:val="left" w:pos="851"/>
        </w:tabs>
        <w:spacing w:after="0" w:line="240" w:lineRule="auto"/>
        <w:jc w:val="thaiDistribute"/>
        <w:rPr>
          <w:rFonts w:ascii="TH SarabunPSK" w:eastAsia="Microsoft Sans Serif" w:hAnsi="TH SarabunPSK" w:cs="TH SarabunPSK"/>
          <w:sz w:val="28"/>
        </w:rPr>
      </w:pPr>
    </w:p>
    <w:p w14:paraId="6AC683E4" w14:textId="5CBEA16F" w:rsidR="00480FC8" w:rsidRDefault="00480FC8" w:rsidP="00823335">
      <w:pPr>
        <w:tabs>
          <w:tab w:val="left" w:pos="851"/>
        </w:tabs>
        <w:spacing w:after="0" w:line="240" w:lineRule="auto"/>
        <w:jc w:val="thaiDistribute"/>
        <w:rPr>
          <w:rFonts w:ascii="TH SarabunPSK" w:eastAsia="Microsoft Sans Serif" w:hAnsi="TH SarabunPSK" w:cs="TH SarabunPSK"/>
          <w:sz w:val="28"/>
        </w:rPr>
      </w:pPr>
    </w:p>
    <w:p w14:paraId="184416D6" w14:textId="072CDEB8" w:rsidR="00480FC8" w:rsidRDefault="00480FC8" w:rsidP="00823335">
      <w:pPr>
        <w:tabs>
          <w:tab w:val="left" w:pos="851"/>
        </w:tabs>
        <w:spacing w:after="0" w:line="240" w:lineRule="auto"/>
        <w:jc w:val="thaiDistribute"/>
        <w:rPr>
          <w:rFonts w:ascii="TH SarabunPSK" w:eastAsia="Microsoft Sans Serif" w:hAnsi="TH SarabunPSK" w:cs="TH SarabunPSK"/>
          <w:sz w:val="28"/>
        </w:rPr>
      </w:pPr>
    </w:p>
    <w:p w14:paraId="5F68FD8D" w14:textId="59D3F9B7" w:rsidR="00480FC8" w:rsidRDefault="00480FC8" w:rsidP="00823335">
      <w:pPr>
        <w:tabs>
          <w:tab w:val="left" w:pos="851"/>
        </w:tabs>
        <w:spacing w:after="0" w:line="240" w:lineRule="auto"/>
        <w:jc w:val="thaiDistribute"/>
        <w:rPr>
          <w:rFonts w:ascii="TH SarabunPSK" w:eastAsia="Microsoft Sans Serif" w:hAnsi="TH SarabunPSK" w:cs="TH SarabunPSK"/>
          <w:sz w:val="28"/>
        </w:rPr>
      </w:pPr>
    </w:p>
    <w:p w14:paraId="341FC61C" w14:textId="41FFF7D7" w:rsidR="00480FC8" w:rsidRDefault="00480FC8" w:rsidP="00823335">
      <w:pPr>
        <w:tabs>
          <w:tab w:val="left" w:pos="851"/>
        </w:tabs>
        <w:spacing w:after="0" w:line="240" w:lineRule="auto"/>
        <w:jc w:val="thaiDistribute"/>
        <w:rPr>
          <w:rFonts w:ascii="TH SarabunPSK" w:eastAsia="Microsoft Sans Serif" w:hAnsi="TH SarabunPSK" w:cs="TH SarabunPSK"/>
          <w:sz w:val="28"/>
        </w:rPr>
      </w:pPr>
    </w:p>
    <w:p w14:paraId="13D3BA84" w14:textId="77777777" w:rsidR="00480FC8" w:rsidRPr="00480FC8" w:rsidRDefault="00480FC8" w:rsidP="00823335">
      <w:pPr>
        <w:tabs>
          <w:tab w:val="left" w:pos="851"/>
        </w:tabs>
        <w:spacing w:after="0" w:line="240" w:lineRule="auto"/>
        <w:jc w:val="thaiDistribute"/>
        <w:rPr>
          <w:rFonts w:ascii="TH SarabunPSK" w:eastAsia="Microsoft Sans Serif" w:hAnsi="TH SarabunPSK" w:cs="TH SarabunPSK"/>
          <w:sz w:val="28"/>
        </w:rPr>
      </w:pPr>
    </w:p>
    <w:p w14:paraId="41F99B71" w14:textId="1FCD1904" w:rsidR="002D5A26" w:rsidRPr="00480FC8" w:rsidRDefault="002D5A26" w:rsidP="00823335">
      <w:pPr>
        <w:tabs>
          <w:tab w:val="left" w:pos="851"/>
        </w:tabs>
        <w:spacing w:after="0" w:line="240" w:lineRule="auto"/>
        <w:jc w:val="thaiDistribute"/>
        <w:rPr>
          <w:rFonts w:ascii="TH SarabunPSK" w:eastAsia="Microsoft Sans Serif" w:hAnsi="TH SarabunPSK" w:cs="TH SarabunPSK"/>
          <w:sz w:val="28"/>
        </w:rPr>
      </w:pPr>
    </w:p>
    <w:p w14:paraId="0DBA6356" w14:textId="77777777" w:rsidR="002D5A26" w:rsidRPr="005109F8" w:rsidRDefault="002D5A26" w:rsidP="00823335">
      <w:pPr>
        <w:spacing w:after="0" w:line="240" w:lineRule="auto"/>
        <w:jc w:val="center"/>
        <w:rPr>
          <w:rFonts w:ascii="TH SarabunPSK" w:hAnsi="TH SarabunPSK" w:cs="TH SarabunPSK"/>
          <w:b/>
          <w:bCs/>
          <w:sz w:val="36"/>
          <w:szCs w:val="36"/>
        </w:rPr>
      </w:pPr>
      <w:bookmarkStart w:id="3" w:name="_Hlk70595808"/>
      <w:r w:rsidRPr="005109F8">
        <w:rPr>
          <w:rFonts w:ascii="TH SarabunPSK" w:hAnsi="TH SarabunPSK" w:cs="TH SarabunPSK"/>
          <w:b/>
          <w:bCs/>
          <w:sz w:val="36"/>
          <w:szCs w:val="36"/>
        </w:rPr>
        <w:lastRenderedPageBreak/>
        <w:t xml:space="preserve">The competency of learning management in the classroom of English teachers under the Secondary Education Service Area Office 39, </w:t>
      </w:r>
      <w:proofErr w:type="spellStart"/>
      <w:r w:rsidRPr="005109F8">
        <w:rPr>
          <w:rFonts w:ascii="TH SarabunPSK" w:hAnsi="TH SarabunPSK" w:cs="TH SarabunPSK"/>
          <w:b/>
          <w:bCs/>
          <w:sz w:val="36"/>
          <w:szCs w:val="36"/>
        </w:rPr>
        <w:t>Phitsanulok</w:t>
      </w:r>
      <w:proofErr w:type="spellEnd"/>
      <w:r w:rsidRPr="005109F8">
        <w:rPr>
          <w:rFonts w:ascii="TH SarabunPSK" w:hAnsi="TH SarabunPSK" w:cs="TH SarabunPSK"/>
          <w:b/>
          <w:bCs/>
          <w:sz w:val="36"/>
          <w:szCs w:val="36"/>
        </w:rPr>
        <w:t>. Province.</w:t>
      </w:r>
    </w:p>
    <w:bookmarkEnd w:id="3"/>
    <w:p w14:paraId="42818F84" w14:textId="77777777" w:rsidR="002D5A26" w:rsidRPr="00480FC8" w:rsidRDefault="002D5A26" w:rsidP="00823335">
      <w:pPr>
        <w:spacing w:after="0" w:line="240" w:lineRule="auto"/>
        <w:jc w:val="center"/>
        <w:rPr>
          <w:rFonts w:ascii="TH SarabunPSK" w:hAnsi="TH SarabunPSK" w:cs="TH SarabunPSK"/>
          <w:b/>
          <w:bCs/>
          <w:sz w:val="28"/>
        </w:rPr>
      </w:pPr>
    </w:p>
    <w:p w14:paraId="5E0F97B8" w14:textId="14EE80E0" w:rsidR="002D5A26" w:rsidRPr="005109F8" w:rsidRDefault="002D5A26" w:rsidP="00823335">
      <w:pPr>
        <w:spacing w:after="0" w:line="240" w:lineRule="auto"/>
        <w:jc w:val="center"/>
        <w:rPr>
          <w:rFonts w:ascii="TH SarabunPSK" w:hAnsi="TH SarabunPSK" w:cs="TH SarabunPSK"/>
          <w:b/>
          <w:bCs/>
          <w:sz w:val="32"/>
          <w:szCs w:val="32"/>
        </w:rPr>
      </w:pPr>
      <w:r w:rsidRPr="005109F8">
        <w:rPr>
          <w:rFonts w:ascii="TH SarabunPSK" w:hAnsi="TH SarabunPSK" w:cs="TH SarabunPSK"/>
          <w:b/>
          <w:bCs/>
          <w:sz w:val="32"/>
          <w:szCs w:val="32"/>
        </w:rPr>
        <w:t>Thararat Wangkham</w:t>
      </w:r>
    </w:p>
    <w:p w14:paraId="173C4523" w14:textId="77777777" w:rsidR="002D5A26" w:rsidRPr="00480FC8" w:rsidRDefault="002D5A26" w:rsidP="00823335">
      <w:pPr>
        <w:spacing w:after="0" w:line="240" w:lineRule="auto"/>
        <w:jc w:val="center"/>
        <w:rPr>
          <w:rFonts w:ascii="TH SarabunPSK" w:hAnsi="TH SarabunPSK" w:cs="TH SarabunPSK"/>
          <w:b/>
          <w:bCs/>
          <w:sz w:val="28"/>
        </w:rPr>
      </w:pPr>
      <w:r w:rsidRPr="005109F8">
        <w:rPr>
          <w:rFonts w:ascii="TH SarabunPSK" w:hAnsi="TH SarabunPSK" w:cs="TH SarabunPSK"/>
          <w:b/>
          <w:bCs/>
          <w:sz w:val="32"/>
          <w:szCs w:val="32"/>
        </w:rPr>
        <w:t>Naresuan University</w:t>
      </w:r>
    </w:p>
    <w:p w14:paraId="7E351AA4" w14:textId="77777777" w:rsidR="002D5A26" w:rsidRPr="005109F8" w:rsidRDefault="002D5A26" w:rsidP="00823335">
      <w:pPr>
        <w:spacing w:after="0" w:line="240" w:lineRule="auto"/>
        <w:jc w:val="center"/>
        <w:rPr>
          <w:rFonts w:ascii="TH SarabunPSK" w:hAnsi="TH SarabunPSK" w:cs="TH SarabunPSK"/>
          <w:sz w:val="24"/>
          <w:szCs w:val="24"/>
        </w:rPr>
      </w:pPr>
      <w:r w:rsidRPr="005109F8">
        <w:rPr>
          <w:rFonts w:ascii="TH SarabunPSK" w:hAnsi="TH SarabunPSK" w:cs="TH SarabunPSK"/>
          <w:sz w:val="24"/>
          <w:szCs w:val="24"/>
        </w:rPr>
        <w:t>thararatwangkam@gmail.com</w:t>
      </w:r>
    </w:p>
    <w:p w14:paraId="564BF7FE" w14:textId="77777777" w:rsidR="002D5A26" w:rsidRPr="005109F8" w:rsidRDefault="002D5A26" w:rsidP="00823335">
      <w:pPr>
        <w:spacing w:after="0" w:line="240" w:lineRule="auto"/>
        <w:rPr>
          <w:rFonts w:ascii="TH SarabunPSK" w:hAnsi="TH SarabunPSK" w:cs="TH SarabunPSK"/>
          <w:sz w:val="24"/>
          <w:szCs w:val="24"/>
        </w:rPr>
      </w:pPr>
      <w:r w:rsidRPr="005109F8">
        <w:rPr>
          <w:rFonts w:ascii="TH SarabunPSK" w:hAnsi="TH SarabunPSK" w:cs="TH SarabunPSK"/>
          <w:sz w:val="24"/>
          <w:szCs w:val="24"/>
        </w:rPr>
        <w:t xml:space="preserve"> </w:t>
      </w:r>
    </w:p>
    <w:p w14:paraId="3B75B333" w14:textId="3BA1269E" w:rsidR="002D5A26" w:rsidRPr="005109F8" w:rsidRDefault="002D5A26" w:rsidP="00823335">
      <w:pPr>
        <w:spacing w:after="0" w:line="240" w:lineRule="auto"/>
        <w:jc w:val="center"/>
        <w:rPr>
          <w:rFonts w:ascii="TH SarabunPSK" w:hAnsi="TH SarabunPSK" w:cs="TH SarabunPSK"/>
          <w:b/>
          <w:bCs/>
          <w:sz w:val="28"/>
        </w:rPr>
      </w:pPr>
      <w:r w:rsidRPr="005109F8">
        <w:rPr>
          <w:rFonts w:ascii="TH SarabunPSK" w:hAnsi="TH SarabunPSK" w:cs="TH SarabunPSK"/>
          <w:b/>
          <w:bCs/>
          <w:sz w:val="28"/>
        </w:rPr>
        <w:t>A</w:t>
      </w:r>
      <w:r w:rsidR="005109F8" w:rsidRPr="005109F8">
        <w:rPr>
          <w:rFonts w:ascii="TH SarabunPSK" w:hAnsi="TH SarabunPSK" w:cs="TH SarabunPSK"/>
          <w:b/>
          <w:bCs/>
          <w:sz w:val="28"/>
        </w:rPr>
        <w:t>BSTRACT</w:t>
      </w:r>
    </w:p>
    <w:p w14:paraId="2D6882E5" w14:textId="77777777" w:rsidR="002D5A26" w:rsidRPr="005109F8" w:rsidRDefault="002D5A26" w:rsidP="00823335">
      <w:pPr>
        <w:spacing w:after="0" w:line="240" w:lineRule="auto"/>
        <w:jc w:val="thaiDistribute"/>
        <w:rPr>
          <w:rFonts w:ascii="TH SarabunPSK" w:hAnsi="TH SarabunPSK" w:cs="TH SarabunPSK"/>
          <w:sz w:val="28"/>
        </w:rPr>
      </w:pPr>
      <w:r w:rsidRPr="005109F8">
        <w:rPr>
          <w:rFonts w:ascii="TH SarabunPSK" w:hAnsi="TH SarabunPSK" w:cs="TH SarabunPSK"/>
          <w:b/>
          <w:bCs/>
          <w:sz w:val="28"/>
          <w:cs/>
        </w:rPr>
        <w:tab/>
      </w:r>
      <w:r w:rsidRPr="005109F8">
        <w:rPr>
          <w:rFonts w:ascii="TH SarabunPSK" w:hAnsi="TH SarabunPSK" w:cs="TH SarabunPSK"/>
          <w:sz w:val="28"/>
        </w:rPr>
        <w:t xml:space="preserve">This research aimed to study and compare </w:t>
      </w:r>
      <w:bookmarkStart w:id="4" w:name="_Hlk70594403"/>
      <w:r w:rsidRPr="005109F8">
        <w:rPr>
          <w:rFonts w:ascii="TH SarabunPSK" w:hAnsi="TH SarabunPSK" w:cs="TH SarabunPSK"/>
          <w:sz w:val="28"/>
        </w:rPr>
        <w:t xml:space="preserve">the competency of learning management in the classroom of English teachers under the Secondary Education Service Area Office </w:t>
      </w:r>
      <w:r w:rsidRPr="005109F8">
        <w:rPr>
          <w:rFonts w:ascii="TH SarabunPSK" w:hAnsi="TH SarabunPSK" w:cs="TH SarabunPSK"/>
          <w:sz w:val="28"/>
          <w:cs/>
        </w:rPr>
        <w:t>39</w:t>
      </w:r>
      <w:r w:rsidRPr="005109F8">
        <w:rPr>
          <w:rFonts w:ascii="TH SarabunPSK" w:hAnsi="TH SarabunPSK" w:cs="TH SarabunPSK"/>
          <w:sz w:val="28"/>
        </w:rPr>
        <w:t xml:space="preserve">, </w:t>
      </w:r>
      <w:proofErr w:type="spellStart"/>
      <w:r w:rsidRPr="005109F8">
        <w:rPr>
          <w:rFonts w:ascii="TH SarabunPSK" w:hAnsi="TH SarabunPSK" w:cs="TH SarabunPSK"/>
          <w:sz w:val="28"/>
        </w:rPr>
        <w:t>Phitsanulok</w:t>
      </w:r>
      <w:proofErr w:type="spellEnd"/>
      <w:r w:rsidRPr="005109F8">
        <w:rPr>
          <w:rFonts w:ascii="TH SarabunPSK" w:hAnsi="TH SarabunPSK" w:cs="TH SarabunPSK"/>
          <w:sz w:val="28"/>
        </w:rPr>
        <w:t xml:space="preserve"> Province.</w:t>
      </w:r>
      <w:bookmarkEnd w:id="4"/>
      <w:r w:rsidRPr="005109F8">
        <w:rPr>
          <w:rFonts w:ascii="TH SarabunPSK" w:hAnsi="TH SarabunPSK" w:cs="TH SarabunPSK"/>
          <w:sz w:val="28"/>
        </w:rPr>
        <w:t xml:space="preserve"> Classified by educational background and work experience</w:t>
      </w:r>
      <w:r w:rsidRPr="005109F8">
        <w:rPr>
          <w:rFonts w:ascii="TH SarabunPSK" w:hAnsi="TH SarabunPSK" w:cs="TH SarabunPSK"/>
          <w:sz w:val="28"/>
          <w:cs/>
        </w:rPr>
        <w:t>.</w:t>
      </w:r>
      <w:r w:rsidRPr="005109F8">
        <w:rPr>
          <w:rFonts w:ascii="TH SarabunPSK" w:hAnsi="TH SarabunPSK" w:cs="TH SarabunPSK"/>
          <w:sz w:val="28"/>
        </w:rPr>
        <w:t xml:space="preserve"> The researcher studied documents and research related to the education of teachers' classroom learning management competencies. Under the Office of the Secondary Educational Service Area </w:t>
      </w:r>
      <w:r w:rsidRPr="005109F8">
        <w:rPr>
          <w:rFonts w:ascii="TH SarabunPSK" w:hAnsi="TH SarabunPSK" w:cs="TH SarabunPSK"/>
          <w:sz w:val="28"/>
          <w:cs/>
        </w:rPr>
        <w:t>39</w:t>
      </w:r>
      <w:r w:rsidRPr="005109F8">
        <w:rPr>
          <w:rFonts w:ascii="TH SarabunPSK" w:hAnsi="TH SarabunPSK" w:cs="TH SarabunPSK"/>
          <w:sz w:val="28"/>
        </w:rPr>
        <w:t xml:space="preserve">, </w:t>
      </w:r>
      <w:proofErr w:type="spellStart"/>
      <w:r w:rsidRPr="005109F8">
        <w:rPr>
          <w:rFonts w:ascii="TH SarabunPSK" w:hAnsi="TH SarabunPSK" w:cs="TH SarabunPSK"/>
          <w:sz w:val="28"/>
        </w:rPr>
        <w:t>Phitsanulok</w:t>
      </w:r>
      <w:proofErr w:type="spellEnd"/>
      <w:r w:rsidRPr="005109F8">
        <w:rPr>
          <w:rFonts w:ascii="TH SarabunPSK" w:hAnsi="TH SarabunPSK" w:cs="TH SarabunPSK"/>
          <w:sz w:val="28"/>
        </w:rPr>
        <w:t xml:space="preserve"> Province</w:t>
      </w:r>
      <w:r w:rsidRPr="005109F8">
        <w:rPr>
          <w:rFonts w:ascii="TH SarabunPSK" w:hAnsi="TH SarabunPSK" w:cs="TH SarabunPSK"/>
          <w:sz w:val="28"/>
          <w:cs/>
        </w:rPr>
        <w:t>.</w:t>
      </w:r>
      <w:r w:rsidRPr="005109F8">
        <w:rPr>
          <w:rFonts w:ascii="TH SarabunPSK" w:hAnsi="TH SarabunPSK" w:cs="TH SarabunPSK"/>
          <w:sz w:val="28"/>
        </w:rPr>
        <w:t xml:space="preserve"> The sample consisted of </w:t>
      </w:r>
      <w:r w:rsidRPr="005109F8">
        <w:rPr>
          <w:rFonts w:ascii="TH SarabunPSK" w:hAnsi="TH SarabunPSK" w:cs="TH SarabunPSK"/>
          <w:sz w:val="28"/>
          <w:cs/>
        </w:rPr>
        <w:t xml:space="preserve">148 </w:t>
      </w:r>
      <w:r w:rsidRPr="005109F8">
        <w:rPr>
          <w:rFonts w:ascii="TH SarabunPSK" w:hAnsi="TH SarabunPSK" w:cs="TH SarabunPSK"/>
          <w:sz w:val="28"/>
        </w:rPr>
        <w:t xml:space="preserve">English language teachers working in schools under the Secondary Educational Service Area Office </w:t>
      </w:r>
      <w:r w:rsidRPr="005109F8">
        <w:rPr>
          <w:rFonts w:ascii="TH SarabunPSK" w:hAnsi="TH SarabunPSK" w:cs="TH SarabunPSK"/>
          <w:sz w:val="28"/>
          <w:cs/>
        </w:rPr>
        <w:t>39</w:t>
      </w:r>
      <w:r w:rsidRPr="005109F8">
        <w:rPr>
          <w:rFonts w:ascii="TH SarabunPSK" w:hAnsi="TH SarabunPSK" w:cs="TH SarabunPSK"/>
          <w:sz w:val="28"/>
        </w:rPr>
        <w:t xml:space="preserve">, </w:t>
      </w:r>
      <w:proofErr w:type="spellStart"/>
      <w:r w:rsidRPr="005109F8">
        <w:rPr>
          <w:rFonts w:ascii="TH SarabunPSK" w:hAnsi="TH SarabunPSK" w:cs="TH SarabunPSK"/>
          <w:sz w:val="28"/>
        </w:rPr>
        <w:t>Phitsanulok</w:t>
      </w:r>
      <w:proofErr w:type="spellEnd"/>
      <w:r w:rsidRPr="005109F8">
        <w:rPr>
          <w:rFonts w:ascii="TH SarabunPSK" w:hAnsi="TH SarabunPSK" w:cs="TH SarabunPSK"/>
          <w:sz w:val="28"/>
        </w:rPr>
        <w:t xml:space="preserve"> Province. It was obtained by stratified randomization of teachers in each district. The instrument used as a </w:t>
      </w:r>
      <w:r w:rsidRPr="005109F8">
        <w:rPr>
          <w:rFonts w:ascii="TH SarabunPSK" w:hAnsi="TH SarabunPSK" w:cs="TH SarabunPSK"/>
          <w:sz w:val="28"/>
          <w:cs/>
        </w:rPr>
        <w:t>5-</w:t>
      </w:r>
      <w:r w:rsidRPr="005109F8">
        <w:rPr>
          <w:rFonts w:ascii="TH SarabunPSK" w:hAnsi="TH SarabunPSK" w:cs="TH SarabunPSK"/>
          <w:sz w:val="28"/>
        </w:rPr>
        <w:t xml:space="preserve">level estimation scale questionnaire. The confidence of the questionnaire was </w:t>
      </w:r>
      <w:r w:rsidRPr="005109F8">
        <w:rPr>
          <w:rFonts w:ascii="TH SarabunPSK" w:hAnsi="TH SarabunPSK" w:cs="TH SarabunPSK"/>
          <w:sz w:val="28"/>
          <w:cs/>
        </w:rPr>
        <w:t xml:space="preserve">0.94. </w:t>
      </w:r>
      <w:r w:rsidRPr="005109F8">
        <w:rPr>
          <w:rFonts w:ascii="TH SarabunPSK" w:hAnsi="TH SarabunPSK" w:cs="TH SarabunPSK"/>
          <w:sz w:val="28"/>
        </w:rPr>
        <w:t>The statistics used in the analysis were mean, standard deviation. One-way ANOVA F test statistics and independent test statistics.</w:t>
      </w:r>
    </w:p>
    <w:p w14:paraId="69C6AA05" w14:textId="7F0447D9" w:rsidR="003139B8" w:rsidRPr="005109F8" w:rsidRDefault="002D5A26" w:rsidP="003139B8">
      <w:pPr>
        <w:spacing w:after="0" w:line="240" w:lineRule="auto"/>
        <w:ind w:firstLine="720"/>
        <w:jc w:val="thaiDistribute"/>
        <w:rPr>
          <w:rFonts w:ascii="TH SarabunPSK" w:hAnsi="TH SarabunPSK" w:cs="TH SarabunPSK"/>
          <w:sz w:val="28"/>
        </w:rPr>
      </w:pPr>
      <w:r w:rsidRPr="005109F8">
        <w:rPr>
          <w:rFonts w:ascii="TH SarabunPSK" w:hAnsi="TH SarabunPSK" w:cs="TH SarabunPSK"/>
          <w:sz w:val="28"/>
        </w:rPr>
        <w:t>The results of the research were as follows:</w:t>
      </w:r>
      <w:r w:rsidRPr="005109F8">
        <w:rPr>
          <w:rFonts w:ascii="TH SarabunPSK" w:hAnsi="TH SarabunPSK" w:cs="TH SarabunPSK"/>
          <w:sz w:val="28"/>
          <w:cs/>
        </w:rPr>
        <w:t xml:space="preserve"> </w:t>
      </w:r>
      <w:r w:rsidRPr="005109F8">
        <w:rPr>
          <w:rFonts w:ascii="TH SarabunPSK" w:hAnsi="TH SarabunPSK" w:cs="TH SarabunPSK"/>
          <w:sz w:val="28"/>
        </w:rPr>
        <w:t xml:space="preserve">The competency of learning management in the classroom of English teachers under the Secondary Education Service Area Office </w:t>
      </w:r>
      <w:r w:rsidRPr="005109F8">
        <w:rPr>
          <w:rFonts w:ascii="TH SarabunPSK" w:hAnsi="TH SarabunPSK" w:cs="TH SarabunPSK"/>
          <w:sz w:val="28"/>
          <w:cs/>
        </w:rPr>
        <w:t>39</w:t>
      </w:r>
      <w:r w:rsidRPr="005109F8">
        <w:rPr>
          <w:rFonts w:ascii="TH SarabunPSK" w:hAnsi="TH SarabunPSK" w:cs="TH SarabunPSK"/>
          <w:sz w:val="28"/>
        </w:rPr>
        <w:t xml:space="preserve">, </w:t>
      </w:r>
      <w:proofErr w:type="spellStart"/>
      <w:r w:rsidRPr="005109F8">
        <w:rPr>
          <w:rFonts w:ascii="TH SarabunPSK" w:hAnsi="TH SarabunPSK" w:cs="TH SarabunPSK"/>
          <w:sz w:val="28"/>
        </w:rPr>
        <w:t>Phitsanulok</w:t>
      </w:r>
      <w:proofErr w:type="spellEnd"/>
      <w:r w:rsidR="00115BB5" w:rsidRPr="00115BB5">
        <w:rPr>
          <w:rFonts w:ascii="TH SarabunPSK" w:hAnsi="TH SarabunPSK" w:cs="TH SarabunPSK"/>
          <w:sz w:val="28"/>
        </w:rPr>
        <w:t xml:space="preserve"> </w:t>
      </w:r>
      <w:r w:rsidR="00115BB5" w:rsidRPr="00115BB5">
        <w:rPr>
          <w:rFonts w:ascii="TH SarabunPSK" w:hAnsi="TH SarabunPSK" w:cs="TH SarabunPSK"/>
          <w:sz w:val="28"/>
        </w:rPr>
        <w:t>Province</w:t>
      </w:r>
      <w:r w:rsidRPr="005109F8">
        <w:rPr>
          <w:rFonts w:ascii="TH SarabunPSK" w:hAnsi="TH SarabunPSK" w:cs="TH SarabunPSK"/>
          <w:sz w:val="28"/>
          <w:cs/>
        </w:rPr>
        <w:t>.</w:t>
      </w:r>
      <w:r w:rsidRPr="005109F8">
        <w:rPr>
          <w:rFonts w:ascii="TH SarabunPSK" w:hAnsi="TH SarabunPSK" w:cs="TH SarabunPSK"/>
          <w:sz w:val="28"/>
        </w:rPr>
        <w:t xml:space="preserve"> It was found that the overall level was at a high level. </w:t>
      </w:r>
      <w:r w:rsidRPr="003139B8">
        <w:rPr>
          <w:rFonts w:ascii="TH SarabunPSK" w:hAnsi="TH SarabunPSK" w:cs="TH SarabunPSK"/>
          <w:sz w:val="28"/>
        </w:rPr>
        <w:t xml:space="preserve">When considering each aspect, it was found that the side with the highest mean </w:t>
      </w:r>
      <w:r w:rsidR="003139B8" w:rsidRPr="003139B8">
        <w:rPr>
          <w:rFonts w:ascii="TH SarabunPSK" w:hAnsi="TH SarabunPSK" w:cs="TH SarabunPSK"/>
          <w:sz w:val="28"/>
        </w:rPr>
        <w:t>was</w:t>
      </w:r>
      <w:r w:rsidRPr="003139B8">
        <w:rPr>
          <w:rFonts w:ascii="TH SarabunPSK" w:hAnsi="TH SarabunPSK" w:cs="TH SarabunPSK"/>
          <w:sz w:val="28"/>
        </w:rPr>
        <w:t xml:space="preserve"> the ability to enhance good character </w:t>
      </w:r>
      <w:r w:rsidR="003139B8" w:rsidRPr="003139B8">
        <w:rPr>
          <w:rFonts w:ascii="TH SarabunPSK" w:hAnsi="TH SarabunPSK" w:cs="TH SarabunPSK"/>
          <w:sz w:val="28"/>
        </w:rPr>
        <w:t>a</w:t>
      </w:r>
      <w:r w:rsidRPr="003139B8">
        <w:rPr>
          <w:rFonts w:ascii="TH SarabunPSK" w:hAnsi="TH SarabunPSK" w:cs="TH SarabunPSK"/>
          <w:sz w:val="28"/>
        </w:rPr>
        <w:t>t a high level</w:t>
      </w:r>
      <w:r w:rsidRPr="005109F8">
        <w:rPr>
          <w:rFonts w:ascii="TH SarabunPSK" w:hAnsi="TH SarabunPSK" w:cs="TH SarabunPSK"/>
          <w:sz w:val="28"/>
        </w:rPr>
        <w:t>, followed by competencies in planning and management skills at a high level and the side with the lowest average was the competency in organizing an environment suitable for all learning aspects at a high level.</w:t>
      </w:r>
      <w:r w:rsidRPr="005109F8">
        <w:rPr>
          <w:rFonts w:ascii="TH SarabunPSK" w:hAnsi="TH SarabunPSK" w:cs="TH SarabunPSK"/>
          <w:sz w:val="28"/>
          <w:cs/>
        </w:rPr>
        <w:t xml:space="preserve"> </w:t>
      </w:r>
    </w:p>
    <w:p w14:paraId="476A0349" w14:textId="3658A269" w:rsidR="002D5A26" w:rsidRPr="005109F8" w:rsidRDefault="002D5A26" w:rsidP="00823335">
      <w:pPr>
        <w:spacing w:after="0" w:line="240" w:lineRule="auto"/>
        <w:ind w:firstLine="720"/>
        <w:jc w:val="thaiDistribute"/>
        <w:rPr>
          <w:rFonts w:ascii="TH SarabunPSK" w:hAnsi="TH SarabunPSK" w:cs="TH SarabunPSK"/>
          <w:sz w:val="28"/>
        </w:rPr>
      </w:pPr>
      <w:r w:rsidRPr="005109F8">
        <w:rPr>
          <w:rFonts w:ascii="TH SarabunPSK" w:hAnsi="TH SarabunPSK" w:cs="TH SarabunPSK"/>
          <w:sz w:val="28"/>
        </w:rPr>
        <w:t xml:space="preserve">The results of comparing the competency of learning management in the classroom of English teachers under the Secondary Education Service Area Office 39, </w:t>
      </w:r>
      <w:proofErr w:type="spellStart"/>
      <w:r w:rsidRPr="005109F8">
        <w:rPr>
          <w:rFonts w:ascii="TH SarabunPSK" w:hAnsi="TH SarabunPSK" w:cs="TH SarabunPSK"/>
          <w:sz w:val="28"/>
        </w:rPr>
        <w:t>Phitsanulok</w:t>
      </w:r>
      <w:proofErr w:type="spellEnd"/>
      <w:r w:rsidRPr="005109F8">
        <w:rPr>
          <w:rFonts w:ascii="TH SarabunPSK" w:hAnsi="TH SarabunPSK" w:cs="TH SarabunPSK"/>
          <w:sz w:val="28"/>
        </w:rPr>
        <w:t>. Province,</w:t>
      </w:r>
      <w:r w:rsidR="00050515">
        <w:rPr>
          <w:rFonts w:ascii="TH SarabunPSK" w:hAnsi="TH SarabunPSK" w:cs="TH SarabunPSK"/>
          <w:sz w:val="28"/>
        </w:rPr>
        <w:t xml:space="preserve"> </w:t>
      </w:r>
      <w:r w:rsidRPr="005109F8">
        <w:rPr>
          <w:rFonts w:ascii="TH SarabunPSK" w:hAnsi="TH SarabunPSK" w:cs="TH SarabunPSK"/>
          <w:sz w:val="28"/>
        </w:rPr>
        <w:t>classified by educational background, it was found that English teachers with different educational qualifications, in general, had no difference in classroom supervision performance in all aspects. The comparison results classified by work experience were found that the overall and individual differences were statistically significant at the .</w:t>
      </w:r>
      <w:r w:rsidRPr="005109F8">
        <w:rPr>
          <w:rFonts w:ascii="TH SarabunPSK" w:hAnsi="TH SarabunPSK" w:cs="TH SarabunPSK"/>
          <w:sz w:val="28"/>
          <w:cs/>
        </w:rPr>
        <w:t xml:space="preserve">05 </w:t>
      </w:r>
      <w:r w:rsidRPr="005109F8">
        <w:rPr>
          <w:rFonts w:ascii="TH SarabunPSK" w:hAnsi="TH SarabunPSK" w:cs="TH SarabunPSK"/>
          <w:sz w:val="28"/>
        </w:rPr>
        <w:t>level.</w:t>
      </w:r>
    </w:p>
    <w:p w14:paraId="490CEFBF" w14:textId="77777777" w:rsidR="002D5A26" w:rsidRPr="005109F8" w:rsidRDefault="002D5A26" w:rsidP="00823335">
      <w:pPr>
        <w:spacing w:after="0" w:line="240" w:lineRule="auto"/>
        <w:ind w:firstLine="720"/>
        <w:rPr>
          <w:rFonts w:ascii="TH SarabunPSK" w:hAnsi="TH SarabunPSK" w:cs="TH SarabunPSK"/>
          <w:sz w:val="28"/>
        </w:rPr>
      </w:pPr>
    </w:p>
    <w:p w14:paraId="10563F44" w14:textId="77777777" w:rsidR="002D5A26" w:rsidRPr="00480FC8" w:rsidRDefault="002D5A26" w:rsidP="00823335">
      <w:pPr>
        <w:spacing w:after="0" w:line="240" w:lineRule="auto"/>
        <w:rPr>
          <w:rFonts w:ascii="TH SarabunPSK" w:hAnsi="TH SarabunPSK" w:cs="TH SarabunPSK"/>
          <w:sz w:val="28"/>
          <w:cs/>
        </w:rPr>
      </w:pPr>
      <w:r w:rsidRPr="00480FC8">
        <w:rPr>
          <w:rFonts w:ascii="TH SarabunPSK" w:hAnsi="TH SarabunPSK" w:cs="TH SarabunPSK"/>
          <w:b/>
          <w:bCs/>
          <w:sz w:val="28"/>
        </w:rPr>
        <w:t>Keywords:</w:t>
      </w:r>
      <w:r w:rsidRPr="00480FC8">
        <w:rPr>
          <w:rFonts w:ascii="TH SarabunPSK" w:hAnsi="TH SarabunPSK" w:cs="TH SarabunPSK"/>
          <w:sz w:val="28"/>
        </w:rPr>
        <w:t xml:space="preserve"> competency, supervision, learning management in the classroom, English teachers</w:t>
      </w:r>
    </w:p>
    <w:p w14:paraId="1A457590" w14:textId="055784AD" w:rsidR="002D5A26" w:rsidRPr="00480FC8" w:rsidRDefault="002D5A26" w:rsidP="00823335">
      <w:pPr>
        <w:tabs>
          <w:tab w:val="left" w:pos="851"/>
        </w:tabs>
        <w:spacing w:after="0" w:line="240" w:lineRule="auto"/>
        <w:jc w:val="thaiDistribute"/>
        <w:rPr>
          <w:rFonts w:ascii="TH SarabunPSK" w:eastAsia="Microsoft Sans Serif" w:hAnsi="TH SarabunPSK" w:cs="TH SarabunPSK"/>
          <w:sz w:val="28"/>
        </w:rPr>
      </w:pPr>
    </w:p>
    <w:p w14:paraId="09899FF1" w14:textId="7FC991C6" w:rsidR="009B2664" w:rsidRPr="00480FC8" w:rsidRDefault="009B2664" w:rsidP="00823335">
      <w:pPr>
        <w:tabs>
          <w:tab w:val="left" w:pos="851"/>
        </w:tabs>
        <w:spacing w:after="0" w:line="240" w:lineRule="auto"/>
        <w:jc w:val="thaiDistribute"/>
        <w:rPr>
          <w:rFonts w:ascii="TH SarabunPSK" w:eastAsia="Microsoft Sans Serif" w:hAnsi="TH SarabunPSK" w:cs="TH SarabunPSK"/>
          <w:sz w:val="28"/>
        </w:rPr>
      </w:pPr>
    </w:p>
    <w:p w14:paraId="72EA6618" w14:textId="255B88A7" w:rsidR="009B2664" w:rsidRPr="00480FC8" w:rsidRDefault="009B2664" w:rsidP="00823335">
      <w:pPr>
        <w:tabs>
          <w:tab w:val="left" w:pos="851"/>
        </w:tabs>
        <w:spacing w:after="0" w:line="240" w:lineRule="auto"/>
        <w:jc w:val="thaiDistribute"/>
        <w:rPr>
          <w:rFonts w:ascii="TH SarabunPSK" w:eastAsia="Microsoft Sans Serif" w:hAnsi="TH SarabunPSK" w:cs="TH SarabunPSK"/>
          <w:sz w:val="28"/>
        </w:rPr>
      </w:pPr>
    </w:p>
    <w:p w14:paraId="439631BB" w14:textId="73FE9C36" w:rsidR="009B2664" w:rsidRPr="00480FC8" w:rsidRDefault="009B2664" w:rsidP="00823335">
      <w:pPr>
        <w:tabs>
          <w:tab w:val="left" w:pos="851"/>
        </w:tabs>
        <w:spacing w:after="0" w:line="240" w:lineRule="auto"/>
        <w:jc w:val="thaiDistribute"/>
        <w:rPr>
          <w:rFonts w:ascii="TH SarabunPSK" w:eastAsia="Microsoft Sans Serif" w:hAnsi="TH SarabunPSK" w:cs="TH SarabunPSK"/>
          <w:sz w:val="28"/>
        </w:rPr>
      </w:pPr>
    </w:p>
    <w:p w14:paraId="42E97684" w14:textId="46D588C2" w:rsidR="00936117" w:rsidRDefault="00936117" w:rsidP="00823335">
      <w:pPr>
        <w:tabs>
          <w:tab w:val="left" w:pos="851"/>
        </w:tabs>
        <w:spacing w:after="0" w:line="240" w:lineRule="auto"/>
        <w:jc w:val="thaiDistribute"/>
        <w:rPr>
          <w:rFonts w:ascii="TH SarabunPSK" w:eastAsia="Microsoft Sans Serif" w:hAnsi="TH SarabunPSK" w:cs="TH SarabunPSK"/>
          <w:sz w:val="28"/>
        </w:rPr>
      </w:pPr>
    </w:p>
    <w:p w14:paraId="08EC5C90" w14:textId="77777777" w:rsidR="005109F8" w:rsidRPr="00480FC8" w:rsidRDefault="005109F8" w:rsidP="00823335">
      <w:pPr>
        <w:tabs>
          <w:tab w:val="left" w:pos="851"/>
        </w:tabs>
        <w:spacing w:after="0" w:line="240" w:lineRule="auto"/>
        <w:jc w:val="thaiDistribute"/>
        <w:rPr>
          <w:rFonts w:ascii="TH SarabunPSK" w:eastAsia="Microsoft Sans Serif" w:hAnsi="TH SarabunPSK" w:cs="TH SarabunPSK"/>
          <w:sz w:val="28"/>
        </w:rPr>
      </w:pPr>
    </w:p>
    <w:p w14:paraId="0EEF53D6" w14:textId="0E6FE8D9" w:rsidR="009B2664" w:rsidRPr="005109F8" w:rsidRDefault="009B2664" w:rsidP="00823335">
      <w:pPr>
        <w:tabs>
          <w:tab w:val="left" w:pos="1672"/>
        </w:tabs>
        <w:spacing w:after="0" w:line="240" w:lineRule="auto"/>
        <w:jc w:val="center"/>
        <w:rPr>
          <w:rFonts w:ascii="TH SarabunPSK" w:eastAsia="Times New Roman" w:hAnsi="TH SarabunPSK" w:cs="TH SarabunPSK"/>
          <w:b/>
          <w:bCs/>
          <w:sz w:val="28"/>
        </w:rPr>
      </w:pPr>
      <w:r w:rsidRPr="005109F8">
        <w:rPr>
          <w:rFonts w:ascii="TH SarabunPSK" w:eastAsia="Times New Roman" w:hAnsi="TH SarabunPSK" w:cs="TH SarabunPSK"/>
          <w:b/>
          <w:bCs/>
          <w:sz w:val="28"/>
          <w:cs/>
        </w:rPr>
        <w:lastRenderedPageBreak/>
        <w:t>บทนำ</w:t>
      </w:r>
    </w:p>
    <w:p w14:paraId="2D971E2C" w14:textId="64CAC9E5" w:rsidR="009B2664" w:rsidRPr="005109F8" w:rsidRDefault="009B2664" w:rsidP="00823335">
      <w:pPr>
        <w:tabs>
          <w:tab w:val="left" w:pos="1672"/>
        </w:tabs>
        <w:spacing w:after="0" w:line="240" w:lineRule="auto"/>
        <w:ind w:firstLine="847"/>
        <w:jc w:val="thaiDistribute"/>
        <w:rPr>
          <w:rFonts w:ascii="TH SarabunPSK" w:eastAsia="Times New Roman" w:hAnsi="TH SarabunPSK" w:cs="TH SarabunPSK"/>
          <w:sz w:val="28"/>
        </w:rPr>
      </w:pPr>
      <w:r w:rsidRPr="005109F8">
        <w:rPr>
          <w:rFonts w:ascii="TH SarabunPSK" w:eastAsia="Times New Roman" w:hAnsi="TH SarabunPSK" w:cs="TH SarabunPSK"/>
          <w:sz w:val="28"/>
          <w:cs/>
        </w:rPr>
        <w:t>ในสังคมโลกปัจจุบัน การเรียนรู้ภาษาที่จะนำไปใช้ในชีวิตประจำวันย่อมมีความจำเป็นอย่างยิ่งในชีวิต โดยเฉพาะ</w:t>
      </w:r>
      <w:r w:rsidR="00936117" w:rsidRPr="005109F8">
        <w:rPr>
          <w:rFonts w:ascii="TH SarabunPSK" w:eastAsia="Times New Roman" w:hAnsi="TH SarabunPSK" w:cs="TH SarabunPSK"/>
          <w:sz w:val="28"/>
          <w:cs/>
        </w:rPr>
        <w:br/>
      </w:r>
      <w:r w:rsidRPr="005109F8">
        <w:rPr>
          <w:rFonts w:ascii="TH SarabunPSK" w:eastAsia="Times New Roman" w:hAnsi="TH SarabunPSK" w:cs="TH SarabunPSK"/>
          <w:sz w:val="28"/>
          <w:cs/>
        </w:rPr>
        <w:t>การเรียนรู้ภาษาอังกฤษ ซึ่งเป็นภาษาสากล</w:t>
      </w:r>
      <w:r w:rsidR="00795EA6" w:rsidRPr="005109F8">
        <w:rPr>
          <w:rFonts w:ascii="TH SarabunPSK" w:eastAsia="Times New Roman" w:hAnsi="TH SarabunPSK" w:cs="TH SarabunPSK"/>
          <w:sz w:val="28"/>
          <w:cs/>
        </w:rPr>
        <w:t>เพื่อใช้ในการติดต่อสี่อสาร และการแสวงหาความรู้ ความเข้าใจเกี่ยวกับวัฒนธรรม</w:t>
      </w:r>
      <w:r w:rsidRPr="005109F8">
        <w:rPr>
          <w:rFonts w:ascii="TH SarabunPSK" w:eastAsia="Times New Roman" w:hAnsi="TH SarabunPSK" w:cs="TH SarabunPSK"/>
          <w:sz w:val="28"/>
          <w:cs/>
        </w:rPr>
        <w:t>และวิสัยทัศน์ของชุมชนโลก ดังนั้น  กระทรวงศึกษาธิการจึงได้จัดให้มีการพัฒนาและปรับปรุงหลักสูตรภาษาอังกฤษอย่างต่อเนื่อง เนื่องจากการพัฒนาวิชาชีพการสอนภาษาอังกฤษมีผลต่อการพัฒนาศักยภาพการแข่งขันของประเทศไทย</w:t>
      </w:r>
      <w:r w:rsidR="00936117" w:rsidRPr="005109F8">
        <w:rPr>
          <w:rFonts w:ascii="TH SarabunPSK" w:eastAsia="Times New Roman" w:hAnsi="TH SarabunPSK" w:cs="TH SarabunPSK"/>
          <w:sz w:val="28"/>
          <w:cs/>
        </w:rPr>
        <w:br/>
      </w:r>
      <w:r w:rsidRPr="005109F8">
        <w:rPr>
          <w:rFonts w:ascii="TH SarabunPSK" w:eastAsia="Times New Roman" w:hAnsi="TH SarabunPSK" w:cs="TH SarabunPSK"/>
          <w:sz w:val="28"/>
          <w:cs/>
        </w:rPr>
        <w:t>เพื่อเพิ่มศักยภาพในการแข่งขันของประเทศ วิธีหนึ่งที่ควรพิจารณา คือ การลงทุนในการศึกษา โดยเฉพาะอย่างยิ่งการเพิ่มความสามารถในการใช้ภาษาอังกฤษ ควรจัดให้มีการพัฒนาอาจารย์ในเชิงวิชาชีพ เพราะเชื่อว่าถ้าครูมีวิธีการสอนที่ดี</w:t>
      </w:r>
      <w:r w:rsidR="00936117" w:rsidRPr="005109F8">
        <w:rPr>
          <w:rFonts w:ascii="TH SarabunPSK" w:eastAsia="Times New Roman" w:hAnsi="TH SarabunPSK" w:cs="TH SarabunPSK"/>
          <w:sz w:val="28"/>
          <w:cs/>
        </w:rPr>
        <w:br/>
      </w:r>
      <w:r w:rsidRPr="005109F8">
        <w:rPr>
          <w:rFonts w:ascii="TH SarabunPSK" w:eastAsia="Times New Roman" w:hAnsi="TH SarabunPSK" w:cs="TH SarabunPSK"/>
          <w:sz w:val="28"/>
          <w:cs/>
        </w:rPr>
        <w:t>จะส่งผลโดยตรงต่อการเรียนรู้ของผู้เรียน ครู</w:t>
      </w:r>
      <w:r w:rsidR="00DF6098" w:rsidRPr="005109F8">
        <w:rPr>
          <w:rFonts w:ascii="TH SarabunPSK" w:eastAsia="Times New Roman" w:hAnsi="TH SarabunPSK" w:cs="TH SarabunPSK"/>
          <w:sz w:val="28"/>
          <w:cs/>
        </w:rPr>
        <w:t>จึง</w:t>
      </w:r>
      <w:r w:rsidRPr="005109F8">
        <w:rPr>
          <w:rFonts w:ascii="TH SarabunPSK" w:eastAsia="Times New Roman" w:hAnsi="TH SarabunPSK" w:cs="TH SarabunPSK"/>
          <w:sz w:val="28"/>
          <w:cs/>
        </w:rPr>
        <w:t>ต้องแสวงหาความรู้ในสาขาวิชาเฉพาะของตนให้มากขึ้น</w:t>
      </w:r>
      <w:r w:rsidR="00177E8C" w:rsidRPr="005109F8">
        <w:rPr>
          <w:rFonts w:ascii="TH SarabunPSK" w:eastAsia="Times New Roman" w:hAnsi="TH SarabunPSK" w:cs="TH SarabunPSK"/>
          <w:sz w:val="28"/>
          <w:cs/>
        </w:rPr>
        <w:t xml:space="preserve"> โดยยึด</w:t>
      </w:r>
      <w:r w:rsidR="00936117" w:rsidRPr="005109F8">
        <w:rPr>
          <w:rFonts w:ascii="TH SarabunPSK" w:eastAsia="Times New Roman" w:hAnsi="TH SarabunPSK" w:cs="TH SarabunPSK"/>
          <w:sz w:val="28"/>
          <w:cs/>
        </w:rPr>
        <w:br/>
      </w:r>
      <w:r w:rsidR="00177E8C" w:rsidRPr="005109F8">
        <w:rPr>
          <w:rFonts w:ascii="TH SarabunPSK" w:eastAsia="Times New Roman" w:hAnsi="TH SarabunPSK" w:cs="TH SarabunPSK"/>
          <w:sz w:val="28"/>
          <w:cs/>
        </w:rPr>
        <w:t>หลักการปฏิบัติงาน</w:t>
      </w:r>
      <w:r w:rsidRPr="005109F8">
        <w:rPr>
          <w:rFonts w:ascii="TH SarabunPSK" w:eastAsia="Times New Roman" w:hAnsi="TH SarabunPSK" w:cs="TH SarabunPSK"/>
          <w:sz w:val="28"/>
          <w:cs/>
        </w:rPr>
        <w:t xml:space="preserve">ด้านคุณธรรมและจริยธรรมและมุมมองเชิงบวกต่ออาชีพการสอนหนังสือ </w:t>
      </w:r>
      <w:r w:rsidR="00936117" w:rsidRPr="005109F8">
        <w:rPr>
          <w:rFonts w:ascii="TH SarabunPSK" w:eastAsia="Times New Roman" w:hAnsi="TH SarabunPSK" w:cs="TH SarabunPSK"/>
          <w:sz w:val="28"/>
          <w:cs/>
        </w:rPr>
        <w:br/>
      </w:r>
      <w:r w:rsidRPr="005109F8">
        <w:rPr>
          <w:rFonts w:ascii="TH SarabunPSK" w:eastAsia="Times New Roman" w:hAnsi="TH SarabunPSK" w:cs="TH SarabunPSK"/>
          <w:sz w:val="28"/>
          <w:cs/>
        </w:rPr>
        <w:t xml:space="preserve">(อุทัย  ดุลยเกษม, 2559, หน้า 23-31) </w:t>
      </w:r>
    </w:p>
    <w:p w14:paraId="1A38B26F" w14:textId="15747123" w:rsidR="009B2664" w:rsidRPr="005109F8" w:rsidRDefault="006D30FA" w:rsidP="00823335">
      <w:pPr>
        <w:tabs>
          <w:tab w:val="left" w:pos="1672"/>
        </w:tabs>
        <w:spacing w:after="0" w:line="240" w:lineRule="auto"/>
        <w:ind w:firstLine="847"/>
        <w:jc w:val="thaiDistribute"/>
        <w:rPr>
          <w:rFonts w:ascii="TH SarabunPSK" w:eastAsia="Times New Roman" w:hAnsi="TH SarabunPSK" w:cs="TH SarabunPSK" w:hint="cs"/>
          <w:sz w:val="28"/>
          <w:cs/>
        </w:rPr>
      </w:pPr>
      <w:r w:rsidRPr="005109F8">
        <w:rPr>
          <w:rFonts w:ascii="TH SarabunPSK" w:eastAsia="Times New Roman" w:hAnsi="TH SarabunPSK" w:cs="TH SarabunPSK"/>
          <w:sz w:val="28"/>
          <w:cs/>
        </w:rPr>
        <w:t>ในปัจจุบัน</w:t>
      </w:r>
      <w:r w:rsidR="009B2664" w:rsidRPr="005109F8">
        <w:rPr>
          <w:rFonts w:ascii="TH SarabunPSK" w:eastAsia="Times New Roman" w:hAnsi="TH SarabunPSK" w:cs="TH SarabunPSK"/>
          <w:sz w:val="28"/>
          <w:cs/>
        </w:rPr>
        <w:t>ครูมีบทบาทสำคัญอย่างยิ่งในการพัฒนาให้คนเป็นมนุษย์ที่สมบูรณ์ทั้งร่างกาย จิตใจ สติปัญญา ความรู้และคุณธรรม มีจริยธรรม และวัฒนธรรมในการดำรงชีวิต สามารถอยู่ร่วมกับบุคคลอื่นได้อย่างมีความสุข คุณภาพของครูผู้สอน</w:t>
      </w:r>
      <w:r w:rsidR="00823335" w:rsidRPr="005109F8">
        <w:rPr>
          <w:rFonts w:ascii="TH SarabunPSK" w:eastAsia="Times New Roman" w:hAnsi="TH SarabunPSK" w:cs="TH SarabunPSK"/>
          <w:sz w:val="28"/>
          <w:cs/>
        </w:rPr>
        <w:br/>
      </w:r>
      <w:r w:rsidR="009B2664" w:rsidRPr="005109F8">
        <w:rPr>
          <w:rFonts w:ascii="TH SarabunPSK" w:eastAsia="Times New Roman" w:hAnsi="TH SarabunPSK" w:cs="TH SarabunPSK"/>
          <w:sz w:val="28"/>
          <w:cs/>
        </w:rPr>
        <w:t>เป็นปัจจัยสำคัญที่ส่งผลต่อการเปลี่ยนแปลงด้านการเรียนรู้ของผู้เรียน (เลขาธิการสภาการศึกษา, 2556)  นอกจากนี้</w:t>
      </w:r>
      <w:r w:rsidR="00823335" w:rsidRPr="005109F8">
        <w:rPr>
          <w:rFonts w:ascii="TH SarabunPSK" w:eastAsia="Times New Roman" w:hAnsi="TH SarabunPSK" w:cs="TH SarabunPSK"/>
          <w:sz w:val="28"/>
          <w:cs/>
        </w:rPr>
        <w:br/>
      </w:r>
      <w:r w:rsidR="009B2664" w:rsidRPr="005109F8">
        <w:rPr>
          <w:rFonts w:ascii="TH SarabunPSK" w:eastAsia="Times New Roman" w:hAnsi="TH SarabunPSK" w:cs="TH SarabunPSK"/>
          <w:sz w:val="28"/>
          <w:cs/>
        </w:rPr>
        <w:t xml:space="preserve">ตามพระราชบัญญัติสภาครูและบุคลากรทางการศึกษา พ.ศ. 2546 มาตรา 49 กำหนดให้มีข้อบังคับว่าด้วยมาตรฐานวิชาชีพ </w:t>
      </w:r>
      <w:r w:rsidR="00823335" w:rsidRPr="005109F8">
        <w:rPr>
          <w:rFonts w:ascii="TH SarabunPSK" w:eastAsia="Times New Roman" w:hAnsi="TH SarabunPSK" w:cs="TH SarabunPSK"/>
          <w:sz w:val="28"/>
          <w:cs/>
        </w:rPr>
        <w:br/>
      </w:r>
      <w:r w:rsidR="009B2664" w:rsidRPr="005109F8">
        <w:rPr>
          <w:rFonts w:ascii="TH SarabunPSK" w:eastAsia="Times New Roman" w:hAnsi="TH SarabunPSK" w:cs="TH SarabunPSK"/>
          <w:sz w:val="28"/>
          <w:cs/>
        </w:rPr>
        <w:t xml:space="preserve">โดยกำหนดมาตรฐานไว้ 3 ด้าน 2 สมรรถนะ </w:t>
      </w:r>
      <w:r w:rsidR="00B82674" w:rsidRPr="005109F8">
        <w:rPr>
          <w:rFonts w:ascii="TH SarabunPSK" w:eastAsia="Times New Roman" w:hAnsi="TH SarabunPSK" w:cs="TH SarabunPSK"/>
          <w:sz w:val="28"/>
          <w:cs/>
        </w:rPr>
        <w:t>ซึ่ง</w:t>
      </w:r>
      <w:r w:rsidR="009B2664" w:rsidRPr="005109F8">
        <w:rPr>
          <w:rFonts w:ascii="TH SarabunPSK" w:eastAsia="Times New Roman" w:hAnsi="TH SarabunPSK" w:cs="TH SarabunPSK"/>
          <w:sz w:val="28"/>
          <w:cs/>
        </w:rPr>
        <w:t>เป็นปัจจัยสำคัญที่จะช่วยให้บุคลากรสามารถปฏิบัติงานที่รับผิดชอบให้บรรลุ</w:t>
      </w:r>
      <w:r w:rsidR="00823335" w:rsidRPr="005109F8">
        <w:rPr>
          <w:rFonts w:ascii="TH SarabunPSK" w:eastAsia="Times New Roman" w:hAnsi="TH SarabunPSK" w:cs="TH SarabunPSK"/>
          <w:sz w:val="28"/>
          <w:cs/>
        </w:rPr>
        <w:br/>
      </w:r>
      <w:r w:rsidR="009B2664" w:rsidRPr="005109F8">
        <w:rPr>
          <w:rFonts w:ascii="TH SarabunPSK" w:eastAsia="Times New Roman" w:hAnsi="TH SarabunPSK" w:cs="TH SarabunPSK"/>
          <w:sz w:val="28"/>
          <w:cs/>
        </w:rPr>
        <w:t>ตามความต้องการขององค์กร</w:t>
      </w:r>
      <w:r w:rsidR="000067DD" w:rsidRPr="005109F8">
        <w:rPr>
          <w:rFonts w:ascii="TH SarabunPSK" w:eastAsia="Times New Roman" w:hAnsi="TH SarabunPSK" w:cs="TH SarabunPSK"/>
          <w:sz w:val="28"/>
          <w:cs/>
        </w:rPr>
        <w:t xml:space="preserve"> </w:t>
      </w:r>
      <w:r w:rsidR="009B2664" w:rsidRPr="005109F8">
        <w:rPr>
          <w:rFonts w:ascii="TH SarabunPSK" w:eastAsia="Times New Roman" w:hAnsi="TH SarabunPSK" w:cs="TH SarabunPSK"/>
          <w:sz w:val="28"/>
          <w:cs/>
        </w:rPr>
        <w:t>กระทรวงศึกษาธิการ</w:t>
      </w:r>
      <w:r w:rsidR="00823335" w:rsidRPr="005109F8">
        <w:rPr>
          <w:rFonts w:ascii="TH SarabunPSK" w:eastAsia="Times New Roman" w:hAnsi="TH SarabunPSK" w:cs="TH SarabunPSK"/>
          <w:sz w:val="28"/>
          <w:cs/>
        </w:rPr>
        <w:t>ได้</w:t>
      </w:r>
      <w:r w:rsidR="009B2664" w:rsidRPr="005109F8">
        <w:rPr>
          <w:rFonts w:ascii="TH SarabunPSK" w:eastAsia="Times New Roman" w:hAnsi="TH SarabunPSK" w:cs="TH SarabunPSK"/>
          <w:sz w:val="28"/>
          <w:cs/>
        </w:rPr>
        <w:t>มีนโยบายในการจัดตั้งศูนย์พัฒนาศักยภาพบุคคลเพื่อความเป็นเลิศ (</w:t>
      </w:r>
      <w:r w:rsidR="009B2664" w:rsidRPr="005109F8">
        <w:rPr>
          <w:rFonts w:ascii="TH SarabunPSK" w:eastAsia="Times New Roman" w:hAnsi="TH SarabunPSK" w:cs="TH SarabunPSK"/>
          <w:sz w:val="28"/>
        </w:rPr>
        <w:t>Human Capital Excellence Center : HCEC</w:t>
      </w:r>
      <w:r w:rsidR="009B2664" w:rsidRPr="005109F8">
        <w:rPr>
          <w:rFonts w:ascii="TH SarabunPSK" w:eastAsia="Times New Roman" w:hAnsi="TH SarabunPSK" w:cs="TH SarabunPSK"/>
          <w:sz w:val="28"/>
          <w:cs/>
        </w:rPr>
        <w:t>) ครอบคลุมทั้ง 77 จังหวัด โดยม</w:t>
      </w:r>
      <w:r w:rsidR="00823335" w:rsidRPr="005109F8">
        <w:rPr>
          <w:rFonts w:ascii="TH SarabunPSK" w:eastAsia="Times New Roman" w:hAnsi="TH SarabunPSK" w:cs="TH SarabunPSK"/>
          <w:sz w:val="28"/>
          <w:cs/>
        </w:rPr>
        <w:t>ุ่</w:t>
      </w:r>
      <w:r w:rsidR="009B2664" w:rsidRPr="005109F8">
        <w:rPr>
          <w:rFonts w:ascii="TH SarabunPSK" w:eastAsia="Times New Roman" w:hAnsi="TH SarabunPSK" w:cs="TH SarabunPSK"/>
          <w:sz w:val="28"/>
          <w:cs/>
        </w:rPr>
        <w:t>งเน้นเพื่อพัฒนาบุคลากรในสังกัดกระทรวงศึกษาธิการให้มีมาตรฐานวิชาชีพขั้นพื้นฐานในการใช้ภาษาอังกฤษเพื่อการสื่อสาร การใช้เทคโนโลยีดิจิทัลเพื่อการศึกษา และให้มีศักยภาพทัดเทียมนานาประเทศ นอกจากนี้ยังเป็นศูนย์ในการทดสอบภาษาอังกฤษ (</w:t>
      </w:r>
      <w:r w:rsidR="009B2664" w:rsidRPr="005109F8">
        <w:rPr>
          <w:rFonts w:ascii="TH SarabunPSK" w:eastAsia="Times New Roman" w:hAnsi="TH SarabunPSK" w:cs="TH SarabunPSK"/>
          <w:sz w:val="28"/>
        </w:rPr>
        <w:t>English Literacy</w:t>
      </w:r>
      <w:r w:rsidR="009B2664" w:rsidRPr="005109F8">
        <w:rPr>
          <w:rFonts w:ascii="TH SarabunPSK" w:eastAsia="Times New Roman" w:hAnsi="TH SarabunPSK" w:cs="TH SarabunPSK"/>
          <w:sz w:val="28"/>
          <w:cs/>
        </w:rPr>
        <w:t>) และทักษะด้านเทคโนโลยีดิจิทัล (</w:t>
      </w:r>
      <w:r w:rsidR="009B2664" w:rsidRPr="005109F8">
        <w:rPr>
          <w:rFonts w:ascii="TH SarabunPSK" w:eastAsia="Times New Roman" w:hAnsi="TH SarabunPSK" w:cs="TH SarabunPSK"/>
          <w:sz w:val="28"/>
        </w:rPr>
        <w:t>Digital Literacy</w:t>
      </w:r>
      <w:r w:rsidR="009B2664" w:rsidRPr="005109F8">
        <w:rPr>
          <w:rFonts w:ascii="TH SarabunPSK" w:eastAsia="Times New Roman" w:hAnsi="TH SarabunPSK" w:cs="TH SarabunPSK"/>
          <w:sz w:val="28"/>
          <w:cs/>
        </w:rPr>
        <w:t>) ซึ่งเป็นทักษะพื้นฐานในมาตรฐานวิชาชีพครู ซึ่งเป็นทักษะที่มีความสำคัญในยุคศตวรรษ</w:t>
      </w:r>
      <w:r w:rsidR="000B1EC2" w:rsidRPr="005109F8">
        <w:rPr>
          <w:rFonts w:ascii="TH SarabunPSK" w:eastAsia="Times New Roman" w:hAnsi="TH SarabunPSK" w:cs="TH SarabunPSK"/>
          <w:sz w:val="28"/>
          <w:cs/>
        </w:rPr>
        <w:br/>
      </w:r>
      <w:r w:rsidR="009B2664" w:rsidRPr="005109F8">
        <w:rPr>
          <w:rFonts w:ascii="TH SarabunPSK" w:eastAsia="Times New Roman" w:hAnsi="TH SarabunPSK" w:cs="TH SarabunPSK"/>
          <w:sz w:val="28"/>
          <w:cs/>
        </w:rPr>
        <w:t>ที่</w:t>
      </w:r>
      <w:r w:rsidR="009B2664" w:rsidRPr="005109F8">
        <w:rPr>
          <w:rFonts w:ascii="TH SarabunPSK" w:eastAsia="Times New Roman" w:hAnsi="TH SarabunPSK" w:cs="TH SarabunPSK"/>
          <w:sz w:val="28"/>
        </w:rPr>
        <w:t xml:space="preserve"> 21</w:t>
      </w:r>
      <w:r w:rsidR="009B2664" w:rsidRPr="005109F8">
        <w:rPr>
          <w:rFonts w:ascii="TH SarabunPSK" w:eastAsia="Times New Roman" w:hAnsi="TH SarabunPSK" w:cs="TH SarabunPSK"/>
          <w:sz w:val="28"/>
          <w:cs/>
        </w:rPr>
        <w:t xml:space="preserve"> ที่</w:t>
      </w:r>
      <w:r w:rsidR="000B1EC2" w:rsidRPr="005109F8">
        <w:rPr>
          <w:rFonts w:ascii="TH SarabunPSK" w:eastAsia="Times New Roman" w:hAnsi="TH SarabunPSK" w:cs="TH SarabunPSK"/>
          <w:sz w:val="28"/>
          <w:cs/>
        </w:rPr>
        <w:t>ครู</w:t>
      </w:r>
      <w:r w:rsidR="009B2664" w:rsidRPr="005109F8">
        <w:rPr>
          <w:rFonts w:ascii="TH SarabunPSK" w:eastAsia="Times New Roman" w:hAnsi="TH SarabunPSK" w:cs="TH SarabunPSK"/>
          <w:sz w:val="28"/>
          <w:cs/>
        </w:rPr>
        <w:t>ทุกคนต้องได้รับการพัฒนาให้สอดคล้องตามยุทธศาสตร์ชาติ 20 ปี</w:t>
      </w:r>
      <w:r w:rsidR="009B2664" w:rsidRPr="005109F8">
        <w:rPr>
          <w:rFonts w:ascii="TH SarabunPSK" w:eastAsia="Times New Roman" w:hAnsi="TH SarabunPSK" w:cs="TH SarabunPSK"/>
          <w:sz w:val="28"/>
        </w:rPr>
        <w:t xml:space="preserve"> </w:t>
      </w:r>
      <w:r w:rsidR="009B2664" w:rsidRPr="005109F8">
        <w:rPr>
          <w:rFonts w:ascii="TH SarabunPSK" w:eastAsia="Times New Roman" w:hAnsi="TH SarabunPSK" w:cs="TH SarabunPSK"/>
          <w:sz w:val="28"/>
          <w:cs/>
        </w:rPr>
        <w:t xml:space="preserve"> สำนักงานคณะกรรมการการศึกษาขั้นพื้นฐาน (2563) </w:t>
      </w:r>
      <w:r w:rsidR="00B17452">
        <w:rPr>
          <w:rFonts w:ascii="TH SarabunPSK" w:eastAsia="Times New Roman" w:hAnsi="TH SarabunPSK" w:cs="TH SarabunPSK"/>
          <w:sz w:val="28"/>
        </w:rPr>
        <w:t xml:space="preserve"> </w:t>
      </w:r>
      <w:r w:rsidR="00B17452">
        <w:rPr>
          <w:rFonts w:ascii="TH SarabunPSK" w:eastAsia="Times New Roman" w:hAnsi="TH SarabunPSK" w:cs="TH SarabunPSK" w:hint="cs"/>
          <w:sz w:val="28"/>
          <w:cs/>
        </w:rPr>
        <w:t>การเรียนการสอนภาษาอังกฤษยังพบประเด็นปัญหาคือ การนำเสนอเนื้อหาใหม่ยังไม่ถูกต้อง ครูมักจบกิจกรรมการเรียนการสอนด้วยแบบฝึกหัดโดยยังขาดส่วนของการให้นักเรียนมีปฏิสัมพันธ์กับเพื่อน</w:t>
      </w:r>
      <w:r w:rsidR="0003049C">
        <w:rPr>
          <w:rFonts w:ascii="TH SarabunPSK" w:eastAsia="Times New Roman" w:hAnsi="TH SarabunPSK" w:cs="TH SarabunPSK" w:hint="cs"/>
          <w:sz w:val="28"/>
          <w:cs/>
        </w:rPr>
        <w:t>ๆ ในห้องเรียนยัง</w:t>
      </w:r>
      <w:r w:rsidR="00B17452">
        <w:rPr>
          <w:rFonts w:ascii="TH SarabunPSK" w:eastAsia="Times New Roman" w:hAnsi="TH SarabunPSK" w:cs="TH SarabunPSK" w:hint="cs"/>
          <w:sz w:val="28"/>
          <w:cs/>
        </w:rPr>
        <w:t>ไม่มาก</w:t>
      </w:r>
      <w:r w:rsidR="0003049C">
        <w:rPr>
          <w:rFonts w:ascii="TH SarabunPSK" w:eastAsia="Times New Roman" w:hAnsi="TH SarabunPSK" w:cs="TH SarabunPSK" w:hint="cs"/>
          <w:sz w:val="28"/>
          <w:cs/>
        </w:rPr>
        <w:t xml:space="preserve">พอ ทำให้นักเรียนขาดความคล่องแคล่วในการใช้ภาษาอังกฤษ </w:t>
      </w:r>
      <w:r w:rsidR="00BB0D86">
        <w:rPr>
          <w:rFonts w:ascii="TH SarabunPSK" w:eastAsia="Times New Roman" w:hAnsi="TH SarabunPSK" w:cs="TH SarabunPSK" w:hint="cs"/>
          <w:sz w:val="28"/>
          <w:cs/>
        </w:rPr>
        <w:t xml:space="preserve">ครูสอนภาษาอังกฤษควรเสริมแรงแก่นักเรียนโดยการให้คำชมเชย และให้กำลังใจแก่นักเรียนเมื่อนักเรียนปฏิบัติทางภาษาได้ดี </w:t>
      </w:r>
      <w:bookmarkStart w:id="5" w:name="_Hlk72331824"/>
      <w:r w:rsidR="0003049C">
        <w:rPr>
          <w:rFonts w:ascii="TH SarabunPSK" w:eastAsia="Times New Roman" w:hAnsi="TH SarabunPSK" w:cs="TH SarabunPSK" w:hint="cs"/>
          <w:sz w:val="28"/>
          <w:cs/>
        </w:rPr>
        <w:t xml:space="preserve">(องอาจ  นามวงศ์, 2554 หน้า </w:t>
      </w:r>
      <w:r w:rsidR="00BB0D86">
        <w:rPr>
          <w:rFonts w:ascii="TH SarabunPSK" w:eastAsia="Times New Roman" w:hAnsi="TH SarabunPSK" w:cs="TH SarabunPSK" w:hint="cs"/>
          <w:sz w:val="28"/>
          <w:cs/>
        </w:rPr>
        <w:t>2-3</w:t>
      </w:r>
      <w:r w:rsidR="0003049C">
        <w:rPr>
          <w:rFonts w:ascii="TH SarabunPSK" w:eastAsia="Times New Roman" w:hAnsi="TH SarabunPSK" w:cs="TH SarabunPSK" w:hint="cs"/>
          <w:sz w:val="28"/>
          <w:cs/>
        </w:rPr>
        <w:t>)</w:t>
      </w:r>
      <w:r w:rsidR="00886DBA">
        <w:rPr>
          <w:rFonts w:ascii="TH SarabunPSK" w:eastAsia="Times New Roman" w:hAnsi="TH SarabunPSK" w:cs="TH SarabunPSK" w:hint="cs"/>
          <w:sz w:val="28"/>
          <w:cs/>
        </w:rPr>
        <w:t xml:space="preserve"> </w:t>
      </w:r>
      <w:bookmarkEnd w:id="5"/>
      <w:r w:rsidR="00652EEF">
        <w:rPr>
          <w:rFonts w:ascii="TH SarabunPSK" w:eastAsia="Times New Roman" w:hAnsi="TH SarabunPSK" w:cs="TH SarabunPSK" w:hint="cs"/>
          <w:sz w:val="28"/>
          <w:cs/>
        </w:rPr>
        <w:t>ซึ่งสภาพสังคมที่เปลี่ยนแปลงในศตวรรษที่ 21</w:t>
      </w:r>
      <w:r w:rsidR="00095767">
        <w:rPr>
          <w:rFonts w:ascii="TH SarabunPSK" w:eastAsia="Times New Roman" w:hAnsi="TH SarabunPSK" w:cs="TH SarabunPSK" w:hint="cs"/>
          <w:sz w:val="28"/>
          <w:cs/>
        </w:rPr>
        <w:t>นักเรียนต้องฝึกการเรียนรู้จากการลงมือปฏิบัติและการแสวงหาความรู้ด้วยตนเอง โดยมีครูเป็นผู้ออกแบบการเรียนรู้และสร้างแรงบันดาลใจไปพร้อมกันเพื่อช่วยให้นักเรียนบรรลุผลได้ ครูจะต้องไม่ตั้งตนเป็นผู้รู้ แต่ต้องแสวงหาความรู้ไปพร้อมๆ กันกับนักเรียนในขณะเดียวกัน</w:t>
      </w:r>
      <w:r w:rsidR="00652EEF">
        <w:rPr>
          <w:rFonts w:ascii="TH SarabunPSK" w:eastAsia="Times New Roman" w:hAnsi="TH SarabunPSK" w:cs="TH SarabunPSK" w:hint="cs"/>
          <w:sz w:val="28"/>
          <w:cs/>
        </w:rPr>
        <w:t xml:space="preserve"> (</w:t>
      </w:r>
      <w:r w:rsidR="00652EEF" w:rsidRPr="00652EEF">
        <w:rPr>
          <w:rFonts w:ascii="TH SarabunPSK" w:eastAsia="Times New Roman" w:hAnsi="TH SarabunPSK" w:cs="TH SarabunPSK" w:hint="cs"/>
          <w:sz w:val="28"/>
          <w:cs/>
        </w:rPr>
        <w:t xml:space="preserve">นวพร  ชลารักษ์ </w:t>
      </w:r>
      <w:r w:rsidR="00652EEF">
        <w:rPr>
          <w:rFonts w:ascii="TH SarabunPSK" w:eastAsia="Times New Roman" w:hAnsi="TH SarabunPSK" w:cs="TH SarabunPSK" w:hint="cs"/>
          <w:sz w:val="28"/>
          <w:cs/>
        </w:rPr>
        <w:t xml:space="preserve">, </w:t>
      </w:r>
      <w:r w:rsidR="00652EEF" w:rsidRPr="00652EEF">
        <w:rPr>
          <w:rFonts w:ascii="TH SarabunPSK" w:eastAsia="Times New Roman" w:hAnsi="TH SarabunPSK" w:cs="TH SarabunPSK" w:hint="cs"/>
          <w:sz w:val="28"/>
          <w:cs/>
        </w:rPr>
        <w:t>2558</w:t>
      </w:r>
      <w:r w:rsidR="00652EEF">
        <w:rPr>
          <w:rFonts w:ascii="TH SarabunPSK" w:eastAsia="Times New Roman" w:hAnsi="TH SarabunPSK" w:cs="TH SarabunPSK" w:hint="cs"/>
          <w:sz w:val="28"/>
          <w:cs/>
        </w:rPr>
        <w:t>)</w:t>
      </w:r>
    </w:p>
    <w:p w14:paraId="0C221AED" w14:textId="0B0E10CE" w:rsidR="009B2664" w:rsidRPr="005109F8" w:rsidRDefault="009B2664" w:rsidP="00823335">
      <w:pPr>
        <w:tabs>
          <w:tab w:val="left" w:pos="0"/>
        </w:tabs>
        <w:spacing w:after="0" w:line="240" w:lineRule="auto"/>
        <w:jc w:val="thaiDistribute"/>
        <w:rPr>
          <w:rFonts w:ascii="TH SarabunPSK" w:eastAsia="Times New Roman" w:hAnsi="TH SarabunPSK" w:cs="TH SarabunPSK"/>
          <w:sz w:val="28"/>
          <w:cs/>
        </w:rPr>
      </w:pPr>
      <w:r w:rsidRPr="005109F8">
        <w:rPr>
          <w:rFonts w:ascii="TH SarabunPSK" w:eastAsia="Times New Roman" w:hAnsi="TH SarabunPSK" w:cs="TH SarabunPSK"/>
          <w:sz w:val="28"/>
          <w:cs/>
        </w:rPr>
        <w:tab/>
        <w:t>จาก</w:t>
      </w:r>
      <w:r w:rsidR="000B1EC2" w:rsidRPr="005109F8">
        <w:rPr>
          <w:rFonts w:ascii="TH SarabunPSK" w:eastAsia="Times New Roman" w:hAnsi="TH SarabunPSK" w:cs="TH SarabunPSK"/>
          <w:sz w:val="28"/>
          <w:cs/>
        </w:rPr>
        <w:t>การ</w:t>
      </w:r>
      <w:r w:rsidRPr="005109F8">
        <w:rPr>
          <w:rFonts w:ascii="TH SarabunPSK" w:eastAsia="Times New Roman" w:hAnsi="TH SarabunPSK" w:cs="TH SarabunPSK"/>
          <w:sz w:val="28"/>
          <w:cs/>
        </w:rPr>
        <w:t>รายงานผลการนิเทศ ติดตามและประเมินผลการปฏิบัติงานของครูผู้สอนภาษาอังกฤษ ที่ผ่านการอบรมตามโครงการพัฒนาครูแกนนำภาษาอังกฤษในระดับภูมิภาค (</w:t>
      </w:r>
      <w:r w:rsidRPr="005109F8">
        <w:rPr>
          <w:rFonts w:ascii="TH SarabunPSK" w:eastAsia="Times New Roman" w:hAnsi="TH SarabunPSK" w:cs="TH SarabunPSK"/>
          <w:sz w:val="28"/>
        </w:rPr>
        <w:t>Boot Camp)</w:t>
      </w:r>
      <w:r w:rsidR="000B1EC2" w:rsidRPr="005109F8">
        <w:rPr>
          <w:rFonts w:ascii="TH SarabunPSK" w:eastAsia="Times New Roman" w:hAnsi="TH SarabunPSK" w:cs="TH SarabunPSK"/>
          <w:sz w:val="28"/>
        </w:rPr>
        <w:t xml:space="preserve"> </w:t>
      </w:r>
      <w:r w:rsidRPr="005109F8">
        <w:rPr>
          <w:rFonts w:ascii="TH SarabunPSK" w:eastAsia="Times New Roman" w:hAnsi="TH SarabunPSK" w:cs="TH SarabunPSK"/>
          <w:sz w:val="28"/>
          <w:cs/>
        </w:rPr>
        <w:t xml:space="preserve">ของสำนักงานเขตพื้นที่การศึกษามัธยมศึกษา เขต </w:t>
      </w:r>
      <w:r w:rsidRPr="005109F8">
        <w:rPr>
          <w:rFonts w:ascii="TH SarabunPSK" w:eastAsia="Times New Roman" w:hAnsi="TH SarabunPSK" w:cs="TH SarabunPSK"/>
          <w:sz w:val="28"/>
        </w:rPr>
        <w:t>39</w:t>
      </w:r>
      <w:r w:rsidRPr="005109F8">
        <w:rPr>
          <w:rFonts w:ascii="TH SarabunPSK" w:eastAsia="Times New Roman" w:hAnsi="TH SarabunPSK" w:cs="TH SarabunPSK"/>
          <w:sz w:val="28"/>
          <w:cs/>
        </w:rPr>
        <w:t xml:space="preserve"> </w:t>
      </w:r>
      <w:r w:rsidR="000B1EC2" w:rsidRPr="005109F8">
        <w:rPr>
          <w:rFonts w:ascii="TH SarabunPSK" w:eastAsia="Times New Roman" w:hAnsi="TH SarabunPSK" w:cs="TH SarabunPSK"/>
          <w:sz w:val="28"/>
          <w:cs/>
        </w:rPr>
        <w:br/>
      </w:r>
      <w:r w:rsidRPr="005109F8">
        <w:rPr>
          <w:rFonts w:ascii="TH SarabunPSK" w:eastAsia="Times New Roman" w:hAnsi="TH SarabunPSK" w:cs="TH SarabunPSK"/>
          <w:sz w:val="28"/>
          <w:cs/>
        </w:rPr>
        <w:t>ได้กล่าวว่าปัจจุบันการจัดการเรียนการสอนภาษาอังกฤษยังมีปัญหาอยู่มากเกี่ยวกับการพัฒนาหลักสูตร กระบวนการเรียนรู้ สื่อ และการวัดประเมินผลทางภาษา</w:t>
      </w:r>
      <w:r w:rsidR="000B1EC2" w:rsidRPr="005109F8">
        <w:rPr>
          <w:rFonts w:ascii="TH SarabunPSK" w:eastAsia="Times New Roman" w:hAnsi="TH SarabunPSK" w:cs="TH SarabunPSK"/>
          <w:sz w:val="28"/>
          <w:cs/>
        </w:rPr>
        <w:t xml:space="preserve"> </w:t>
      </w:r>
      <w:r w:rsidRPr="005109F8">
        <w:rPr>
          <w:rFonts w:ascii="TH SarabunPSK" w:eastAsia="Times New Roman" w:hAnsi="TH SarabunPSK" w:cs="TH SarabunPSK"/>
          <w:sz w:val="28"/>
          <w:cs/>
        </w:rPr>
        <w:t>และปัญหาที่สำคัญคือครู</w:t>
      </w:r>
      <w:r w:rsidR="000B1EC2" w:rsidRPr="005109F8">
        <w:rPr>
          <w:rFonts w:ascii="TH SarabunPSK" w:eastAsia="Times New Roman" w:hAnsi="TH SarabunPSK" w:cs="TH SarabunPSK"/>
          <w:sz w:val="28"/>
          <w:cs/>
        </w:rPr>
        <w:t>ผู้</w:t>
      </w:r>
      <w:r w:rsidRPr="005109F8">
        <w:rPr>
          <w:rFonts w:ascii="TH SarabunPSK" w:eastAsia="Times New Roman" w:hAnsi="TH SarabunPSK" w:cs="TH SarabunPSK"/>
          <w:sz w:val="28"/>
          <w:cs/>
        </w:rPr>
        <w:t>สอนภาษาอังกฤษส่วนใหญ่ไม่ได้จบด้านภาษาอังกฤษโดยตรง</w:t>
      </w:r>
      <w:r w:rsidR="000B1EC2" w:rsidRPr="005109F8">
        <w:rPr>
          <w:rFonts w:ascii="TH SarabunPSK" w:eastAsia="Times New Roman" w:hAnsi="TH SarabunPSK" w:cs="TH SarabunPSK"/>
          <w:sz w:val="28"/>
          <w:cs/>
        </w:rPr>
        <w:br/>
        <w:t xml:space="preserve">จึงขาดความมั่นใจในการใช้ภาษาและไม่สามารถต่อยอดในการสื่อสารขั้นสูงได้อย่างมีประสิทธิภาพ ทั้งนี้เนื่องจาก ครูผู้สอนภาษาอังกฤษในโรงเรียนมัธยมศึกษาสังกัดสำนักงานเขตพื้นที่การศึกษามัธยมศึกษา เขต </w:t>
      </w:r>
      <w:r w:rsidR="000B1EC2" w:rsidRPr="005109F8">
        <w:rPr>
          <w:rFonts w:ascii="TH SarabunPSK" w:eastAsia="Times New Roman" w:hAnsi="TH SarabunPSK" w:cs="TH SarabunPSK"/>
          <w:sz w:val="28"/>
        </w:rPr>
        <w:t xml:space="preserve">39 </w:t>
      </w:r>
      <w:r w:rsidR="000B1EC2" w:rsidRPr="005109F8">
        <w:rPr>
          <w:rFonts w:ascii="TH SarabunPSK" w:eastAsia="Times New Roman" w:hAnsi="TH SarabunPSK" w:cs="TH SarabunPSK"/>
          <w:sz w:val="28"/>
          <w:cs/>
        </w:rPr>
        <w:t>จังหวัดพิษณุโลก ที่มีวุฒิการศึกษาต่างกัน มีสมรรถนะการควบคุมดูแลการจัดการเรียนรู้ในห้องเรียนที่แตกต่างกันและครูผู้สอนภาษาอังกฤษที่มีประสบการณ์</w:t>
      </w:r>
      <w:r w:rsidR="000B1EC2" w:rsidRPr="005109F8">
        <w:rPr>
          <w:rFonts w:ascii="TH SarabunPSK" w:eastAsia="Times New Roman" w:hAnsi="TH SarabunPSK" w:cs="TH SarabunPSK"/>
          <w:sz w:val="28"/>
          <w:cs/>
        </w:rPr>
        <w:br/>
        <w:t>การทำงานที่ต่างกัน มีสมรรถนะการควบคุมดูแลการจัดการเรียนรู้ในห้องเรียนที่แตกต่างกัน จึง</w:t>
      </w:r>
      <w:r w:rsidRPr="005109F8">
        <w:rPr>
          <w:rFonts w:ascii="TH SarabunPSK" w:eastAsia="Times New Roman" w:hAnsi="TH SarabunPSK" w:cs="TH SarabunPSK"/>
          <w:sz w:val="28"/>
          <w:cs/>
        </w:rPr>
        <w:t>ส่งผลให้</w:t>
      </w:r>
      <w:r w:rsidR="000B1EC2" w:rsidRPr="005109F8">
        <w:rPr>
          <w:rFonts w:ascii="TH SarabunPSK" w:eastAsia="Times New Roman" w:hAnsi="TH SarabunPSK" w:cs="TH SarabunPSK"/>
          <w:sz w:val="28"/>
          <w:cs/>
        </w:rPr>
        <w:t>การบริหารจัดการชั้นเรียน</w:t>
      </w:r>
      <w:r w:rsidR="00936117" w:rsidRPr="005109F8">
        <w:rPr>
          <w:rFonts w:ascii="TH SarabunPSK" w:eastAsia="Times New Roman" w:hAnsi="TH SarabunPSK" w:cs="TH SarabunPSK"/>
          <w:sz w:val="28"/>
          <w:cs/>
        </w:rPr>
        <w:t>ในวิชาภาษาอังกฤษ</w:t>
      </w:r>
      <w:r w:rsidR="000B1EC2" w:rsidRPr="005109F8">
        <w:rPr>
          <w:rFonts w:ascii="TH SarabunPSK" w:eastAsia="Times New Roman" w:hAnsi="TH SarabunPSK" w:cs="TH SarabunPSK"/>
          <w:sz w:val="28"/>
          <w:cs/>
        </w:rPr>
        <w:t>ขาดประสิทธิผล</w:t>
      </w:r>
      <w:r w:rsidR="00936117" w:rsidRPr="005109F8">
        <w:rPr>
          <w:rFonts w:ascii="TH SarabunPSK" w:eastAsia="Times New Roman" w:hAnsi="TH SarabunPSK" w:cs="TH SarabunPSK"/>
          <w:sz w:val="28"/>
          <w:cs/>
        </w:rPr>
        <w:t>ในการดำเนินการสอน ทำให้</w:t>
      </w:r>
      <w:r w:rsidRPr="005109F8">
        <w:rPr>
          <w:rFonts w:ascii="TH SarabunPSK" w:eastAsia="Times New Roman" w:hAnsi="TH SarabunPSK" w:cs="TH SarabunPSK"/>
          <w:sz w:val="28"/>
          <w:cs/>
        </w:rPr>
        <w:t xml:space="preserve">นักเรียนไม่ได้รับการพัฒนาพื้นฐานภาษาที่ถูกต้องเหมาะสม </w:t>
      </w:r>
    </w:p>
    <w:p w14:paraId="2D3E4491" w14:textId="46045E33" w:rsidR="009B2664" w:rsidRPr="005109F8" w:rsidRDefault="009B2664" w:rsidP="00823335">
      <w:pPr>
        <w:tabs>
          <w:tab w:val="left" w:pos="1672"/>
        </w:tabs>
        <w:spacing w:after="0" w:line="240" w:lineRule="auto"/>
        <w:ind w:firstLine="847"/>
        <w:jc w:val="thaiDistribute"/>
        <w:rPr>
          <w:rFonts w:ascii="TH SarabunPSK" w:eastAsia="Times New Roman" w:hAnsi="TH SarabunPSK" w:cs="TH SarabunPSK"/>
          <w:sz w:val="28"/>
        </w:rPr>
      </w:pPr>
      <w:r w:rsidRPr="005109F8">
        <w:rPr>
          <w:rFonts w:ascii="TH SarabunPSK" w:eastAsia="Times New Roman" w:hAnsi="TH SarabunPSK" w:cs="TH SarabunPSK"/>
          <w:sz w:val="28"/>
          <w:cs/>
        </w:rPr>
        <w:lastRenderedPageBreak/>
        <w:t xml:space="preserve">จากที่กล่าวมาข้างต้น  ผู้วิจัยจึงสนใจที่จะศึกษาสมรรถนะการควบคุมดูแลการจัดการเรียนรู้ในห้องเรียนของครูภาษาอังกฤษ  โดยเปรียบเทียบสมรรถนะการควบคุมดูแลการจัดการเรียนรู้ในห้องเรียนของครูภาษาอังกฤษ  ในโรงเรียนสังกัดสำนักงานเขตพื้นที่การศึกษามัธยมศึกษา เขต 39 จังหวัดพิษณุโลก  เพื่อใช้เป็นแนวทางการพัฒนาสมรรถนะการควบคุมดูแลการจัดการเรียนรู้ในห้องเรียนของครูภาษาอังกฤษ  อันจะเป็นประโยชน์สูงสุดต่อหน่วยงานที่เกี่ยวข้อง และเกิดประโยชน์ต่อประเทศชาติต่อไป            </w:t>
      </w:r>
    </w:p>
    <w:p w14:paraId="3DFB390C" w14:textId="77777777" w:rsidR="00936117" w:rsidRPr="005109F8" w:rsidRDefault="00936117" w:rsidP="00936117">
      <w:pPr>
        <w:tabs>
          <w:tab w:val="left" w:pos="1672"/>
        </w:tabs>
        <w:spacing w:after="0" w:line="240" w:lineRule="auto"/>
        <w:rPr>
          <w:rFonts w:ascii="TH SarabunPSK" w:eastAsia="Times New Roman" w:hAnsi="TH SarabunPSK" w:cs="TH SarabunPSK"/>
          <w:b/>
          <w:bCs/>
          <w:sz w:val="28"/>
        </w:rPr>
      </w:pPr>
    </w:p>
    <w:p w14:paraId="5F5313FF" w14:textId="11748411" w:rsidR="009B2664" w:rsidRPr="005109F8" w:rsidRDefault="009B2664" w:rsidP="00823335">
      <w:pPr>
        <w:tabs>
          <w:tab w:val="left" w:pos="1672"/>
        </w:tabs>
        <w:spacing w:after="0" w:line="240" w:lineRule="auto"/>
        <w:jc w:val="center"/>
        <w:rPr>
          <w:rFonts w:ascii="TH SarabunPSK" w:eastAsia="Times New Roman" w:hAnsi="TH SarabunPSK" w:cs="TH SarabunPSK"/>
          <w:sz w:val="28"/>
        </w:rPr>
      </w:pPr>
      <w:r w:rsidRPr="005109F8">
        <w:rPr>
          <w:rFonts w:ascii="TH SarabunPSK" w:eastAsia="Times New Roman" w:hAnsi="TH SarabunPSK" w:cs="TH SarabunPSK"/>
          <w:b/>
          <w:bCs/>
          <w:sz w:val="28"/>
          <w:cs/>
        </w:rPr>
        <w:t>วัตถุประสงค์การวิจัย</w:t>
      </w:r>
    </w:p>
    <w:p w14:paraId="113319F2" w14:textId="77777777" w:rsidR="009B2664" w:rsidRPr="005109F8" w:rsidRDefault="009B2664" w:rsidP="00823335">
      <w:pPr>
        <w:tabs>
          <w:tab w:val="left" w:pos="851"/>
        </w:tabs>
        <w:spacing w:after="0" w:line="240" w:lineRule="auto"/>
        <w:jc w:val="thaiDistribute"/>
        <w:rPr>
          <w:rFonts w:ascii="TH SarabunPSK" w:eastAsia="Times New Roman" w:hAnsi="TH SarabunPSK" w:cs="TH SarabunPSK"/>
          <w:sz w:val="28"/>
        </w:rPr>
      </w:pPr>
      <w:r w:rsidRPr="005109F8">
        <w:rPr>
          <w:rFonts w:ascii="TH SarabunPSK" w:eastAsia="Times New Roman" w:hAnsi="TH SarabunPSK" w:cs="TH SarabunPSK"/>
          <w:sz w:val="28"/>
          <w:cs/>
        </w:rPr>
        <w:tab/>
        <w:t xml:space="preserve">1. เพื่อศึกษาสมรรถนะการควบคุมดูแลการจัดการเรียนรู้ในห้องเรียนของครูภาษาอังกฤษ  สังกัดสำนักงานเขตพื้นที่การศึกษามัธยมศึกษา </w:t>
      </w:r>
      <w:bookmarkStart w:id="6" w:name="_Hlk57966137"/>
      <w:r w:rsidRPr="005109F8">
        <w:rPr>
          <w:rFonts w:ascii="TH SarabunPSK" w:eastAsia="Times New Roman" w:hAnsi="TH SarabunPSK" w:cs="TH SarabunPSK"/>
          <w:sz w:val="28"/>
          <w:cs/>
        </w:rPr>
        <w:t>เขต</w:t>
      </w:r>
      <w:r w:rsidRPr="005109F8">
        <w:rPr>
          <w:rFonts w:ascii="TH SarabunPSK" w:eastAsia="Times New Roman" w:hAnsi="TH SarabunPSK" w:cs="TH SarabunPSK"/>
          <w:sz w:val="28"/>
        </w:rPr>
        <w:t xml:space="preserve"> 39</w:t>
      </w:r>
      <w:r w:rsidRPr="005109F8">
        <w:rPr>
          <w:rFonts w:ascii="TH SarabunPSK" w:eastAsia="Times New Roman" w:hAnsi="TH SarabunPSK" w:cs="TH SarabunPSK"/>
          <w:sz w:val="28"/>
          <w:cs/>
        </w:rPr>
        <w:t xml:space="preserve"> จังหวัดพิษณุโลก</w:t>
      </w:r>
      <w:bookmarkEnd w:id="6"/>
    </w:p>
    <w:p w14:paraId="42ED2026" w14:textId="0A7478B4" w:rsidR="00CE7FB4" w:rsidRDefault="009B2664" w:rsidP="00823335">
      <w:pPr>
        <w:tabs>
          <w:tab w:val="left" w:pos="851"/>
        </w:tabs>
        <w:spacing w:after="0" w:line="240" w:lineRule="auto"/>
        <w:jc w:val="thaiDistribute"/>
        <w:rPr>
          <w:rFonts w:ascii="TH SarabunPSK" w:eastAsia="Times New Roman" w:hAnsi="TH SarabunPSK" w:cs="TH SarabunPSK"/>
          <w:sz w:val="28"/>
        </w:rPr>
      </w:pPr>
      <w:r w:rsidRPr="005109F8">
        <w:rPr>
          <w:rFonts w:ascii="TH SarabunPSK" w:eastAsia="Times New Roman" w:hAnsi="TH SarabunPSK" w:cs="TH SarabunPSK"/>
          <w:sz w:val="28"/>
          <w:cs/>
        </w:rPr>
        <w:tab/>
        <w:t>2. เพื่อเปรียบเทียบสมรรถนะ</w:t>
      </w:r>
      <w:bookmarkStart w:id="7" w:name="_Hlk67834894"/>
      <w:r w:rsidRPr="005109F8">
        <w:rPr>
          <w:rFonts w:ascii="TH SarabunPSK" w:eastAsia="Times New Roman" w:hAnsi="TH SarabunPSK" w:cs="TH SarabunPSK"/>
          <w:sz w:val="28"/>
          <w:cs/>
        </w:rPr>
        <w:t>การควบคุมดูแลการจัดการเรียนรู้ในห้องเรียน</w:t>
      </w:r>
      <w:bookmarkEnd w:id="7"/>
      <w:r w:rsidRPr="005109F8">
        <w:rPr>
          <w:rFonts w:ascii="TH SarabunPSK" w:eastAsia="Times New Roman" w:hAnsi="TH SarabunPSK" w:cs="TH SarabunPSK"/>
          <w:sz w:val="28"/>
          <w:cs/>
        </w:rPr>
        <w:t>ของครูภาษาอังกฤษ  สังกัดสำนักงานเขตพื้นที่การศึกษามัธยมศึกษา เขต 39 จังหวัดพิษณุโลก จำแนกตาม วุฒิการศึกษา และประสบการณ์ในการทำงาน</w:t>
      </w:r>
    </w:p>
    <w:p w14:paraId="31473894" w14:textId="77777777" w:rsidR="007E69EA" w:rsidRDefault="007E69EA" w:rsidP="00823335">
      <w:pPr>
        <w:tabs>
          <w:tab w:val="left" w:pos="851"/>
        </w:tabs>
        <w:spacing w:after="0" w:line="240" w:lineRule="auto"/>
        <w:jc w:val="thaiDistribute"/>
        <w:rPr>
          <w:rFonts w:ascii="TH SarabunPSK" w:eastAsia="Times New Roman" w:hAnsi="TH SarabunPSK" w:cs="TH SarabunPSK"/>
          <w:sz w:val="28"/>
        </w:rPr>
      </w:pPr>
    </w:p>
    <w:p w14:paraId="4F9DD6FC" w14:textId="77777777" w:rsidR="005109F8" w:rsidRPr="005109F8" w:rsidRDefault="005109F8" w:rsidP="005109F8">
      <w:pPr>
        <w:tabs>
          <w:tab w:val="left" w:pos="851"/>
        </w:tabs>
        <w:spacing w:after="0" w:line="240" w:lineRule="auto"/>
        <w:jc w:val="center"/>
        <w:rPr>
          <w:rFonts w:ascii="TH SarabunPSK" w:eastAsia="Times New Roman" w:hAnsi="TH SarabunPSK" w:cs="TH SarabunPSK"/>
          <w:b/>
          <w:bCs/>
          <w:sz w:val="28"/>
        </w:rPr>
      </w:pPr>
      <w:r w:rsidRPr="005109F8">
        <w:rPr>
          <w:rFonts w:ascii="TH SarabunPSK" w:eastAsia="Times New Roman" w:hAnsi="TH SarabunPSK" w:cs="TH SarabunPSK"/>
          <w:b/>
          <w:bCs/>
          <w:sz w:val="28"/>
          <w:cs/>
        </w:rPr>
        <w:t>สมมติฐานของการวิจัย</w:t>
      </w:r>
    </w:p>
    <w:p w14:paraId="754D56BD" w14:textId="6696AF1E" w:rsidR="005109F8" w:rsidRPr="005109F8" w:rsidRDefault="005109F8" w:rsidP="005109F8">
      <w:pPr>
        <w:tabs>
          <w:tab w:val="left" w:pos="851"/>
        </w:tabs>
        <w:spacing w:after="0" w:line="240" w:lineRule="auto"/>
        <w:jc w:val="thaiDistribute"/>
        <w:rPr>
          <w:rFonts w:ascii="TH SarabunPSK" w:eastAsia="Times New Roman" w:hAnsi="TH SarabunPSK" w:cs="TH SarabunPSK"/>
          <w:sz w:val="28"/>
        </w:rPr>
      </w:pPr>
      <w:r w:rsidRPr="005109F8">
        <w:rPr>
          <w:rFonts w:ascii="TH SarabunPSK" w:eastAsia="Times New Roman" w:hAnsi="TH SarabunPSK" w:cs="TH SarabunPSK"/>
          <w:sz w:val="28"/>
        </w:rPr>
        <w:tab/>
        <w:t xml:space="preserve">1. </w:t>
      </w:r>
      <w:r w:rsidRPr="005109F8">
        <w:rPr>
          <w:rFonts w:ascii="TH SarabunPSK" w:eastAsia="Times New Roman" w:hAnsi="TH SarabunPSK" w:cs="TH SarabunPSK"/>
          <w:sz w:val="28"/>
          <w:cs/>
        </w:rPr>
        <w:t xml:space="preserve">ครูผู้สอนภาษาอังกฤษในโรงเรียนมัธยมศึกษาสังกัดสำนักงานเขตพื้นที่การศึกษามัธยมศึกษา เขต </w:t>
      </w:r>
      <w:r w:rsidRPr="005109F8">
        <w:rPr>
          <w:rFonts w:ascii="TH SarabunPSK" w:eastAsia="Times New Roman" w:hAnsi="TH SarabunPSK" w:cs="TH SarabunPSK"/>
          <w:sz w:val="28"/>
        </w:rPr>
        <w:t xml:space="preserve">39 </w:t>
      </w:r>
      <w:r>
        <w:rPr>
          <w:rFonts w:ascii="TH SarabunPSK" w:eastAsia="Times New Roman" w:hAnsi="TH SarabunPSK" w:cs="TH SarabunPSK"/>
          <w:sz w:val="28"/>
        </w:rPr>
        <w:br/>
      </w:r>
      <w:r w:rsidRPr="005109F8">
        <w:rPr>
          <w:rFonts w:ascii="TH SarabunPSK" w:eastAsia="Times New Roman" w:hAnsi="TH SarabunPSK" w:cs="TH SarabunPSK"/>
          <w:sz w:val="28"/>
          <w:cs/>
        </w:rPr>
        <w:t>จังหวัดพิษณุโลก ที่มีวุฒิการศึกษาต่างกัน มีสมรรถนะการควบคุมดูแลการจัดการเรียนรู้ในห้องเรียนที่แตกต่างกัน</w:t>
      </w:r>
    </w:p>
    <w:p w14:paraId="04735FFB" w14:textId="58F91158" w:rsidR="005109F8" w:rsidRDefault="005109F8" w:rsidP="00823335">
      <w:pPr>
        <w:tabs>
          <w:tab w:val="left" w:pos="851"/>
        </w:tabs>
        <w:spacing w:after="0" w:line="240" w:lineRule="auto"/>
        <w:jc w:val="thaiDistribute"/>
        <w:rPr>
          <w:rFonts w:ascii="TH SarabunPSK" w:eastAsia="Times New Roman" w:hAnsi="TH SarabunPSK" w:cs="TH SarabunPSK"/>
          <w:sz w:val="28"/>
        </w:rPr>
      </w:pPr>
      <w:r w:rsidRPr="005109F8">
        <w:rPr>
          <w:rFonts w:ascii="TH SarabunPSK" w:eastAsia="Times New Roman" w:hAnsi="TH SarabunPSK" w:cs="TH SarabunPSK"/>
          <w:sz w:val="28"/>
          <w:cs/>
        </w:rPr>
        <w:tab/>
      </w:r>
      <w:r w:rsidRPr="005109F8">
        <w:rPr>
          <w:rFonts w:ascii="TH SarabunPSK" w:eastAsia="Times New Roman" w:hAnsi="TH SarabunPSK" w:cs="TH SarabunPSK" w:hint="cs"/>
          <w:sz w:val="28"/>
          <w:cs/>
        </w:rPr>
        <w:t>2</w:t>
      </w:r>
      <w:r w:rsidRPr="005109F8">
        <w:rPr>
          <w:rFonts w:ascii="TH SarabunPSK" w:eastAsia="Times New Roman" w:hAnsi="TH SarabunPSK" w:cs="TH SarabunPSK"/>
          <w:sz w:val="28"/>
          <w:cs/>
        </w:rPr>
        <w:t>. ครูผู้สอนภาษาอังกฤษในโรงเรียนมัธยมศึกษาสังกัดสำนักงานเขตพื้นที่การศึกษามัธยมศึกษา เขต 39 จังหวัดพิษณุโลก  ที่มี</w:t>
      </w:r>
      <w:r w:rsidRPr="005109F8">
        <w:rPr>
          <w:rFonts w:ascii="TH SarabunPSK" w:eastAsia="Times New Roman" w:hAnsi="TH SarabunPSK" w:cs="TH SarabunPSK" w:hint="cs"/>
          <w:sz w:val="28"/>
          <w:cs/>
        </w:rPr>
        <w:t>ประสบการณ์การทำงานที่</w:t>
      </w:r>
      <w:r w:rsidRPr="005109F8">
        <w:rPr>
          <w:rFonts w:ascii="TH SarabunPSK" w:eastAsia="Times New Roman" w:hAnsi="TH SarabunPSK" w:cs="TH SarabunPSK"/>
          <w:sz w:val="28"/>
          <w:cs/>
        </w:rPr>
        <w:t>ต่างกัน มีสมรรถนะการควบคุมดูแลการจัดการเรียนรู้ในห้องเรียนที่แตกต่างกัน</w:t>
      </w:r>
    </w:p>
    <w:p w14:paraId="3727AF1C" w14:textId="77777777" w:rsidR="007E69EA" w:rsidRPr="005109F8" w:rsidRDefault="007E69EA" w:rsidP="00823335">
      <w:pPr>
        <w:tabs>
          <w:tab w:val="left" w:pos="851"/>
        </w:tabs>
        <w:spacing w:after="0" w:line="240" w:lineRule="auto"/>
        <w:jc w:val="thaiDistribute"/>
        <w:rPr>
          <w:rFonts w:ascii="TH SarabunPSK" w:eastAsia="Times New Roman" w:hAnsi="TH SarabunPSK" w:cs="TH SarabunPSK"/>
          <w:sz w:val="28"/>
        </w:rPr>
      </w:pPr>
    </w:p>
    <w:p w14:paraId="6D62636A" w14:textId="548288A2" w:rsidR="009B2664" w:rsidRPr="005109F8" w:rsidRDefault="009B2664" w:rsidP="00823335">
      <w:pPr>
        <w:spacing w:after="0" w:line="240" w:lineRule="auto"/>
        <w:jc w:val="center"/>
        <w:rPr>
          <w:rFonts w:ascii="TH SarabunPSK" w:eastAsia="Times New Roman" w:hAnsi="TH SarabunPSK" w:cs="TH SarabunPSK"/>
          <w:b/>
          <w:bCs/>
          <w:sz w:val="28"/>
        </w:rPr>
      </w:pPr>
      <w:r w:rsidRPr="005109F8">
        <w:rPr>
          <w:rFonts w:ascii="TH SarabunPSK" w:eastAsia="Times New Roman" w:hAnsi="TH SarabunPSK" w:cs="TH SarabunPSK"/>
          <w:b/>
          <w:bCs/>
          <w:sz w:val="28"/>
          <w:cs/>
        </w:rPr>
        <w:t>วิธี</w:t>
      </w:r>
      <w:r w:rsidR="00E07890" w:rsidRPr="005109F8">
        <w:rPr>
          <w:rFonts w:ascii="TH SarabunPSK" w:eastAsia="Times New Roman" w:hAnsi="TH SarabunPSK" w:cs="TH SarabunPSK"/>
          <w:b/>
          <w:bCs/>
          <w:sz w:val="28"/>
          <w:cs/>
        </w:rPr>
        <w:t>ดำเนิน</w:t>
      </w:r>
      <w:r w:rsidR="00146D8F" w:rsidRPr="005109F8">
        <w:rPr>
          <w:rFonts w:ascii="TH SarabunPSK" w:eastAsia="Times New Roman" w:hAnsi="TH SarabunPSK" w:cs="TH SarabunPSK"/>
          <w:b/>
          <w:bCs/>
          <w:sz w:val="28"/>
          <w:cs/>
        </w:rPr>
        <w:t>การ</w:t>
      </w:r>
      <w:r w:rsidRPr="005109F8">
        <w:rPr>
          <w:rFonts w:ascii="TH SarabunPSK" w:eastAsia="Times New Roman" w:hAnsi="TH SarabunPSK" w:cs="TH SarabunPSK"/>
          <w:b/>
          <w:bCs/>
          <w:sz w:val="28"/>
          <w:cs/>
        </w:rPr>
        <w:t>วิจัย</w:t>
      </w:r>
    </w:p>
    <w:p w14:paraId="48BDA031" w14:textId="553A62B9" w:rsidR="00AF7102" w:rsidRPr="005109F8" w:rsidRDefault="00AF7102" w:rsidP="00823335">
      <w:pPr>
        <w:tabs>
          <w:tab w:val="left" w:pos="1672"/>
        </w:tabs>
        <w:spacing w:after="0" w:line="240" w:lineRule="auto"/>
        <w:ind w:firstLine="851"/>
        <w:jc w:val="thaiDistribute"/>
        <w:rPr>
          <w:rFonts w:ascii="TH SarabunPSK" w:eastAsia="Times New Roman" w:hAnsi="TH SarabunPSK" w:cs="TH SarabunPSK"/>
          <w:sz w:val="28"/>
        </w:rPr>
      </w:pPr>
      <w:r w:rsidRPr="005109F8">
        <w:rPr>
          <w:rFonts w:ascii="TH SarabunPSK" w:eastAsia="Times New Roman" w:hAnsi="TH SarabunPSK" w:cs="TH SarabunPSK"/>
          <w:sz w:val="28"/>
          <w:cs/>
        </w:rPr>
        <w:t>การวิจัยเรื่อง สมรรถนะการควบคุมดูแลการจัดการเรียนรู้ในห้องเรียนของครูภาษาอังกฤษ  สังกัดสำนักงานเขตพื้นที่การศึกษามัธยมศึกษา เขต 39 จังหวัดพิษณุโลก  ผู้วิจัยได้ดำเนินการศึกษาค้นคว้า ดังนี้</w:t>
      </w:r>
    </w:p>
    <w:p w14:paraId="2094D847" w14:textId="5C235730" w:rsidR="00AF7102" w:rsidRPr="005109F8" w:rsidRDefault="00AF7102" w:rsidP="00823335">
      <w:pPr>
        <w:tabs>
          <w:tab w:val="left" w:pos="851"/>
        </w:tabs>
        <w:spacing w:after="0" w:line="240" w:lineRule="auto"/>
        <w:jc w:val="thaiDistribute"/>
        <w:rPr>
          <w:rFonts w:ascii="TH SarabunPSK" w:eastAsia="Times New Roman" w:hAnsi="TH SarabunPSK" w:cs="TH SarabunPSK"/>
          <w:sz w:val="28"/>
          <w:cs/>
        </w:rPr>
      </w:pPr>
      <w:r w:rsidRPr="005109F8">
        <w:rPr>
          <w:rFonts w:ascii="TH SarabunPSK" w:eastAsia="Times New Roman" w:hAnsi="TH SarabunPSK" w:cs="TH SarabunPSK"/>
          <w:b/>
          <w:bCs/>
          <w:sz w:val="28"/>
        </w:rPr>
        <w:tab/>
      </w:r>
      <w:r w:rsidRPr="005109F8">
        <w:rPr>
          <w:rFonts w:ascii="TH SarabunPSK" w:eastAsia="Times New Roman" w:hAnsi="TH SarabunPSK" w:cs="TH SarabunPSK"/>
          <w:sz w:val="28"/>
        </w:rPr>
        <w:t>1</w:t>
      </w:r>
      <w:r w:rsidRPr="005109F8">
        <w:rPr>
          <w:rFonts w:ascii="TH SarabunPSK" w:eastAsia="Times New Roman" w:hAnsi="TH SarabunPSK" w:cs="TH SarabunPSK"/>
          <w:sz w:val="28"/>
          <w:cs/>
        </w:rPr>
        <w:t xml:space="preserve">.  ประชากรและกลุ่มตัวอย่าง  </w:t>
      </w:r>
    </w:p>
    <w:p w14:paraId="0939CE60" w14:textId="62011183" w:rsidR="00AF7102" w:rsidRPr="005109F8" w:rsidRDefault="00AF7102" w:rsidP="007E69EA">
      <w:pPr>
        <w:tabs>
          <w:tab w:val="left" w:pos="900"/>
          <w:tab w:val="left" w:pos="1560"/>
        </w:tabs>
        <w:spacing w:after="0" w:line="240" w:lineRule="auto"/>
        <w:jc w:val="thaiDistribute"/>
        <w:rPr>
          <w:rFonts w:ascii="TH SarabunPSK" w:eastAsia="Times New Roman" w:hAnsi="TH SarabunPSK" w:cs="TH SarabunPSK"/>
          <w:sz w:val="28"/>
          <w:cs/>
        </w:rPr>
      </w:pPr>
      <w:r w:rsidRPr="005109F8">
        <w:rPr>
          <w:rFonts w:ascii="TH SarabunPSK" w:eastAsia="Times New Roman" w:hAnsi="TH SarabunPSK" w:cs="TH SarabunPSK"/>
          <w:sz w:val="28"/>
        </w:rPr>
        <w:tab/>
      </w:r>
      <w:r w:rsidRPr="005109F8">
        <w:rPr>
          <w:rFonts w:ascii="TH SarabunPSK" w:eastAsia="Times New Roman" w:hAnsi="TH SarabunPSK" w:cs="TH SarabunPSK"/>
          <w:sz w:val="28"/>
          <w:cs/>
        </w:rPr>
        <w:t xml:space="preserve">    </w:t>
      </w:r>
      <w:r w:rsidRPr="005109F8">
        <w:rPr>
          <w:rFonts w:ascii="TH SarabunPSK" w:eastAsia="Times New Roman" w:hAnsi="TH SarabunPSK" w:cs="TH SarabunPSK"/>
          <w:sz w:val="28"/>
        </w:rPr>
        <w:t>1</w:t>
      </w:r>
      <w:r w:rsidRPr="005109F8">
        <w:rPr>
          <w:rFonts w:ascii="TH SarabunPSK" w:eastAsia="Times New Roman" w:hAnsi="TH SarabunPSK" w:cs="TH SarabunPSK"/>
          <w:sz w:val="28"/>
          <w:cs/>
        </w:rPr>
        <w:t>.</w:t>
      </w:r>
      <w:r w:rsidRPr="005109F8">
        <w:rPr>
          <w:rFonts w:ascii="TH SarabunPSK" w:eastAsia="Times New Roman" w:hAnsi="TH SarabunPSK" w:cs="TH SarabunPSK"/>
          <w:sz w:val="28"/>
        </w:rPr>
        <w:t>1</w:t>
      </w:r>
      <w:r w:rsidRPr="005109F8">
        <w:rPr>
          <w:rFonts w:ascii="TH SarabunPSK" w:eastAsia="Times New Roman" w:hAnsi="TH SarabunPSK" w:cs="TH SarabunPSK"/>
          <w:sz w:val="28"/>
          <w:cs/>
        </w:rPr>
        <w:t xml:space="preserve"> ประชากร ได้แก่ ครูผู้สอนที่ปฏิบัติงานในโรงเรียนมัธยมศึกษาในจังหวัดพิษณุโลก สังกัดสำนักงานเขตพื้นที่การศึกษามัธยมศึกษา เขต</w:t>
      </w:r>
      <w:r w:rsidRPr="005109F8">
        <w:rPr>
          <w:rFonts w:ascii="TH SarabunPSK" w:eastAsia="Times New Roman" w:hAnsi="TH SarabunPSK" w:cs="TH SarabunPSK"/>
          <w:sz w:val="28"/>
        </w:rPr>
        <w:t xml:space="preserve"> 39</w:t>
      </w:r>
      <w:r w:rsidRPr="005109F8">
        <w:rPr>
          <w:rFonts w:ascii="TH SarabunPSK" w:eastAsia="Times New Roman" w:hAnsi="TH SarabunPSK" w:cs="TH SarabunPSK"/>
          <w:sz w:val="28"/>
          <w:cs/>
        </w:rPr>
        <w:t xml:space="preserve"> ปีการศึกษา </w:t>
      </w:r>
      <w:r w:rsidRPr="005109F8">
        <w:rPr>
          <w:rFonts w:ascii="TH SarabunPSK" w:eastAsia="Times New Roman" w:hAnsi="TH SarabunPSK" w:cs="TH SarabunPSK"/>
          <w:sz w:val="28"/>
        </w:rPr>
        <w:t xml:space="preserve">2563 </w:t>
      </w:r>
      <w:r w:rsidRPr="005109F8">
        <w:rPr>
          <w:rFonts w:ascii="TH SarabunPSK" w:eastAsia="Times New Roman" w:hAnsi="TH SarabunPSK" w:cs="TH SarabunPSK"/>
          <w:sz w:val="28"/>
          <w:cs/>
        </w:rPr>
        <w:t xml:space="preserve">จำนวน </w:t>
      </w:r>
      <w:r w:rsidRPr="005109F8">
        <w:rPr>
          <w:rFonts w:ascii="TH SarabunPSK" w:eastAsia="Times New Roman" w:hAnsi="TH SarabunPSK" w:cs="TH SarabunPSK"/>
          <w:sz w:val="28"/>
        </w:rPr>
        <w:t>240</w:t>
      </w:r>
      <w:r w:rsidRPr="005109F8">
        <w:rPr>
          <w:rFonts w:ascii="TH SarabunPSK" w:eastAsia="Times New Roman" w:hAnsi="TH SarabunPSK" w:cs="TH SarabunPSK"/>
          <w:sz w:val="28"/>
          <w:cs/>
        </w:rPr>
        <w:t xml:space="preserve"> คน จาก</w:t>
      </w:r>
      <w:r w:rsidRPr="005109F8">
        <w:rPr>
          <w:rFonts w:ascii="TH SarabunPSK" w:eastAsia="Times New Roman" w:hAnsi="TH SarabunPSK" w:cs="TH SarabunPSK"/>
          <w:sz w:val="28"/>
        </w:rPr>
        <w:t xml:space="preserve"> 9 </w:t>
      </w:r>
      <w:r w:rsidRPr="005109F8">
        <w:rPr>
          <w:rFonts w:ascii="TH SarabunPSK" w:eastAsia="Times New Roman" w:hAnsi="TH SarabunPSK" w:cs="TH SarabunPSK"/>
          <w:sz w:val="28"/>
          <w:cs/>
        </w:rPr>
        <w:t xml:space="preserve">อำเภอ (ข้อมูล ณ วันที่ </w:t>
      </w:r>
      <w:r w:rsidRPr="005109F8">
        <w:rPr>
          <w:rFonts w:ascii="TH SarabunPSK" w:eastAsia="Times New Roman" w:hAnsi="TH SarabunPSK" w:cs="TH SarabunPSK"/>
          <w:sz w:val="28"/>
        </w:rPr>
        <w:t>15</w:t>
      </w:r>
      <w:r w:rsidRPr="005109F8">
        <w:rPr>
          <w:rFonts w:ascii="TH SarabunPSK" w:eastAsia="Times New Roman" w:hAnsi="TH SarabunPSK" w:cs="TH SarabunPSK"/>
          <w:sz w:val="28"/>
          <w:cs/>
        </w:rPr>
        <w:t xml:space="preserve"> มิถุนายน พ.ศ.</w:t>
      </w:r>
      <w:r w:rsidRPr="005109F8">
        <w:rPr>
          <w:rFonts w:ascii="TH SarabunPSK" w:eastAsia="Times New Roman" w:hAnsi="TH SarabunPSK" w:cs="TH SarabunPSK"/>
          <w:sz w:val="28"/>
        </w:rPr>
        <w:t xml:space="preserve"> 2563</w:t>
      </w:r>
      <w:r w:rsidRPr="005109F8">
        <w:rPr>
          <w:rFonts w:ascii="TH SarabunPSK" w:eastAsia="Times New Roman" w:hAnsi="TH SarabunPSK" w:cs="TH SarabunPSK"/>
          <w:sz w:val="28"/>
          <w:cs/>
        </w:rPr>
        <w:t>)</w:t>
      </w:r>
    </w:p>
    <w:p w14:paraId="146C445D" w14:textId="68715C3A" w:rsidR="00AF7102" w:rsidRPr="005109F8" w:rsidRDefault="00AF7102" w:rsidP="007E69EA">
      <w:pPr>
        <w:tabs>
          <w:tab w:val="left" w:pos="900"/>
          <w:tab w:val="left" w:pos="1418"/>
        </w:tabs>
        <w:spacing w:after="0" w:line="240" w:lineRule="auto"/>
        <w:jc w:val="thaiDistribute"/>
        <w:rPr>
          <w:rFonts w:ascii="TH SarabunPSK" w:eastAsia="Times New Roman" w:hAnsi="TH SarabunPSK" w:cs="TH SarabunPSK" w:hint="cs"/>
          <w:sz w:val="28"/>
        </w:rPr>
      </w:pPr>
      <w:r w:rsidRPr="005109F8">
        <w:rPr>
          <w:rFonts w:ascii="TH SarabunPSK" w:eastAsia="Times New Roman" w:hAnsi="TH SarabunPSK" w:cs="TH SarabunPSK"/>
          <w:sz w:val="28"/>
        </w:rPr>
        <w:tab/>
      </w:r>
      <w:r w:rsidRPr="005109F8">
        <w:rPr>
          <w:rFonts w:ascii="TH SarabunPSK" w:eastAsia="Times New Roman" w:hAnsi="TH SarabunPSK" w:cs="TH SarabunPSK"/>
          <w:sz w:val="28"/>
          <w:cs/>
        </w:rPr>
        <w:t xml:space="preserve">    </w:t>
      </w:r>
      <w:r w:rsidRPr="005109F8">
        <w:rPr>
          <w:rFonts w:ascii="TH SarabunPSK" w:eastAsia="Times New Roman" w:hAnsi="TH SarabunPSK" w:cs="TH SarabunPSK"/>
          <w:sz w:val="28"/>
        </w:rPr>
        <w:t>1</w:t>
      </w:r>
      <w:r w:rsidRPr="005109F8">
        <w:rPr>
          <w:rFonts w:ascii="TH SarabunPSK" w:eastAsia="Times New Roman" w:hAnsi="TH SarabunPSK" w:cs="TH SarabunPSK"/>
          <w:sz w:val="28"/>
          <w:cs/>
        </w:rPr>
        <w:t>.</w:t>
      </w:r>
      <w:r w:rsidRPr="005109F8">
        <w:rPr>
          <w:rFonts w:ascii="TH SarabunPSK" w:eastAsia="Times New Roman" w:hAnsi="TH SarabunPSK" w:cs="TH SarabunPSK"/>
          <w:sz w:val="28"/>
        </w:rPr>
        <w:t>2</w:t>
      </w:r>
      <w:r w:rsidRPr="005109F8">
        <w:rPr>
          <w:rFonts w:ascii="TH SarabunPSK" w:eastAsia="Times New Roman" w:hAnsi="TH SarabunPSK" w:cs="TH SarabunPSK"/>
          <w:sz w:val="28"/>
          <w:cs/>
        </w:rPr>
        <w:t xml:space="preserve"> กลุ่มตัวอย่าง ได้แก่ ครูผู้สอนที่ปฏิบัติงานในโรงเรียนมัธยมศึกษาในจังหวัดพิษณุโลก สังกัดสำนักงานเขตพื้นที่การศึกษามัธยมศึกษา เขต</w:t>
      </w:r>
      <w:r w:rsidRPr="005109F8">
        <w:rPr>
          <w:rFonts w:ascii="TH SarabunPSK" w:eastAsia="Times New Roman" w:hAnsi="TH SarabunPSK" w:cs="TH SarabunPSK"/>
          <w:sz w:val="28"/>
        </w:rPr>
        <w:t xml:space="preserve"> 39</w:t>
      </w:r>
      <w:r w:rsidRPr="005109F8">
        <w:rPr>
          <w:rFonts w:ascii="TH SarabunPSK" w:eastAsia="Times New Roman" w:hAnsi="TH SarabunPSK" w:cs="TH SarabunPSK"/>
          <w:sz w:val="28"/>
          <w:cs/>
        </w:rPr>
        <w:t xml:space="preserve"> ปีการศึกษา </w:t>
      </w:r>
      <w:r w:rsidRPr="005109F8">
        <w:rPr>
          <w:rFonts w:ascii="TH SarabunPSK" w:eastAsia="Times New Roman" w:hAnsi="TH SarabunPSK" w:cs="TH SarabunPSK"/>
          <w:sz w:val="28"/>
        </w:rPr>
        <w:t xml:space="preserve">2563 </w:t>
      </w:r>
      <w:r w:rsidRPr="005109F8">
        <w:rPr>
          <w:rFonts w:ascii="TH SarabunPSK" w:eastAsia="Times New Roman" w:hAnsi="TH SarabunPSK" w:cs="TH SarabunPSK"/>
          <w:sz w:val="28"/>
          <w:cs/>
        </w:rPr>
        <w:t xml:space="preserve">จำนวน </w:t>
      </w:r>
      <w:r w:rsidRPr="005109F8">
        <w:rPr>
          <w:rFonts w:ascii="TH SarabunPSK" w:eastAsia="Times New Roman" w:hAnsi="TH SarabunPSK" w:cs="TH SarabunPSK"/>
          <w:sz w:val="28"/>
        </w:rPr>
        <w:t>148</w:t>
      </w:r>
      <w:r w:rsidRPr="005109F8">
        <w:rPr>
          <w:rFonts w:ascii="TH SarabunPSK" w:eastAsia="Times New Roman" w:hAnsi="TH SarabunPSK" w:cs="TH SarabunPSK"/>
          <w:sz w:val="28"/>
          <w:cs/>
        </w:rPr>
        <w:t xml:space="preserve"> คน โดยใช้ตารางสำเร็จรูปของเ</w:t>
      </w:r>
      <w:proofErr w:type="spellStart"/>
      <w:r w:rsidRPr="005109F8">
        <w:rPr>
          <w:rFonts w:ascii="TH SarabunPSK" w:eastAsia="Times New Roman" w:hAnsi="TH SarabunPSK" w:cs="TH SarabunPSK"/>
          <w:sz w:val="28"/>
          <w:cs/>
        </w:rPr>
        <w:t>คร</w:t>
      </w:r>
      <w:proofErr w:type="spellEnd"/>
      <w:r w:rsidRPr="005109F8">
        <w:rPr>
          <w:rFonts w:ascii="TH SarabunPSK" w:eastAsia="Times New Roman" w:hAnsi="TH SarabunPSK" w:cs="TH SarabunPSK"/>
          <w:sz w:val="28"/>
          <w:cs/>
        </w:rPr>
        <w:t>จซี่และมอร์แกน (</w:t>
      </w:r>
      <w:proofErr w:type="spellStart"/>
      <w:r w:rsidRPr="005109F8">
        <w:rPr>
          <w:rFonts w:ascii="TH SarabunPSK" w:eastAsia="Times New Roman" w:hAnsi="TH SarabunPSK" w:cs="TH SarabunPSK"/>
          <w:sz w:val="28"/>
        </w:rPr>
        <w:t>Krejcie</w:t>
      </w:r>
      <w:proofErr w:type="spellEnd"/>
      <w:r w:rsidRPr="005109F8">
        <w:rPr>
          <w:rFonts w:ascii="TH SarabunPSK" w:eastAsia="Times New Roman" w:hAnsi="TH SarabunPSK" w:cs="TH SarabunPSK"/>
          <w:sz w:val="28"/>
        </w:rPr>
        <w:t xml:space="preserve"> &amp; Morgan</w:t>
      </w:r>
      <w:r w:rsidRPr="005109F8">
        <w:rPr>
          <w:rFonts w:ascii="TH SarabunPSK" w:eastAsia="Times New Roman" w:hAnsi="TH SarabunPSK" w:cs="TH SarabunPSK"/>
          <w:sz w:val="28"/>
          <w:cs/>
        </w:rPr>
        <w:t>) (</w:t>
      </w:r>
      <w:r w:rsidR="007A6AC7" w:rsidRPr="005109F8">
        <w:rPr>
          <w:rFonts w:ascii="TH SarabunPSK" w:eastAsia="Times New Roman" w:hAnsi="TH SarabunPSK" w:cs="TH SarabunPSK"/>
          <w:sz w:val="28"/>
          <w:cs/>
        </w:rPr>
        <w:t>อ้างถึงใน สถิรพร เชาวน์ชัย</w:t>
      </w:r>
      <w:r w:rsidRPr="005109F8">
        <w:rPr>
          <w:rFonts w:ascii="TH SarabunPSK" w:eastAsia="Times New Roman" w:hAnsi="TH SarabunPSK" w:cs="TH SarabunPSK"/>
          <w:sz w:val="28"/>
        </w:rPr>
        <w:t xml:space="preserve">, </w:t>
      </w:r>
      <w:r w:rsidRPr="005109F8">
        <w:rPr>
          <w:rFonts w:ascii="TH SarabunPSK" w:eastAsia="Times New Roman" w:hAnsi="TH SarabunPSK" w:cs="TH SarabunPSK"/>
          <w:sz w:val="28"/>
          <w:cs/>
        </w:rPr>
        <w:t>25</w:t>
      </w:r>
      <w:r w:rsidR="007A6AC7" w:rsidRPr="005109F8">
        <w:rPr>
          <w:rFonts w:ascii="TH SarabunPSK" w:eastAsia="Times New Roman" w:hAnsi="TH SarabunPSK" w:cs="TH SarabunPSK"/>
          <w:sz w:val="28"/>
          <w:cs/>
        </w:rPr>
        <w:t>61</w:t>
      </w:r>
      <w:r w:rsidRPr="005109F8">
        <w:rPr>
          <w:rFonts w:ascii="TH SarabunPSK" w:eastAsia="Times New Roman" w:hAnsi="TH SarabunPSK" w:cs="TH SarabunPSK"/>
          <w:sz w:val="28"/>
        </w:rPr>
        <w:t xml:space="preserve">, </w:t>
      </w:r>
      <w:r w:rsidRPr="005109F8">
        <w:rPr>
          <w:rFonts w:ascii="TH SarabunPSK" w:eastAsia="Times New Roman" w:hAnsi="TH SarabunPSK" w:cs="TH SarabunPSK"/>
          <w:sz w:val="28"/>
          <w:cs/>
        </w:rPr>
        <w:t>หน้า</w:t>
      </w:r>
      <w:r w:rsidRPr="005109F8">
        <w:rPr>
          <w:rFonts w:ascii="TH SarabunPSK" w:eastAsia="Times New Roman" w:hAnsi="TH SarabunPSK" w:cs="TH SarabunPSK"/>
          <w:sz w:val="28"/>
        </w:rPr>
        <w:t xml:space="preserve"> </w:t>
      </w:r>
      <w:r w:rsidR="007A6AC7" w:rsidRPr="005109F8">
        <w:rPr>
          <w:rFonts w:ascii="TH SarabunPSK" w:eastAsia="Times New Roman" w:hAnsi="TH SarabunPSK" w:cs="TH SarabunPSK"/>
          <w:sz w:val="28"/>
        </w:rPr>
        <w:t>62</w:t>
      </w:r>
      <w:r w:rsidRPr="005109F8">
        <w:rPr>
          <w:rFonts w:ascii="TH SarabunPSK" w:eastAsia="Times New Roman" w:hAnsi="TH SarabunPSK" w:cs="TH SarabunPSK"/>
          <w:sz w:val="28"/>
          <w:cs/>
        </w:rPr>
        <w:t>) และการสุ่มแบบแบ่งชั้นตามสัดส่วน (</w:t>
      </w:r>
      <w:r w:rsidRPr="005109F8">
        <w:rPr>
          <w:rFonts w:ascii="TH SarabunPSK" w:eastAsia="Times New Roman" w:hAnsi="TH SarabunPSK" w:cs="TH SarabunPSK"/>
          <w:sz w:val="28"/>
        </w:rPr>
        <w:t>Proportional Stratified Random Sampling</w:t>
      </w:r>
      <w:r w:rsidRPr="005109F8">
        <w:rPr>
          <w:rFonts w:ascii="TH SarabunPSK" w:eastAsia="Times New Roman" w:hAnsi="TH SarabunPSK" w:cs="TH SarabunPSK"/>
          <w:sz w:val="28"/>
          <w:cs/>
        </w:rPr>
        <w:t xml:space="preserve">) ของครูในแต่ละอำเภอ ดังแสดงในตาราง </w:t>
      </w:r>
      <w:r w:rsidR="00BE6900">
        <w:rPr>
          <w:rFonts w:ascii="TH SarabunPSK" w:eastAsia="Times New Roman" w:hAnsi="TH SarabunPSK" w:cs="TH SarabunPSK" w:hint="cs"/>
          <w:sz w:val="28"/>
          <w:cs/>
        </w:rPr>
        <w:t>1</w:t>
      </w:r>
    </w:p>
    <w:p w14:paraId="1E81309B" w14:textId="6F1368E8" w:rsidR="00AF7102" w:rsidRPr="005109F8" w:rsidRDefault="00AF7102" w:rsidP="00823335">
      <w:pPr>
        <w:tabs>
          <w:tab w:val="left" w:pos="900"/>
        </w:tabs>
        <w:spacing w:after="0" w:line="240" w:lineRule="auto"/>
        <w:rPr>
          <w:rFonts w:ascii="TH SarabunPSK" w:eastAsia="Times New Roman" w:hAnsi="TH SarabunPSK" w:cs="TH SarabunPSK"/>
          <w:b/>
          <w:bCs/>
          <w:sz w:val="28"/>
        </w:rPr>
      </w:pPr>
      <w:r w:rsidRPr="005109F8">
        <w:rPr>
          <w:rFonts w:ascii="TH SarabunPSK" w:eastAsia="Times New Roman" w:hAnsi="TH SarabunPSK" w:cs="TH SarabunPSK"/>
          <w:b/>
          <w:bCs/>
          <w:sz w:val="28"/>
          <w:cs/>
        </w:rPr>
        <w:t xml:space="preserve">ตาราง </w:t>
      </w:r>
      <w:r w:rsidR="00507EA4" w:rsidRPr="005109F8">
        <w:rPr>
          <w:rFonts w:ascii="TH SarabunPSK" w:eastAsia="Times New Roman" w:hAnsi="TH SarabunPSK" w:cs="TH SarabunPSK"/>
          <w:b/>
          <w:bCs/>
          <w:sz w:val="28"/>
          <w:cs/>
        </w:rPr>
        <w:t>1</w:t>
      </w:r>
      <w:r w:rsidRPr="005109F8">
        <w:rPr>
          <w:rFonts w:ascii="TH SarabunPSK" w:eastAsia="Times New Roman" w:hAnsi="TH SarabunPSK" w:cs="TH SarabunPSK"/>
          <w:b/>
          <w:bCs/>
          <w:sz w:val="28"/>
          <w:cs/>
        </w:rPr>
        <w:t xml:space="preserve"> แสดงจำนวนประชากรและกลุ่มตัวอย่างของครูผู้สอนภาษาอังกฤษในแต่ละอำเภอ สังกัดสำนักงานเขตพื้นที่การศึกษามัธยมศึกษา เขต </w:t>
      </w:r>
      <w:r w:rsidRPr="005109F8">
        <w:rPr>
          <w:rFonts w:ascii="TH SarabunPSK" w:eastAsia="Times New Roman" w:hAnsi="TH SarabunPSK" w:cs="TH SarabunPSK"/>
          <w:b/>
          <w:bCs/>
          <w:sz w:val="28"/>
        </w:rPr>
        <w:t xml:space="preserve">39 </w:t>
      </w:r>
      <w:r w:rsidRPr="005109F8">
        <w:rPr>
          <w:rFonts w:ascii="TH SarabunPSK" w:eastAsia="Times New Roman" w:hAnsi="TH SarabunPSK" w:cs="TH SarabunPSK"/>
          <w:b/>
          <w:bCs/>
          <w:sz w:val="28"/>
          <w:cs/>
        </w:rPr>
        <w:t>จังหวัดพิษณุโลก ปีการศึกษา 2563</w:t>
      </w:r>
    </w:p>
    <w:tbl>
      <w:tblPr>
        <w:tblW w:w="8079" w:type="dxa"/>
        <w:jc w:val="center"/>
        <w:tblBorders>
          <w:top w:val="single" w:sz="4" w:space="0" w:color="7F7F7F"/>
          <w:bottom w:val="single" w:sz="4" w:space="0" w:color="7F7F7F"/>
        </w:tblBorders>
        <w:tblLook w:val="04A0" w:firstRow="1" w:lastRow="0" w:firstColumn="1" w:lastColumn="0" w:noHBand="0" w:noVBand="1"/>
      </w:tblPr>
      <w:tblGrid>
        <w:gridCol w:w="4111"/>
        <w:gridCol w:w="1984"/>
        <w:gridCol w:w="1984"/>
      </w:tblGrid>
      <w:tr w:rsidR="00480FC8" w:rsidRPr="00246AF6" w14:paraId="47EA913F" w14:textId="77777777" w:rsidTr="00315F24">
        <w:trPr>
          <w:jc w:val="center"/>
        </w:trPr>
        <w:tc>
          <w:tcPr>
            <w:tcW w:w="4111" w:type="dxa"/>
            <w:tcBorders>
              <w:top w:val="single" w:sz="12" w:space="0" w:color="auto"/>
              <w:left w:val="nil"/>
              <w:bottom w:val="single" w:sz="12" w:space="0" w:color="auto"/>
              <w:right w:val="nil"/>
            </w:tcBorders>
            <w:hideMark/>
          </w:tcPr>
          <w:p w14:paraId="5D326101" w14:textId="77777777" w:rsidR="00AF7102" w:rsidRPr="00246AF6" w:rsidRDefault="00AF7102" w:rsidP="00823335">
            <w:pPr>
              <w:spacing w:after="0" w:line="240" w:lineRule="auto"/>
              <w:jc w:val="center"/>
              <w:rPr>
                <w:rFonts w:ascii="TH SarabunPSK" w:eastAsia="Calibri" w:hAnsi="TH SarabunPSK" w:cs="TH SarabunPSK"/>
                <w:b/>
                <w:bCs/>
                <w:sz w:val="28"/>
              </w:rPr>
            </w:pPr>
            <w:bookmarkStart w:id="8" w:name="_Hlk72332844"/>
            <w:bookmarkStart w:id="9" w:name="_Hlk72333039"/>
            <w:r w:rsidRPr="00246AF6">
              <w:rPr>
                <w:rFonts w:ascii="TH SarabunPSK" w:eastAsia="Calibri" w:hAnsi="TH SarabunPSK" w:cs="TH SarabunPSK"/>
                <w:b/>
                <w:bCs/>
                <w:sz w:val="28"/>
                <w:cs/>
              </w:rPr>
              <w:t>อำเภอ</w:t>
            </w:r>
          </w:p>
        </w:tc>
        <w:tc>
          <w:tcPr>
            <w:tcW w:w="1984" w:type="dxa"/>
            <w:tcBorders>
              <w:top w:val="single" w:sz="12" w:space="0" w:color="auto"/>
              <w:left w:val="nil"/>
              <w:bottom w:val="single" w:sz="12" w:space="0" w:color="auto"/>
              <w:right w:val="nil"/>
            </w:tcBorders>
            <w:hideMark/>
          </w:tcPr>
          <w:p w14:paraId="70C05421" w14:textId="77777777" w:rsidR="00AF7102" w:rsidRPr="00246AF6" w:rsidRDefault="00AF7102" w:rsidP="00823335">
            <w:pPr>
              <w:spacing w:after="0" w:line="240" w:lineRule="auto"/>
              <w:jc w:val="center"/>
              <w:rPr>
                <w:rFonts w:ascii="TH SarabunPSK" w:eastAsia="Calibri" w:hAnsi="TH SarabunPSK" w:cs="TH SarabunPSK"/>
                <w:b/>
                <w:bCs/>
                <w:sz w:val="28"/>
              </w:rPr>
            </w:pPr>
            <w:r w:rsidRPr="00246AF6">
              <w:rPr>
                <w:rFonts w:ascii="TH SarabunPSK" w:eastAsia="Calibri" w:hAnsi="TH SarabunPSK" w:cs="TH SarabunPSK"/>
                <w:b/>
                <w:bCs/>
                <w:sz w:val="28"/>
                <w:cs/>
              </w:rPr>
              <w:t>ประชากร</w:t>
            </w:r>
          </w:p>
        </w:tc>
        <w:tc>
          <w:tcPr>
            <w:tcW w:w="1984" w:type="dxa"/>
            <w:tcBorders>
              <w:top w:val="single" w:sz="12" w:space="0" w:color="auto"/>
              <w:left w:val="nil"/>
              <w:bottom w:val="single" w:sz="12" w:space="0" w:color="auto"/>
              <w:right w:val="nil"/>
            </w:tcBorders>
            <w:hideMark/>
          </w:tcPr>
          <w:p w14:paraId="1D685DFE" w14:textId="77777777" w:rsidR="00AF7102" w:rsidRPr="00246AF6" w:rsidRDefault="00AF7102" w:rsidP="00823335">
            <w:pPr>
              <w:spacing w:after="0" w:line="240" w:lineRule="auto"/>
              <w:jc w:val="center"/>
              <w:rPr>
                <w:rFonts w:ascii="TH SarabunPSK" w:eastAsia="Calibri" w:hAnsi="TH SarabunPSK" w:cs="TH SarabunPSK"/>
                <w:b/>
                <w:bCs/>
                <w:sz w:val="28"/>
              </w:rPr>
            </w:pPr>
            <w:r w:rsidRPr="00246AF6">
              <w:rPr>
                <w:rFonts w:ascii="TH SarabunPSK" w:eastAsia="Calibri" w:hAnsi="TH SarabunPSK" w:cs="TH SarabunPSK"/>
                <w:b/>
                <w:bCs/>
                <w:sz w:val="28"/>
                <w:cs/>
              </w:rPr>
              <w:t>กลุ่มตัวอย่าง</w:t>
            </w:r>
          </w:p>
        </w:tc>
      </w:tr>
      <w:bookmarkEnd w:id="8"/>
      <w:tr w:rsidR="00480FC8" w:rsidRPr="00246AF6" w14:paraId="3B24F197" w14:textId="77777777" w:rsidTr="00315F24">
        <w:trPr>
          <w:jc w:val="center"/>
        </w:trPr>
        <w:tc>
          <w:tcPr>
            <w:tcW w:w="4111" w:type="dxa"/>
            <w:tcBorders>
              <w:top w:val="single" w:sz="4" w:space="0" w:color="7F7F7F"/>
              <w:left w:val="nil"/>
              <w:bottom w:val="single" w:sz="4" w:space="0" w:color="7F7F7F"/>
              <w:right w:val="nil"/>
            </w:tcBorders>
            <w:hideMark/>
          </w:tcPr>
          <w:p w14:paraId="0CD2EBAA" w14:textId="77777777" w:rsidR="00AF7102" w:rsidRPr="00246AF6" w:rsidRDefault="00AF7102" w:rsidP="00823335">
            <w:pPr>
              <w:spacing w:after="0" w:line="240" w:lineRule="auto"/>
              <w:rPr>
                <w:rFonts w:ascii="TH SarabunPSK" w:eastAsia="Calibri" w:hAnsi="TH SarabunPSK" w:cs="TH SarabunPSK"/>
                <w:b/>
                <w:bCs/>
                <w:sz w:val="28"/>
              </w:rPr>
            </w:pPr>
            <w:r w:rsidRPr="00246AF6">
              <w:rPr>
                <w:rFonts w:ascii="TH SarabunPSK" w:eastAsia="Calibri" w:hAnsi="TH SarabunPSK" w:cs="TH SarabunPSK"/>
                <w:sz w:val="28"/>
                <w:cs/>
              </w:rPr>
              <w:t>อำเภอเมืองพิษณุโลก</w:t>
            </w:r>
          </w:p>
        </w:tc>
        <w:tc>
          <w:tcPr>
            <w:tcW w:w="1984" w:type="dxa"/>
            <w:tcBorders>
              <w:top w:val="single" w:sz="4" w:space="0" w:color="7F7F7F"/>
              <w:left w:val="nil"/>
              <w:bottom w:val="single" w:sz="4" w:space="0" w:color="7F7F7F"/>
              <w:right w:val="nil"/>
            </w:tcBorders>
          </w:tcPr>
          <w:p w14:paraId="12A7A111" w14:textId="77777777" w:rsidR="00AF7102" w:rsidRPr="00246AF6" w:rsidRDefault="00AF7102" w:rsidP="00823335">
            <w:pPr>
              <w:spacing w:after="0" w:line="240" w:lineRule="auto"/>
              <w:jc w:val="center"/>
              <w:rPr>
                <w:rFonts w:ascii="TH SarabunPSK" w:eastAsia="Calibri" w:hAnsi="TH SarabunPSK" w:cs="TH SarabunPSK"/>
                <w:sz w:val="28"/>
              </w:rPr>
            </w:pPr>
            <w:r w:rsidRPr="00246AF6">
              <w:rPr>
                <w:rFonts w:ascii="TH SarabunPSK" w:eastAsia="Calibri" w:hAnsi="TH SarabunPSK" w:cs="TH SarabunPSK"/>
                <w:sz w:val="28"/>
                <w:cs/>
              </w:rPr>
              <w:t>129</w:t>
            </w:r>
          </w:p>
        </w:tc>
        <w:tc>
          <w:tcPr>
            <w:tcW w:w="1984" w:type="dxa"/>
            <w:tcBorders>
              <w:top w:val="single" w:sz="4" w:space="0" w:color="7F7F7F"/>
              <w:left w:val="nil"/>
              <w:bottom w:val="single" w:sz="4" w:space="0" w:color="7F7F7F"/>
              <w:right w:val="nil"/>
            </w:tcBorders>
          </w:tcPr>
          <w:p w14:paraId="43DAC784" w14:textId="77777777" w:rsidR="00AF7102" w:rsidRPr="00246AF6" w:rsidRDefault="00AF7102" w:rsidP="00823335">
            <w:pPr>
              <w:spacing w:after="0" w:line="240" w:lineRule="auto"/>
              <w:jc w:val="center"/>
              <w:rPr>
                <w:rFonts w:ascii="TH SarabunPSK" w:eastAsia="Calibri" w:hAnsi="TH SarabunPSK" w:cs="TH SarabunPSK"/>
                <w:sz w:val="28"/>
              </w:rPr>
            </w:pPr>
            <w:r w:rsidRPr="00246AF6">
              <w:rPr>
                <w:rFonts w:ascii="TH SarabunPSK" w:eastAsia="Calibri" w:hAnsi="TH SarabunPSK" w:cs="TH SarabunPSK"/>
                <w:sz w:val="28"/>
              </w:rPr>
              <w:t>80</w:t>
            </w:r>
          </w:p>
        </w:tc>
      </w:tr>
      <w:tr w:rsidR="00480FC8" w:rsidRPr="00246AF6" w14:paraId="73D5250B" w14:textId="77777777" w:rsidTr="00315F24">
        <w:trPr>
          <w:jc w:val="center"/>
        </w:trPr>
        <w:tc>
          <w:tcPr>
            <w:tcW w:w="4111" w:type="dxa"/>
            <w:tcBorders>
              <w:top w:val="single" w:sz="4" w:space="0" w:color="7F7F7F"/>
              <w:left w:val="nil"/>
              <w:bottom w:val="single" w:sz="4" w:space="0" w:color="auto"/>
              <w:right w:val="nil"/>
            </w:tcBorders>
            <w:hideMark/>
          </w:tcPr>
          <w:p w14:paraId="1354F125" w14:textId="77777777" w:rsidR="00AF7102" w:rsidRPr="00246AF6" w:rsidRDefault="00AF7102" w:rsidP="00823335">
            <w:pPr>
              <w:spacing w:after="0" w:line="240" w:lineRule="auto"/>
              <w:rPr>
                <w:rFonts w:ascii="TH SarabunPSK" w:eastAsia="Calibri" w:hAnsi="TH SarabunPSK" w:cs="TH SarabunPSK"/>
                <w:b/>
                <w:bCs/>
                <w:sz w:val="28"/>
              </w:rPr>
            </w:pPr>
            <w:r w:rsidRPr="00246AF6">
              <w:rPr>
                <w:rFonts w:ascii="TH SarabunPSK" w:eastAsia="Calibri" w:hAnsi="TH SarabunPSK" w:cs="TH SarabunPSK"/>
                <w:sz w:val="28"/>
                <w:cs/>
              </w:rPr>
              <w:t>อำเภอวังทอง</w:t>
            </w:r>
          </w:p>
        </w:tc>
        <w:tc>
          <w:tcPr>
            <w:tcW w:w="1984" w:type="dxa"/>
            <w:tcBorders>
              <w:top w:val="single" w:sz="4" w:space="0" w:color="7F7F7F"/>
              <w:left w:val="nil"/>
              <w:bottom w:val="single" w:sz="4" w:space="0" w:color="auto"/>
              <w:right w:val="nil"/>
            </w:tcBorders>
          </w:tcPr>
          <w:p w14:paraId="3CB3D043" w14:textId="77777777" w:rsidR="00AF7102" w:rsidRPr="00246AF6" w:rsidRDefault="00AF7102" w:rsidP="00823335">
            <w:pPr>
              <w:spacing w:after="0" w:line="240" w:lineRule="auto"/>
              <w:jc w:val="center"/>
              <w:rPr>
                <w:rFonts w:ascii="TH SarabunPSK" w:eastAsia="Calibri" w:hAnsi="TH SarabunPSK" w:cs="TH SarabunPSK"/>
                <w:sz w:val="28"/>
              </w:rPr>
            </w:pPr>
            <w:r w:rsidRPr="00246AF6">
              <w:rPr>
                <w:rFonts w:ascii="TH SarabunPSK" w:eastAsia="Calibri" w:hAnsi="TH SarabunPSK" w:cs="TH SarabunPSK"/>
                <w:sz w:val="28"/>
                <w:cs/>
              </w:rPr>
              <w:t>25</w:t>
            </w:r>
          </w:p>
        </w:tc>
        <w:tc>
          <w:tcPr>
            <w:tcW w:w="1984" w:type="dxa"/>
            <w:tcBorders>
              <w:top w:val="single" w:sz="4" w:space="0" w:color="7F7F7F"/>
              <w:left w:val="nil"/>
              <w:bottom w:val="single" w:sz="4" w:space="0" w:color="auto"/>
              <w:right w:val="nil"/>
            </w:tcBorders>
          </w:tcPr>
          <w:p w14:paraId="5949808A" w14:textId="77777777" w:rsidR="00AF7102" w:rsidRPr="00246AF6" w:rsidRDefault="00AF7102" w:rsidP="00823335">
            <w:pPr>
              <w:spacing w:after="0" w:line="240" w:lineRule="auto"/>
              <w:jc w:val="center"/>
              <w:rPr>
                <w:rFonts w:ascii="TH SarabunPSK" w:eastAsia="Calibri" w:hAnsi="TH SarabunPSK" w:cs="TH SarabunPSK"/>
                <w:sz w:val="28"/>
                <w:cs/>
              </w:rPr>
            </w:pPr>
            <w:r w:rsidRPr="00246AF6">
              <w:rPr>
                <w:rFonts w:ascii="TH SarabunPSK" w:eastAsia="Calibri" w:hAnsi="TH SarabunPSK" w:cs="TH SarabunPSK"/>
                <w:sz w:val="28"/>
              </w:rPr>
              <w:t>15</w:t>
            </w:r>
          </w:p>
        </w:tc>
      </w:tr>
      <w:tr w:rsidR="00480FC8" w:rsidRPr="00246AF6" w14:paraId="23683EF0" w14:textId="77777777" w:rsidTr="00315F24">
        <w:trPr>
          <w:jc w:val="center"/>
        </w:trPr>
        <w:tc>
          <w:tcPr>
            <w:tcW w:w="4111" w:type="dxa"/>
            <w:tcBorders>
              <w:top w:val="single" w:sz="4" w:space="0" w:color="auto"/>
              <w:left w:val="nil"/>
              <w:bottom w:val="single" w:sz="4" w:space="0" w:color="auto"/>
              <w:right w:val="nil"/>
            </w:tcBorders>
            <w:hideMark/>
          </w:tcPr>
          <w:p w14:paraId="52FAFAF3" w14:textId="77777777" w:rsidR="00AF7102" w:rsidRPr="00246AF6" w:rsidRDefault="00AF7102" w:rsidP="00823335">
            <w:pPr>
              <w:spacing w:after="0" w:line="240" w:lineRule="auto"/>
              <w:rPr>
                <w:rFonts w:ascii="TH SarabunPSK" w:eastAsia="Calibri" w:hAnsi="TH SarabunPSK" w:cs="TH SarabunPSK"/>
                <w:b/>
                <w:bCs/>
                <w:sz w:val="28"/>
              </w:rPr>
            </w:pPr>
            <w:r w:rsidRPr="00246AF6">
              <w:rPr>
                <w:rFonts w:ascii="TH SarabunPSK" w:eastAsia="Calibri" w:hAnsi="TH SarabunPSK" w:cs="TH SarabunPSK"/>
                <w:sz w:val="28"/>
                <w:cs/>
              </w:rPr>
              <w:t>อำเภอบางระกำ</w:t>
            </w:r>
          </w:p>
        </w:tc>
        <w:tc>
          <w:tcPr>
            <w:tcW w:w="1984" w:type="dxa"/>
            <w:tcBorders>
              <w:top w:val="single" w:sz="4" w:space="0" w:color="auto"/>
              <w:left w:val="nil"/>
              <w:bottom w:val="single" w:sz="4" w:space="0" w:color="auto"/>
              <w:right w:val="nil"/>
            </w:tcBorders>
          </w:tcPr>
          <w:p w14:paraId="017A221C" w14:textId="77777777" w:rsidR="00AF7102" w:rsidRPr="00246AF6" w:rsidRDefault="00AF7102" w:rsidP="00823335">
            <w:pPr>
              <w:spacing w:after="0" w:line="240" w:lineRule="auto"/>
              <w:jc w:val="center"/>
              <w:rPr>
                <w:rFonts w:ascii="TH SarabunPSK" w:eastAsia="Calibri" w:hAnsi="TH SarabunPSK" w:cs="TH SarabunPSK"/>
                <w:sz w:val="28"/>
                <w:cs/>
              </w:rPr>
            </w:pPr>
            <w:r w:rsidRPr="00246AF6">
              <w:rPr>
                <w:rFonts w:ascii="TH SarabunPSK" w:eastAsia="Calibri" w:hAnsi="TH SarabunPSK" w:cs="TH SarabunPSK"/>
                <w:sz w:val="28"/>
                <w:cs/>
              </w:rPr>
              <w:t>12</w:t>
            </w:r>
          </w:p>
        </w:tc>
        <w:tc>
          <w:tcPr>
            <w:tcW w:w="1984" w:type="dxa"/>
            <w:tcBorders>
              <w:top w:val="single" w:sz="4" w:space="0" w:color="auto"/>
              <w:left w:val="nil"/>
              <w:bottom w:val="single" w:sz="4" w:space="0" w:color="auto"/>
              <w:right w:val="nil"/>
            </w:tcBorders>
          </w:tcPr>
          <w:p w14:paraId="457B39E1" w14:textId="77777777" w:rsidR="00AF7102" w:rsidRPr="00246AF6" w:rsidRDefault="00AF7102" w:rsidP="00823335">
            <w:pPr>
              <w:spacing w:after="0" w:line="240" w:lineRule="auto"/>
              <w:jc w:val="center"/>
              <w:rPr>
                <w:rFonts w:ascii="TH SarabunPSK" w:eastAsia="Calibri" w:hAnsi="TH SarabunPSK" w:cs="TH SarabunPSK"/>
                <w:sz w:val="28"/>
              </w:rPr>
            </w:pPr>
            <w:r w:rsidRPr="00246AF6">
              <w:rPr>
                <w:rFonts w:ascii="TH SarabunPSK" w:eastAsia="Calibri" w:hAnsi="TH SarabunPSK" w:cs="TH SarabunPSK"/>
                <w:sz w:val="28"/>
              </w:rPr>
              <w:t>7</w:t>
            </w:r>
          </w:p>
        </w:tc>
      </w:tr>
      <w:tr w:rsidR="00480FC8" w:rsidRPr="00246AF6" w14:paraId="4DE198E9" w14:textId="77777777" w:rsidTr="00315F24">
        <w:trPr>
          <w:jc w:val="center"/>
        </w:trPr>
        <w:tc>
          <w:tcPr>
            <w:tcW w:w="4111" w:type="dxa"/>
            <w:tcBorders>
              <w:top w:val="single" w:sz="4" w:space="0" w:color="auto"/>
              <w:left w:val="nil"/>
              <w:bottom w:val="single" w:sz="4" w:space="0" w:color="auto"/>
              <w:right w:val="nil"/>
            </w:tcBorders>
            <w:hideMark/>
          </w:tcPr>
          <w:p w14:paraId="71434617" w14:textId="77777777" w:rsidR="00AF7102" w:rsidRPr="00246AF6" w:rsidRDefault="00AF7102" w:rsidP="00823335">
            <w:pPr>
              <w:spacing w:after="0" w:line="240" w:lineRule="auto"/>
              <w:rPr>
                <w:rFonts w:ascii="TH SarabunPSK" w:eastAsia="Calibri" w:hAnsi="TH SarabunPSK" w:cs="TH SarabunPSK"/>
                <w:b/>
                <w:bCs/>
                <w:sz w:val="28"/>
              </w:rPr>
            </w:pPr>
            <w:r w:rsidRPr="00246AF6">
              <w:rPr>
                <w:rFonts w:ascii="TH SarabunPSK" w:eastAsia="Calibri" w:hAnsi="TH SarabunPSK" w:cs="TH SarabunPSK"/>
                <w:sz w:val="28"/>
                <w:cs/>
              </w:rPr>
              <w:t>อำเภอเนินมะปราง</w:t>
            </w:r>
          </w:p>
        </w:tc>
        <w:tc>
          <w:tcPr>
            <w:tcW w:w="1984" w:type="dxa"/>
            <w:tcBorders>
              <w:top w:val="single" w:sz="4" w:space="0" w:color="auto"/>
              <w:left w:val="nil"/>
              <w:bottom w:val="single" w:sz="4" w:space="0" w:color="auto"/>
              <w:right w:val="nil"/>
            </w:tcBorders>
          </w:tcPr>
          <w:p w14:paraId="3CE4D671" w14:textId="77777777" w:rsidR="00AF7102" w:rsidRPr="00246AF6" w:rsidRDefault="00AF7102" w:rsidP="00823335">
            <w:pPr>
              <w:spacing w:after="0" w:line="240" w:lineRule="auto"/>
              <w:jc w:val="center"/>
              <w:rPr>
                <w:rFonts w:ascii="TH SarabunPSK" w:eastAsia="Calibri" w:hAnsi="TH SarabunPSK" w:cs="TH SarabunPSK"/>
                <w:sz w:val="28"/>
                <w:cs/>
              </w:rPr>
            </w:pPr>
            <w:r w:rsidRPr="00246AF6">
              <w:rPr>
                <w:rFonts w:ascii="TH SarabunPSK" w:eastAsia="Calibri" w:hAnsi="TH SarabunPSK" w:cs="TH SarabunPSK"/>
                <w:sz w:val="28"/>
                <w:cs/>
              </w:rPr>
              <w:t>11</w:t>
            </w:r>
          </w:p>
        </w:tc>
        <w:tc>
          <w:tcPr>
            <w:tcW w:w="1984" w:type="dxa"/>
            <w:tcBorders>
              <w:top w:val="single" w:sz="4" w:space="0" w:color="auto"/>
              <w:left w:val="nil"/>
              <w:bottom w:val="single" w:sz="4" w:space="0" w:color="auto"/>
              <w:right w:val="nil"/>
            </w:tcBorders>
          </w:tcPr>
          <w:p w14:paraId="32039115" w14:textId="77777777" w:rsidR="00AF7102" w:rsidRPr="00246AF6" w:rsidRDefault="00AF7102" w:rsidP="00823335">
            <w:pPr>
              <w:spacing w:after="0" w:line="240" w:lineRule="auto"/>
              <w:jc w:val="center"/>
              <w:rPr>
                <w:rFonts w:ascii="TH SarabunPSK" w:eastAsia="Calibri" w:hAnsi="TH SarabunPSK" w:cs="TH SarabunPSK"/>
                <w:sz w:val="28"/>
              </w:rPr>
            </w:pPr>
            <w:r w:rsidRPr="00246AF6">
              <w:rPr>
                <w:rFonts w:ascii="TH SarabunPSK" w:eastAsia="Calibri" w:hAnsi="TH SarabunPSK" w:cs="TH SarabunPSK"/>
                <w:sz w:val="28"/>
              </w:rPr>
              <w:t>7</w:t>
            </w:r>
          </w:p>
        </w:tc>
      </w:tr>
      <w:tr w:rsidR="00480FC8" w:rsidRPr="00246AF6" w14:paraId="4AFAD15C" w14:textId="77777777" w:rsidTr="006D0AED">
        <w:trPr>
          <w:jc w:val="center"/>
        </w:trPr>
        <w:tc>
          <w:tcPr>
            <w:tcW w:w="4111" w:type="dxa"/>
            <w:tcBorders>
              <w:top w:val="single" w:sz="4" w:space="0" w:color="auto"/>
              <w:left w:val="nil"/>
              <w:bottom w:val="single" w:sz="4" w:space="0" w:color="auto"/>
              <w:right w:val="nil"/>
            </w:tcBorders>
            <w:hideMark/>
          </w:tcPr>
          <w:p w14:paraId="62B40B05" w14:textId="77777777" w:rsidR="00AF7102" w:rsidRPr="00246AF6" w:rsidRDefault="00AF7102" w:rsidP="00823335">
            <w:pPr>
              <w:spacing w:after="0" w:line="240" w:lineRule="auto"/>
              <w:rPr>
                <w:rFonts w:ascii="TH SarabunPSK" w:eastAsia="Calibri" w:hAnsi="TH SarabunPSK" w:cs="TH SarabunPSK"/>
                <w:b/>
                <w:bCs/>
                <w:sz w:val="28"/>
              </w:rPr>
            </w:pPr>
            <w:r w:rsidRPr="00246AF6">
              <w:rPr>
                <w:rFonts w:ascii="TH SarabunPSK" w:eastAsia="Calibri" w:hAnsi="TH SarabunPSK" w:cs="TH SarabunPSK"/>
                <w:sz w:val="28"/>
                <w:cs/>
              </w:rPr>
              <w:t>อำเภอบางกระทุ่ม</w:t>
            </w:r>
          </w:p>
        </w:tc>
        <w:tc>
          <w:tcPr>
            <w:tcW w:w="1984" w:type="dxa"/>
            <w:tcBorders>
              <w:top w:val="single" w:sz="4" w:space="0" w:color="auto"/>
              <w:left w:val="nil"/>
              <w:bottom w:val="single" w:sz="4" w:space="0" w:color="auto"/>
              <w:right w:val="nil"/>
            </w:tcBorders>
          </w:tcPr>
          <w:p w14:paraId="301799A1" w14:textId="77777777" w:rsidR="00AF7102" w:rsidRPr="00246AF6" w:rsidRDefault="00AF7102" w:rsidP="00823335">
            <w:pPr>
              <w:spacing w:after="0" w:line="240" w:lineRule="auto"/>
              <w:jc w:val="center"/>
              <w:rPr>
                <w:rFonts w:ascii="TH SarabunPSK" w:eastAsia="Calibri" w:hAnsi="TH SarabunPSK" w:cs="TH SarabunPSK"/>
                <w:sz w:val="28"/>
                <w:cs/>
              </w:rPr>
            </w:pPr>
            <w:r w:rsidRPr="00246AF6">
              <w:rPr>
                <w:rFonts w:ascii="TH SarabunPSK" w:eastAsia="Calibri" w:hAnsi="TH SarabunPSK" w:cs="TH SarabunPSK"/>
                <w:sz w:val="28"/>
                <w:cs/>
              </w:rPr>
              <w:t>11</w:t>
            </w:r>
          </w:p>
        </w:tc>
        <w:tc>
          <w:tcPr>
            <w:tcW w:w="1984" w:type="dxa"/>
            <w:tcBorders>
              <w:top w:val="single" w:sz="4" w:space="0" w:color="auto"/>
              <w:left w:val="nil"/>
              <w:bottom w:val="single" w:sz="4" w:space="0" w:color="auto"/>
              <w:right w:val="nil"/>
            </w:tcBorders>
          </w:tcPr>
          <w:p w14:paraId="146D9506" w14:textId="77777777" w:rsidR="00AF7102" w:rsidRPr="00246AF6" w:rsidRDefault="00AF7102" w:rsidP="00823335">
            <w:pPr>
              <w:spacing w:after="0" w:line="240" w:lineRule="auto"/>
              <w:jc w:val="center"/>
              <w:rPr>
                <w:rFonts w:ascii="TH SarabunPSK" w:eastAsia="Calibri" w:hAnsi="TH SarabunPSK" w:cs="TH SarabunPSK"/>
                <w:sz w:val="28"/>
              </w:rPr>
            </w:pPr>
            <w:r w:rsidRPr="00246AF6">
              <w:rPr>
                <w:rFonts w:ascii="TH SarabunPSK" w:eastAsia="Calibri" w:hAnsi="TH SarabunPSK" w:cs="TH SarabunPSK"/>
                <w:sz w:val="28"/>
              </w:rPr>
              <w:t>7</w:t>
            </w:r>
          </w:p>
        </w:tc>
      </w:tr>
      <w:tr w:rsidR="006D0AED" w:rsidRPr="00246AF6" w14:paraId="2DA1FD62" w14:textId="77777777" w:rsidTr="006D0AED">
        <w:trPr>
          <w:jc w:val="center"/>
        </w:trPr>
        <w:tc>
          <w:tcPr>
            <w:tcW w:w="4111" w:type="dxa"/>
            <w:tcBorders>
              <w:top w:val="single" w:sz="4" w:space="0" w:color="auto"/>
              <w:left w:val="nil"/>
              <w:bottom w:val="nil"/>
              <w:right w:val="nil"/>
            </w:tcBorders>
          </w:tcPr>
          <w:p w14:paraId="1864FEF0" w14:textId="77777777" w:rsidR="006D0AED" w:rsidRPr="00246AF6" w:rsidRDefault="006D0AED" w:rsidP="00823335">
            <w:pPr>
              <w:spacing w:after="0" w:line="240" w:lineRule="auto"/>
              <w:rPr>
                <w:rFonts w:ascii="TH SarabunPSK" w:eastAsia="Calibri" w:hAnsi="TH SarabunPSK" w:cs="TH SarabunPSK"/>
                <w:sz w:val="28"/>
                <w:cs/>
              </w:rPr>
            </w:pPr>
          </w:p>
        </w:tc>
        <w:tc>
          <w:tcPr>
            <w:tcW w:w="1984" w:type="dxa"/>
            <w:tcBorders>
              <w:top w:val="single" w:sz="4" w:space="0" w:color="auto"/>
              <w:left w:val="nil"/>
              <w:bottom w:val="nil"/>
              <w:right w:val="nil"/>
            </w:tcBorders>
          </w:tcPr>
          <w:p w14:paraId="7594ED37" w14:textId="77777777" w:rsidR="006D0AED" w:rsidRPr="00246AF6" w:rsidRDefault="006D0AED" w:rsidP="00823335">
            <w:pPr>
              <w:spacing w:after="0" w:line="240" w:lineRule="auto"/>
              <w:jc w:val="center"/>
              <w:rPr>
                <w:rFonts w:ascii="TH SarabunPSK" w:eastAsia="Calibri" w:hAnsi="TH SarabunPSK" w:cs="TH SarabunPSK"/>
                <w:sz w:val="28"/>
                <w:cs/>
              </w:rPr>
            </w:pPr>
          </w:p>
        </w:tc>
        <w:tc>
          <w:tcPr>
            <w:tcW w:w="1984" w:type="dxa"/>
            <w:tcBorders>
              <w:top w:val="single" w:sz="4" w:space="0" w:color="auto"/>
              <w:left w:val="nil"/>
              <w:bottom w:val="nil"/>
              <w:right w:val="nil"/>
            </w:tcBorders>
          </w:tcPr>
          <w:p w14:paraId="6D5D4160" w14:textId="77777777" w:rsidR="006D0AED" w:rsidRPr="00246AF6" w:rsidRDefault="006D0AED" w:rsidP="00823335">
            <w:pPr>
              <w:spacing w:after="0" w:line="240" w:lineRule="auto"/>
              <w:jc w:val="center"/>
              <w:rPr>
                <w:rFonts w:ascii="TH SarabunPSK" w:eastAsia="Calibri" w:hAnsi="TH SarabunPSK" w:cs="TH SarabunPSK"/>
                <w:sz w:val="28"/>
              </w:rPr>
            </w:pPr>
          </w:p>
        </w:tc>
      </w:tr>
    </w:tbl>
    <w:tbl>
      <w:tblPr>
        <w:tblpPr w:leftFromText="180" w:rightFromText="180" w:vertAnchor="text" w:horzAnchor="margin" w:tblpXSpec="center" w:tblpY="-119"/>
        <w:tblW w:w="8079" w:type="dxa"/>
        <w:tblBorders>
          <w:top w:val="single" w:sz="4" w:space="0" w:color="7F7F7F"/>
          <w:bottom w:val="single" w:sz="4" w:space="0" w:color="7F7F7F"/>
        </w:tblBorders>
        <w:tblLook w:val="04A0" w:firstRow="1" w:lastRow="0" w:firstColumn="1" w:lastColumn="0" w:noHBand="0" w:noVBand="1"/>
      </w:tblPr>
      <w:tblGrid>
        <w:gridCol w:w="4111"/>
        <w:gridCol w:w="1984"/>
        <w:gridCol w:w="1984"/>
      </w:tblGrid>
      <w:tr w:rsidR="00793084" w:rsidRPr="00246AF6" w14:paraId="2F7B27BF" w14:textId="77777777" w:rsidTr="00793084">
        <w:tc>
          <w:tcPr>
            <w:tcW w:w="4111" w:type="dxa"/>
            <w:tcBorders>
              <w:top w:val="single" w:sz="12" w:space="0" w:color="auto"/>
              <w:left w:val="nil"/>
              <w:bottom w:val="single" w:sz="12" w:space="0" w:color="auto"/>
              <w:right w:val="nil"/>
            </w:tcBorders>
            <w:hideMark/>
          </w:tcPr>
          <w:bookmarkEnd w:id="9"/>
          <w:p w14:paraId="5418E5E7" w14:textId="77777777" w:rsidR="00793084" w:rsidRPr="00246AF6" w:rsidRDefault="00793084" w:rsidP="00793084">
            <w:pPr>
              <w:spacing w:after="0" w:line="240" w:lineRule="auto"/>
              <w:jc w:val="center"/>
              <w:rPr>
                <w:rFonts w:ascii="TH SarabunPSK" w:eastAsia="Calibri" w:hAnsi="TH SarabunPSK" w:cs="TH SarabunPSK"/>
                <w:b/>
                <w:bCs/>
                <w:sz w:val="28"/>
              </w:rPr>
            </w:pPr>
            <w:r w:rsidRPr="00246AF6">
              <w:rPr>
                <w:rFonts w:ascii="TH SarabunPSK" w:eastAsia="Calibri" w:hAnsi="TH SarabunPSK" w:cs="TH SarabunPSK"/>
                <w:b/>
                <w:bCs/>
                <w:sz w:val="28"/>
                <w:cs/>
              </w:rPr>
              <w:lastRenderedPageBreak/>
              <w:t>อำเภอ</w:t>
            </w:r>
          </w:p>
        </w:tc>
        <w:tc>
          <w:tcPr>
            <w:tcW w:w="1984" w:type="dxa"/>
            <w:tcBorders>
              <w:top w:val="single" w:sz="12" w:space="0" w:color="auto"/>
              <w:left w:val="nil"/>
              <w:bottom w:val="single" w:sz="12" w:space="0" w:color="auto"/>
              <w:right w:val="nil"/>
            </w:tcBorders>
            <w:hideMark/>
          </w:tcPr>
          <w:p w14:paraId="5A38B1F9" w14:textId="77777777" w:rsidR="00793084" w:rsidRPr="00246AF6" w:rsidRDefault="00793084" w:rsidP="00793084">
            <w:pPr>
              <w:spacing w:after="0" w:line="240" w:lineRule="auto"/>
              <w:jc w:val="center"/>
              <w:rPr>
                <w:rFonts w:ascii="TH SarabunPSK" w:eastAsia="Calibri" w:hAnsi="TH SarabunPSK" w:cs="TH SarabunPSK"/>
                <w:b/>
                <w:bCs/>
                <w:sz w:val="28"/>
              </w:rPr>
            </w:pPr>
            <w:r w:rsidRPr="00246AF6">
              <w:rPr>
                <w:rFonts w:ascii="TH SarabunPSK" w:eastAsia="Calibri" w:hAnsi="TH SarabunPSK" w:cs="TH SarabunPSK"/>
                <w:b/>
                <w:bCs/>
                <w:sz w:val="28"/>
                <w:cs/>
              </w:rPr>
              <w:t>ประชากร</w:t>
            </w:r>
          </w:p>
        </w:tc>
        <w:tc>
          <w:tcPr>
            <w:tcW w:w="1984" w:type="dxa"/>
            <w:tcBorders>
              <w:top w:val="single" w:sz="12" w:space="0" w:color="auto"/>
              <w:left w:val="nil"/>
              <w:bottom w:val="single" w:sz="12" w:space="0" w:color="auto"/>
              <w:right w:val="nil"/>
            </w:tcBorders>
            <w:hideMark/>
          </w:tcPr>
          <w:p w14:paraId="4C107C3E" w14:textId="77777777" w:rsidR="00793084" w:rsidRPr="00246AF6" w:rsidRDefault="00793084" w:rsidP="00793084">
            <w:pPr>
              <w:spacing w:after="0" w:line="240" w:lineRule="auto"/>
              <w:jc w:val="center"/>
              <w:rPr>
                <w:rFonts w:ascii="TH SarabunPSK" w:eastAsia="Calibri" w:hAnsi="TH SarabunPSK" w:cs="TH SarabunPSK"/>
                <w:b/>
                <w:bCs/>
                <w:sz w:val="28"/>
              </w:rPr>
            </w:pPr>
            <w:r w:rsidRPr="00246AF6">
              <w:rPr>
                <w:rFonts w:ascii="TH SarabunPSK" w:eastAsia="Calibri" w:hAnsi="TH SarabunPSK" w:cs="TH SarabunPSK"/>
                <w:b/>
                <w:bCs/>
                <w:sz w:val="28"/>
                <w:cs/>
              </w:rPr>
              <w:t>กลุ่มตัวอย่าง</w:t>
            </w:r>
          </w:p>
        </w:tc>
      </w:tr>
      <w:tr w:rsidR="00793084" w:rsidRPr="00246AF6" w14:paraId="6C3B7643" w14:textId="77777777" w:rsidTr="00793084">
        <w:tc>
          <w:tcPr>
            <w:tcW w:w="4111" w:type="dxa"/>
            <w:tcBorders>
              <w:top w:val="single" w:sz="4" w:space="0" w:color="7F7F7F"/>
              <w:left w:val="nil"/>
              <w:bottom w:val="single" w:sz="4" w:space="0" w:color="auto"/>
              <w:right w:val="nil"/>
            </w:tcBorders>
          </w:tcPr>
          <w:p w14:paraId="22B0A055" w14:textId="77777777" w:rsidR="00793084" w:rsidRPr="006D0AED" w:rsidRDefault="00793084" w:rsidP="00793084">
            <w:pPr>
              <w:spacing w:after="0" w:line="240" w:lineRule="auto"/>
              <w:rPr>
                <w:rFonts w:ascii="TH SarabunPSK" w:eastAsia="Calibri" w:hAnsi="TH SarabunPSK" w:cs="TH SarabunPSK"/>
                <w:b/>
                <w:bCs/>
                <w:sz w:val="28"/>
              </w:rPr>
            </w:pPr>
            <w:r w:rsidRPr="006D0AED">
              <w:rPr>
                <w:rFonts w:ascii="TH SarabunPSK" w:eastAsia="Calibri" w:hAnsi="TH SarabunPSK" w:cs="TH SarabunPSK"/>
                <w:sz w:val="28"/>
                <w:cs/>
              </w:rPr>
              <w:t>อำเภอชาติตระการ</w:t>
            </w:r>
          </w:p>
        </w:tc>
        <w:tc>
          <w:tcPr>
            <w:tcW w:w="1984" w:type="dxa"/>
            <w:tcBorders>
              <w:top w:val="single" w:sz="4" w:space="0" w:color="7F7F7F"/>
              <w:left w:val="nil"/>
              <w:bottom w:val="single" w:sz="4" w:space="0" w:color="auto"/>
              <w:right w:val="nil"/>
            </w:tcBorders>
          </w:tcPr>
          <w:p w14:paraId="6D039D77" w14:textId="77777777" w:rsidR="00793084" w:rsidRPr="006D0AED" w:rsidRDefault="00793084" w:rsidP="00793084">
            <w:pPr>
              <w:spacing w:after="0" w:line="240" w:lineRule="auto"/>
              <w:jc w:val="center"/>
              <w:rPr>
                <w:rFonts w:ascii="TH SarabunPSK" w:eastAsia="Calibri" w:hAnsi="TH SarabunPSK" w:cs="TH SarabunPSK"/>
                <w:sz w:val="28"/>
              </w:rPr>
            </w:pPr>
            <w:r w:rsidRPr="006D0AED">
              <w:rPr>
                <w:rFonts w:ascii="TH SarabunPSK" w:eastAsia="Calibri" w:hAnsi="TH SarabunPSK" w:cs="TH SarabunPSK"/>
                <w:sz w:val="28"/>
              </w:rPr>
              <w:t>10</w:t>
            </w:r>
          </w:p>
        </w:tc>
        <w:tc>
          <w:tcPr>
            <w:tcW w:w="1984" w:type="dxa"/>
            <w:tcBorders>
              <w:top w:val="single" w:sz="4" w:space="0" w:color="7F7F7F"/>
              <w:left w:val="nil"/>
              <w:bottom w:val="single" w:sz="4" w:space="0" w:color="auto"/>
              <w:right w:val="nil"/>
            </w:tcBorders>
          </w:tcPr>
          <w:p w14:paraId="3EBCCE19" w14:textId="77777777" w:rsidR="00793084" w:rsidRPr="006D0AED" w:rsidRDefault="00793084" w:rsidP="00793084">
            <w:pPr>
              <w:spacing w:after="0" w:line="240" w:lineRule="auto"/>
              <w:jc w:val="center"/>
              <w:rPr>
                <w:rFonts w:ascii="TH SarabunPSK" w:eastAsia="Calibri" w:hAnsi="TH SarabunPSK" w:cs="TH SarabunPSK"/>
                <w:sz w:val="28"/>
                <w:cs/>
              </w:rPr>
            </w:pPr>
            <w:r w:rsidRPr="006D0AED">
              <w:rPr>
                <w:rFonts w:ascii="TH SarabunPSK" w:eastAsia="Calibri" w:hAnsi="TH SarabunPSK" w:cs="TH SarabunPSK"/>
                <w:sz w:val="28"/>
              </w:rPr>
              <w:t>6</w:t>
            </w:r>
          </w:p>
        </w:tc>
      </w:tr>
      <w:tr w:rsidR="00793084" w:rsidRPr="00246AF6" w14:paraId="638D4388" w14:textId="77777777" w:rsidTr="00793084">
        <w:tc>
          <w:tcPr>
            <w:tcW w:w="4111" w:type="dxa"/>
            <w:tcBorders>
              <w:top w:val="single" w:sz="4" w:space="0" w:color="auto"/>
              <w:left w:val="nil"/>
              <w:bottom w:val="single" w:sz="4" w:space="0" w:color="auto"/>
              <w:right w:val="nil"/>
            </w:tcBorders>
          </w:tcPr>
          <w:p w14:paraId="4034D8BC" w14:textId="77777777" w:rsidR="00793084" w:rsidRPr="006D0AED" w:rsidRDefault="00793084" w:rsidP="00793084">
            <w:pPr>
              <w:spacing w:after="0" w:line="240" w:lineRule="auto"/>
              <w:rPr>
                <w:rFonts w:ascii="TH SarabunPSK" w:eastAsia="Calibri" w:hAnsi="TH SarabunPSK" w:cs="TH SarabunPSK"/>
                <w:b/>
                <w:bCs/>
                <w:sz w:val="28"/>
              </w:rPr>
            </w:pPr>
            <w:r w:rsidRPr="006D0AED">
              <w:rPr>
                <w:rFonts w:ascii="TH SarabunPSK" w:eastAsia="Calibri" w:hAnsi="TH SarabunPSK" w:cs="TH SarabunPSK"/>
                <w:sz w:val="28"/>
                <w:cs/>
              </w:rPr>
              <w:t>อำเภอพรหมพิราม</w:t>
            </w:r>
          </w:p>
        </w:tc>
        <w:tc>
          <w:tcPr>
            <w:tcW w:w="1984" w:type="dxa"/>
            <w:tcBorders>
              <w:top w:val="single" w:sz="4" w:space="0" w:color="auto"/>
              <w:left w:val="nil"/>
              <w:bottom w:val="single" w:sz="4" w:space="0" w:color="auto"/>
              <w:right w:val="nil"/>
            </w:tcBorders>
          </w:tcPr>
          <w:p w14:paraId="466B6975" w14:textId="77777777" w:rsidR="00793084" w:rsidRPr="006D0AED" w:rsidRDefault="00793084" w:rsidP="00793084">
            <w:pPr>
              <w:spacing w:after="0" w:line="240" w:lineRule="auto"/>
              <w:jc w:val="center"/>
              <w:rPr>
                <w:rFonts w:ascii="TH SarabunPSK" w:eastAsia="Calibri" w:hAnsi="TH SarabunPSK" w:cs="TH SarabunPSK"/>
                <w:sz w:val="28"/>
                <w:cs/>
              </w:rPr>
            </w:pPr>
            <w:r w:rsidRPr="006D0AED">
              <w:rPr>
                <w:rFonts w:ascii="TH SarabunPSK" w:eastAsia="Calibri" w:hAnsi="TH SarabunPSK" w:cs="TH SarabunPSK"/>
                <w:sz w:val="28"/>
              </w:rPr>
              <w:t>15</w:t>
            </w:r>
          </w:p>
        </w:tc>
        <w:tc>
          <w:tcPr>
            <w:tcW w:w="1984" w:type="dxa"/>
            <w:tcBorders>
              <w:top w:val="single" w:sz="4" w:space="0" w:color="auto"/>
              <w:left w:val="nil"/>
              <w:bottom w:val="single" w:sz="4" w:space="0" w:color="auto"/>
              <w:right w:val="nil"/>
            </w:tcBorders>
          </w:tcPr>
          <w:p w14:paraId="21B97A15" w14:textId="77777777" w:rsidR="00793084" w:rsidRPr="006D0AED" w:rsidRDefault="00793084" w:rsidP="00793084">
            <w:pPr>
              <w:spacing w:after="0" w:line="240" w:lineRule="auto"/>
              <w:jc w:val="center"/>
              <w:rPr>
                <w:rFonts w:ascii="TH SarabunPSK" w:eastAsia="Calibri" w:hAnsi="TH SarabunPSK" w:cs="TH SarabunPSK"/>
                <w:sz w:val="28"/>
              </w:rPr>
            </w:pPr>
            <w:r w:rsidRPr="006D0AED">
              <w:rPr>
                <w:rFonts w:ascii="TH SarabunPSK" w:eastAsia="Calibri" w:hAnsi="TH SarabunPSK" w:cs="TH SarabunPSK"/>
                <w:sz w:val="28"/>
              </w:rPr>
              <w:t>9</w:t>
            </w:r>
          </w:p>
        </w:tc>
      </w:tr>
      <w:tr w:rsidR="00793084" w:rsidRPr="00246AF6" w14:paraId="1C9E9F09" w14:textId="77777777" w:rsidTr="00793084">
        <w:tc>
          <w:tcPr>
            <w:tcW w:w="4111" w:type="dxa"/>
            <w:tcBorders>
              <w:top w:val="single" w:sz="4" w:space="0" w:color="auto"/>
              <w:left w:val="nil"/>
              <w:bottom w:val="single" w:sz="4" w:space="0" w:color="auto"/>
              <w:right w:val="nil"/>
            </w:tcBorders>
          </w:tcPr>
          <w:p w14:paraId="3D649252" w14:textId="77777777" w:rsidR="00793084" w:rsidRPr="006D0AED" w:rsidRDefault="00793084" w:rsidP="00793084">
            <w:pPr>
              <w:spacing w:after="0" w:line="240" w:lineRule="auto"/>
              <w:rPr>
                <w:rFonts w:ascii="TH SarabunPSK" w:eastAsia="Calibri" w:hAnsi="TH SarabunPSK" w:cs="TH SarabunPSK"/>
                <w:b/>
                <w:bCs/>
                <w:sz w:val="28"/>
              </w:rPr>
            </w:pPr>
            <w:r w:rsidRPr="006D0AED">
              <w:rPr>
                <w:rFonts w:ascii="TH SarabunPSK" w:eastAsia="Calibri" w:hAnsi="TH SarabunPSK" w:cs="TH SarabunPSK"/>
                <w:sz w:val="28"/>
                <w:cs/>
              </w:rPr>
              <w:t>อำเภอนครไทย</w:t>
            </w:r>
          </w:p>
        </w:tc>
        <w:tc>
          <w:tcPr>
            <w:tcW w:w="1984" w:type="dxa"/>
            <w:tcBorders>
              <w:top w:val="single" w:sz="4" w:space="0" w:color="auto"/>
              <w:left w:val="nil"/>
              <w:bottom w:val="single" w:sz="4" w:space="0" w:color="auto"/>
              <w:right w:val="nil"/>
            </w:tcBorders>
          </w:tcPr>
          <w:p w14:paraId="564E2C6E" w14:textId="77777777" w:rsidR="00793084" w:rsidRPr="006D0AED" w:rsidRDefault="00793084" w:rsidP="00793084">
            <w:pPr>
              <w:spacing w:after="0" w:line="240" w:lineRule="auto"/>
              <w:jc w:val="center"/>
              <w:rPr>
                <w:rFonts w:ascii="TH SarabunPSK" w:eastAsia="Calibri" w:hAnsi="TH SarabunPSK" w:cs="TH SarabunPSK"/>
                <w:sz w:val="28"/>
                <w:cs/>
              </w:rPr>
            </w:pPr>
            <w:r w:rsidRPr="006D0AED">
              <w:rPr>
                <w:rFonts w:ascii="TH SarabunPSK" w:eastAsia="Calibri" w:hAnsi="TH SarabunPSK" w:cs="TH SarabunPSK"/>
                <w:sz w:val="28"/>
              </w:rPr>
              <w:t>22</w:t>
            </w:r>
          </w:p>
        </w:tc>
        <w:tc>
          <w:tcPr>
            <w:tcW w:w="1984" w:type="dxa"/>
            <w:tcBorders>
              <w:top w:val="single" w:sz="4" w:space="0" w:color="auto"/>
              <w:left w:val="nil"/>
              <w:bottom w:val="single" w:sz="4" w:space="0" w:color="auto"/>
              <w:right w:val="nil"/>
            </w:tcBorders>
          </w:tcPr>
          <w:p w14:paraId="100B4D3C" w14:textId="77777777" w:rsidR="00793084" w:rsidRPr="006D0AED" w:rsidRDefault="00793084" w:rsidP="00793084">
            <w:pPr>
              <w:spacing w:after="0" w:line="240" w:lineRule="auto"/>
              <w:jc w:val="center"/>
              <w:rPr>
                <w:rFonts w:ascii="TH SarabunPSK" w:eastAsia="Calibri" w:hAnsi="TH SarabunPSK" w:cs="TH SarabunPSK"/>
                <w:sz w:val="28"/>
              </w:rPr>
            </w:pPr>
            <w:r w:rsidRPr="006D0AED">
              <w:rPr>
                <w:rFonts w:ascii="TH SarabunPSK" w:eastAsia="Calibri" w:hAnsi="TH SarabunPSK" w:cs="TH SarabunPSK"/>
                <w:sz w:val="28"/>
              </w:rPr>
              <w:t>14</w:t>
            </w:r>
          </w:p>
        </w:tc>
      </w:tr>
      <w:tr w:rsidR="00793084" w:rsidRPr="00246AF6" w14:paraId="6DE14A7F" w14:textId="77777777" w:rsidTr="00793084">
        <w:tc>
          <w:tcPr>
            <w:tcW w:w="4111" w:type="dxa"/>
            <w:tcBorders>
              <w:top w:val="single" w:sz="4" w:space="0" w:color="auto"/>
              <w:left w:val="nil"/>
              <w:bottom w:val="single" w:sz="4" w:space="0" w:color="auto"/>
              <w:right w:val="nil"/>
            </w:tcBorders>
          </w:tcPr>
          <w:p w14:paraId="0C47E481" w14:textId="77777777" w:rsidR="00793084" w:rsidRPr="006D0AED" w:rsidRDefault="00793084" w:rsidP="00793084">
            <w:pPr>
              <w:spacing w:after="0" w:line="240" w:lineRule="auto"/>
              <w:rPr>
                <w:rFonts w:ascii="TH SarabunPSK" w:eastAsia="Calibri" w:hAnsi="TH SarabunPSK" w:cs="TH SarabunPSK"/>
                <w:sz w:val="28"/>
                <w:cs/>
              </w:rPr>
            </w:pPr>
            <w:r w:rsidRPr="006D0AED">
              <w:rPr>
                <w:rFonts w:ascii="TH SarabunPSK" w:eastAsia="Calibri" w:hAnsi="TH SarabunPSK" w:cs="TH SarabunPSK"/>
                <w:sz w:val="28"/>
                <w:cs/>
              </w:rPr>
              <w:t>อำเภอวัดโบสถ์</w:t>
            </w:r>
          </w:p>
        </w:tc>
        <w:tc>
          <w:tcPr>
            <w:tcW w:w="1984" w:type="dxa"/>
            <w:tcBorders>
              <w:top w:val="single" w:sz="4" w:space="0" w:color="auto"/>
              <w:left w:val="nil"/>
              <w:bottom w:val="single" w:sz="4" w:space="0" w:color="auto"/>
              <w:right w:val="nil"/>
            </w:tcBorders>
          </w:tcPr>
          <w:p w14:paraId="3D15E03C" w14:textId="77777777" w:rsidR="00793084" w:rsidRPr="006D0AED" w:rsidRDefault="00793084" w:rsidP="00793084">
            <w:pPr>
              <w:spacing w:after="0" w:line="240" w:lineRule="auto"/>
              <w:jc w:val="center"/>
              <w:rPr>
                <w:rFonts w:ascii="TH SarabunPSK" w:eastAsia="Calibri" w:hAnsi="TH SarabunPSK" w:cs="TH SarabunPSK"/>
                <w:sz w:val="28"/>
                <w:cs/>
              </w:rPr>
            </w:pPr>
            <w:r w:rsidRPr="006D0AED">
              <w:rPr>
                <w:rFonts w:ascii="TH SarabunPSK" w:eastAsia="Calibri" w:hAnsi="TH SarabunPSK" w:cs="TH SarabunPSK"/>
                <w:sz w:val="28"/>
              </w:rPr>
              <w:t>5</w:t>
            </w:r>
          </w:p>
        </w:tc>
        <w:tc>
          <w:tcPr>
            <w:tcW w:w="1984" w:type="dxa"/>
            <w:tcBorders>
              <w:top w:val="single" w:sz="4" w:space="0" w:color="auto"/>
              <w:left w:val="nil"/>
              <w:bottom w:val="single" w:sz="4" w:space="0" w:color="auto"/>
              <w:right w:val="nil"/>
            </w:tcBorders>
          </w:tcPr>
          <w:p w14:paraId="0B48408E" w14:textId="77777777" w:rsidR="00793084" w:rsidRPr="006D0AED" w:rsidRDefault="00793084" w:rsidP="00793084">
            <w:pPr>
              <w:spacing w:after="0" w:line="240" w:lineRule="auto"/>
              <w:jc w:val="center"/>
              <w:rPr>
                <w:rFonts w:ascii="TH SarabunPSK" w:eastAsia="Calibri" w:hAnsi="TH SarabunPSK" w:cs="TH SarabunPSK"/>
                <w:sz w:val="28"/>
              </w:rPr>
            </w:pPr>
            <w:r w:rsidRPr="006D0AED">
              <w:rPr>
                <w:rFonts w:ascii="TH SarabunPSK" w:eastAsia="Calibri" w:hAnsi="TH SarabunPSK" w:cs="TH SarabunPSK"/>
                <w:sz w:val="28"/>
              </w:rPr>
              <w:t>3</w:t>
            </w:r>
          </w:p>
        </w:tc>
      </w:tr>
      <w:tr w:rsidR="00793084" w:rsidRPr="00246AF6" w14:paraId="336924A6" w14:textId="77777777" w:rsidTr="00793084">
        <w:tc>
          <w:tcPr>
            <w:tcW w:w="4111" w:type="dxa"/>
            <w:tcBorders>
              <w:top w:val="single" w:sz="4" w:space="0" w:color="auto"/>
              <w:left w:val="nil"/>
              <w:bottom w:val="single" w:sz="4" w:space="0" w:color="auto"/>
              <w:right w:val="nil"/>
            </w:tcBorders>
          </w:tcPr>
          <w:p w14:paraId="76F3CBD7" w14:textId="77777777" w:rsidR="00793084" w:rsidRPr="006D0AED" w:rsidRDefault="00793084" w:rsidP="00793084">
            <w:pPr>
              <w:spacing w:after="0" w:line="240" w:lineRule="auto"/>
              <w:rPr>
                <w:rFonts w:ascii="TH SarabunPSK" w:eastAsia="Calibri" w:hAnsi="TH SarabunPSK" w:cs="TH SarabunPSK"/>
                <w:sz w:val="28"/>
                <w:cs/>
              </w:rPr>
            </w:pPr>
            <w:r w:rsidRPr="006D0AED">
              <w:rPr>
                <w:rFonts w:ascii="TH SarabunPSK" w:eastAsia="Calibri" w:hAnsi="TH SarabunPSK" w:cs="TH SarabunPSK"/>
                <w:b/>
                <w:bCs/>
                <w:sz w:val="28"/>
                <w:cs/>
              </w:rPr>
              <w:t>รวม</w:t>
            </w:r>
          </w:p>
        </w:tc>
        <w:tc>
          <w:tcPr>
            <w:tcW w:w="1984" w:type="dxa"/>
            <w:tcBorders>
              <w:top w:val="single" w:sz="4" w:space="0" w:color="auto"/>
              <w:left w:val="nil"/>
              <w:bottom w:val="single" w:sz="4" w:space="0" w:color="auto"/>
              <w:right w:val="nil"/>
            </w:tcBorders>
          </w:tcPr>
          <w:p w14:paraId="01DFF1EB" w14:textId="77777777" w:rsidR="00793084" w:rsidRPr="006D0AED" w:rsidRDefault="00793084" w:rsidP="00793084">
            <w:pPr>
              <w:spacing w:after="0" w:line="240" w:lineRule="auto"/>
              <w:jc w:val="center"/>
              <w:rPr>
                <w:rFonts w:ascii="TH SarabunPSK" w:eastAsia="Calibri" w:hAnsi="TH SarabunPSK" w:cs="TH SarabunPSK"/>
                <w:sz w:val="28"/>
              </w:rPr>
            </w:pPr>
            <w:r w:rsidRPr="006D0AED">
              <w:rPr>
                <w:rFonts w:ascii="TH SarabunPSK" w:eastAsia="Calibri" w:hAnsi="TH SarabunPSK" w:cs="TH SarabunPSK"/>
                <w:b/>
                <w:bCs/>
                <w:sz w:val="28"/>
              </w:rPr>
              <w:t>240</w:t>
            </w:r>
          </w:p>
        </w:tc>
        <w:tc>
          <w:tcPr>
            <w:tcW w:w="1984" w:type="dxa"/>
            <w:tcBorders>
              <w:top w:val="single" w:sz="4" w:space="0" w:color="auto"/>
              <w:left w:val="nil"/>
              <w:bottom w:val="single" w:sz="4" w:space="0" w:color="auto"/>
              <w:right w:val="nil"/>
            </w:tcBorders>
          </w:tcPr>
          <w:p w14:paraId="07506CC3" w14:textId="77777777" w:rsidR="00793084" w:rsidRPr="006D0AED" w:rsidRDefault="00793084" w:rsidP="00793084">
            <w:pPr>
              <w:spacing w:after="0" w:line="240" w:lineRule="auto"/>
              <w:jc w:val="center"/>
              <w:rPr>
                <w:rFonts w:ascii="TH SarabunPSK" w:eastAsia="Calibri" w:hAnsi="TH SarabunPSK" w:cs="TH SarabunPSK"/>
                <w:sz w:val="28"/>
              </w:rPr>
            </w:pPr>
            <w:r w:rsidRPr="006D0AED">
              <w:rPr>
                <w:rFonts w:ascii="TH SarabunPSK" w:eastAsia="Calibri" w:hAnsi="TH SarabunPSK" w:cs="TH SarabunPSK"/>
                <w:b/>
                <w:bCs/>
                <w:sz w:val="28"/>
              </w:rPr>
              <w:t>148</w:t>
            </w:r>
          </w:p>
        </w:tc>
      </w:tr>
    </w:tbl>
    <w:p w14:paraId="4747523A" w14:textId="77777777" w:rsidR="006D0AED" w:rsidRDefault="006D0AED" w:rsidP="007E69EA">
      <w:pPr>
        <w:tabs>
          <w:tab w:val="left" w:pos="142"/>
          <w:tab w:val="left" w:pos="1134"/>
        </w:tabs>
        <w:spacing w:after="0" w:line="240" w:lineRule="auto"/>
        <w:jc w:val="thaiDistribute"/>
        <w:rPr>
          <w:rFonts w:ascii="TH SarabunPSK" w:eastAsia="Times New Roman" w:hAnsi="TH SarabunPSK" w:cs="TH SarabunPSK" w:hint="cs"/>
          <w:sz w:val="28"/>
        </w:rPr>
      </w:pPr>
    </w:p>
    <w:p w14:paraId="0C1E33B4" w14:textId="77777777" w:rsidR="006D0AED" w:rsidRDefault="006D0AED" w:rsidP="007E69EA">
      <w:pPr>
        <w:tabs>
          <w:tab w:val="left" w:pos="142"/>
          <w:tab w:val="left" w:pos="1134"/>
        </w:tabs>
        <w:spacing w:after="0" w:line="240" w:lineRule="auto"/>
        <w:jc w:val="thaiDistribute"/>
        <w:rPr>
          <w:rFonts w:ascii="TH SarabunPSK" w:eastAsia="Times New Roman" w:hAnsi="TH SarabunPSK" w:cs="TH SarabunPSK" w:hint="cs"/>
          <w:sz w:val="28"/>
        </w:rPr>
      </w:pPr>
    </w:p>
    <w:p w14:paraId="13FF0F91" w14:textId="109DADB8" w:rsidR="00356DCA" w:rsidRPr="005109F8" w:rsidRDefault="00356DCA" w:rsidP="007E69EA">
      <w:pPr>
        <w:tabs>
          <w:tab w:val="left" w:pos="142"/>
          <w:tab w:val="left" w:pos="1134"/>
        </w:tabs>
        <w:spacing w:after="0" w:line="240" w:lineRule="auto"/>
        <w:jc w:val="thaiDistribute"/>
        <w:rPr>
          <w:rFonts w:ascii="TH SarabunPSK" w:eastAsia="Times New Roman" w:hAnsi="TH SarabunPSK" w:cs="TH SarabunPSK"/>
          <w:sz w:val="28"/>
        </w:rPr>
      </w:pPr>
      <w:r w:rsidRPr="005109F8">
        <w:rPr>
          <w:rFonts w:ascii="TH SarabunPSK" w:eastAsia="Times New Roman" w:hAnsi="TH SarabunPSK" w:cs="TH SarabunPSK"/>
          <w:sz w:val="28"/>
          <w:cs/>
        </w:rPr>
        <w:tab/>
      </w:r>
      <w:r w:rsidR="00AF7102" w:rsidRPr="007E69EA">
        <w:rPr>
          <w:rFonts w:ascii="TH SarabunPSK" w:eastAsia="Times New Roman" w:hAnsi="TH SarabunPSK" w:cs="TH SarabunPSK"/>
          <w:b/>
          <w:bCs/>
          <w:sz w:val="28"/>
          <w:cs/>
        </w:rPr>
        <w:t>ที่มา</w:t>
      </w:r>
      <w:r w:rsidR="00AF7102" w:rsidRPr="005109F8">
        <w:rPr>
          <w:rFonts w:ascii="TH SarabunPSK" w:eastAsia="Times New Roman" w:hAnsi="TH SarabunPSK" w:cs="TH SarabunPSK"/>
          <w:sz w:val="28"/>
          <w:cs/>
        </w:rPr>
        <w:t xml:space="preserve"> : ข้อมูล จำนวนครูผู้สอนวิชาภาษาอังกฤษที่ปฏิบัติงานในโรงเรียนสังกัดสำนักงานเขตพื้นที่การศึกษามัธยมศึกษา เขต 39 จังหวัดพิษณุโลก  ปีการศึกษา </w:t>
      </w:r>
      <w:r w:rsidR="00AF7102" w:rsidRPr="005109F8">
        <w:rPr>
          <w:rFonts w:ascii="TH SarabunPSK" w:eastAsia="Times New Roman" w:hAnsi="TH SarabunPSK" w:cs="TH SarabunPSK"/>
          <w:sz w:val="28"/>
        </w:rPr>
        <w:t>2563</w:t>
      </w:r>
      <w:r w:rsidR="00AF7102" w:rsidRPr="005109F8">
        <w:rPr>
          <w:rFonts w:ascii="TH SarabunPSK" w:eastAsia="Times New Roman" w:hAnsi="TH SarabunPSK" w:cs="TH SarabunPSK"/>
          <w:sz w:val="28"/>
          <w:cs/>
        </w:rPr>
        <w:t xml:space="preserve"> ณ วันที่ </w:t>
      </w:r>
      <w:r w:rsidR="00AF7102" w:rsidRPr="005109F8">
        <w:rPr>
          <w:rFonts w:ascii="TH SarabunPSK" w:eastAsia="Times New Roman" w:hAnsi="TH SarabunPSK" w:cs="TH SarabunPSK"/>
          <w:sz w:val="28"/>
        </w:rPr>
        <w:t xml:space="preserve">10 </w:t>
      </w:r>
      <w:r w:rsidR="00AF7102" w:rsidRPr="005109F8">
        <w:rPr>
          <w:rFonts w:ascii="TH SarabunPSK" w:eastAsia="Times New Roman" w:hAnsi="TH SarabunPSK" w:cs="TH SarabunPSK"/>
          <w:sz w:val="28"/>
          <w:cs/>
        </w:rPr>
        <w:t xml:space="preserve">มิถุนายน พ.ศ. </w:t>
      </w:r>
      <w:r w:rsidR="00AF7102" w:rsidRPr="005109F8">
        <w:rPr>
          <w:rFonts w:ascii="TH SarabunPSK" w:eastAsia="Times New Roman" w:hAnsi="TH SarabunPSK" w:cs="TH SarabunPSK"/>
          <w:sz w:val="28"/>
        </w:rPr>
        <w:t>2563</w:t>
      </w:r>
    </w:p>
    <w:p w14:paraId="441DEF6B" w14:textId="32283EE3" w:rsidR="00AF7102" w:rsidRPr="005109F8" w:rsidRDefault="007E69EA" w:rsidP="007E69EA">
      <w:pPr>
        <w:tabs>
          <w:tab w:val="left" w:pos="1134"/>
        </w:tabs>
        <w:spacing w:after="0" w:line="240" w:lineRule="auto"/>
        <w:rPr>
          <w:rFonts w:ascii="TH SarabunPSK" w:eastAsia="Times New Roman" w:hAnsi="TH SarabunPSK" w:cs="TH SarabunPSK"/>
          <w:sz w:val="28"/>
          <w:cs/>
        </w:rPr>
      </w:pPr>
      <w:r>
        <w:rPr>
          <w:rFonts w:ascii="TH SarabunPSK" w:eastAsia="Times New Roman" w:hAnsi="TH SarabunPSK" w:cs="TH SarabunPSK"/>
          <w:b/>
          <w:bCs/>
          <w:sz w:val="28"/>
          <w:cs/>
        </w:rPr>
        <w:tab/>
      </w:r>
      <w:r w:rsidR="00AF7102" w:rsidRPr="005109F8">
        <w:rPr>
          <w:rFonts w:ascii="TH SarabunPSK" w:eastAsia="Times New Roman" w:hAnsi="TH SarabunPSK" w:cs="TH SarabunPSK"/>
          <w:sz w:val="28"/>
          <w:cs/>
        </w:rPr>
        <w:t xml:space="preserve">2. เครื่องมือที่ใช้ในการวิจัย   </w:t>
      </w:r>
    </w:p>
    <w:p w14:paraId="4B76B4BC" w14:textId="7CE1BC69" w:rsidR="00AF7102" w:rsidRPr="005109F8" w:rsidRDefault="00AF7102" w:rsidP="00823335">
      <w:pPr>
        <w:tabs>
          <w:tab w:val="left" w:pos="900"/>
          <w:tab w:val="left" w:pos="1418"/>
        </w:tabs>
        <w:spacing w:after="0" w:line="240" w:lineRule="auto"/>
        <w:ind w:left="851" w:hanging="851"/>
        <w:jc w:val="thaiDistribute"/>
        <w:rPr>
          <w:rFonts w:ascii="TH SarabunPSK" w:eastAsia="Times New Roman" w:hAnsi="TH SarabunPSK" w:cs="TH SarabunPSK"/>
          <w:sz w:val="28"/>
        </w:rPr>
      </w:pPr>
      <w:r w:rsidRPr="005109F8">
        <w:rPr>
          <w:rFonts w:ascii="TH SarabunPSK" w:eastAsia="Times New Roman" w:hAnsi="TH SarabunPSK" w:cs="TH SarabunPSK"/>
          <w:sz w:val="28"/>
          <w:cs/>
        </w:rPr>
        <w:tab/>
      </w:r>
      <w:r w:rsidRPr="005109F8">
        <w:rPr>
          <w:rFonts w:ascii="TH SarabunPSK" w:eastAsia="Times New Roman" w:hAnsi="TH SarabunPSK" w:cs="TH SarabunPSK"/>
          <w:sz w:val="28"/>
          <w:cs/>
        </w:rPr>
        <w:tab/>
      </w:r>
      <w:r w:rsidRPr="005109F8">
        <w:rPr>
          <w:rFonts w:ascii="TH SarabunPSK" w:eastAsia="Times New Roman" w:hAnsi="TH SarabunPSK" w:cs="TH SarabunPSK"/>
          <w:sz w:val="28"/>
          <w:cs/>
        </w:rPr>
        <w:tab/>
      </w:r>
      <w:r w:rsidRPr="005109F8">
        <w:rPr>
          <w:rFonts w:ascii="TH SarabunPSK" w:eastAsia="Times New Roman" w:hAnsi="TH SarabunPSK" w:cs="TH SarabunPSK"/>
          <w:sz w:val="28"/>
          <w:cs/>
        </w:rPr>
        <w:tab/>
        <w:t>2.1 ลักษณะของเครื่องมือที่ใช้ในการเก็บรวบรวมข้อมูล</w:t>
      </w:r>
    </w:p>
    <w:p w14:paraId="24007A79" w14:textId="77777777" w:rsidR="00AF7102" w:rsidRPr="005109F8" w:rsidRDefault="00AF7102" w:rsidP="00823335">
      <w:pPr>
        <w:tabs>
          <w:tab w:val="left" w:pos="0"/>
        </w:tabs>
        <w:spacing w:after="0" w:line="240" w:lineRule="auto"/>
        <w:jc w:val="thaiDistribute"/>
        <w:rPr>
          <w:rFonts w:ascii="TH SarabunPSK" w:eastAsia="Times New Roman" w:hAnsi="TH SarabunPSK" w:cs="TH SarabunPSK"/>
          <w:sz w:val="28"/>
        </w:rPr>
      </w:pPr>
      <w:r w:rsidRPr="005109F8">
        <w:rPr>
          <w:rFonts w:ascii="TH SarabunPSK" w:eastAsia="Times New Roman" w:hAnsi="TH SarabunPSK" w:cs="TH SarabunPSK"/>
          <w:sz w:val="28"/>
          <w:cs/>
        </w:rPr>
        <w:t xml:space="preserve">เครื่องมือที่ใช้ในการเก็บรวบรวมข้อมูลครั้งนี้เป็นแบบสอบถาม สมรรถนะการควบคุมดูแลการจัดการเรียนรู้ในห้องเรียนของครูภาษาอังกฤษ  สังกัดสำนักงานเขตพื้นที่การศึกษามัธยมศึกษา เขต 39 จังหวัดพิษณุโลก  ผู้วิจัยได้ดำเนินการศึกษาค้นคว้าตามลำดับขั้นตอน แบ่งออกเป็น </w:t>
      </w:r>
      <w:r w:rsidRPr="005109F8">
        <w:rPr>
          <w:rFonts w:ascii="TH SarabunPSK" w:eastAsia="Times New Roman" w:hAnsi="TH SarabunPSK" w:cs="TH SarabunPSK"/>
          <w:sz w:val="28"/>
        </w:rPr>
        <w:t>2</w:t>
      </w:r>
      <w:r w:rsidRPr="005109F8">
        <w:rPr>
          <w:rFonts w:ascii="TH SarabunPSK" w:eastAsia="Times New Roman" w:hAnsi="TH SarabunPSK" w:cs="TH SarabunPSK"/>
          <w:sz w:val="28"/>
          <w:cs/>
        </w:rPr>
        <w:t xml:space="preserve"> ตอน ดังนี้ </w:t>
      </w:r>
    </w:p>
    <w:p w14:paraId="41673632" w14:textId="77777777" w:rsidR="00AF7102" w:rsidRPr="005109F8" w:rsidRDefault="00AF7102" w:rsidP="00823335">
      <w:pPr>
        <w:tabs>
          <w:tab w:val="left" w:pos="0"/>
        </w:tabs>
        <w:spacing w:after="0" w:line="240" w:lineRule="auto"/>
        <w:jc w:val="thaiDistribute"/>
        <w:rPr>
          <w:rFonts w:ascii="TH SarabunPSK" w:eastAsia="Times New Roman" w:hAnsi="TH SarabunPSK" w:cs="TH SarabunPSK"/>
          <w:sz w:val="28"/>
        </w:rPr>
      </w:pPr>
      <w:r w:rsidRPr="005109F8">
        <w:rPr>
          <w:rFonts w:ascii="TH SarabunPSK" w:eastAsia="Times New Roman" w:hAnsi="TH SarabunPSK" w:cs="TH SarabunPSK"/>
          <w:sz w:val="28"/>
          <w:cs/>
        </w:rPr>
        <w:tab/>
      </w:r>
      <w:r w:rsidRPr="005109F8">
        <w:rPr>
          <w:rFonts w:ascii="TH SarabunPSK" w:eastAsia="Times New Roman" w:hAnsi="TH SarabunPSK" w:cs="TH SarabunPSK"/>
          <w:sz w:val="28"/>
          <w:cs/>
        </w:rPr>
        <w:tab/>
        <w:t xml:space="preserve">ตอนที่ </w:t>
      </w:r>
      <w:r w:rsidRPr="005109F8">
        <w:rPr>
          <w:rFonts w:ascii="TH SarabunPSK" w:eastAsia="Times New Roman" w:hAnsi="TH SarabunPSK" w:cs="TH SarabunPSK"/>
          <w:sz w:val="28"/>
        </w:rPr>
        <w:t>1</w:t>
      </w:r>
      <w:r w:rsidRPr="005109F8">
        <w:rPr>
          <w:rFonts w:ascii="TH SarabunPSK" w:eastAsia="Times New Roman" w:hAnsi="TH SarabunPSK" w:cs="TH SarabunPSK"/>
          <w:sz w:val="28"/>
          <w:cs/>
        </w:rPr>
        <w:t xml:space="preserve"> ข้อมูลทั่วไปของผู้ตอบแบบสอบถาม ลักษณะเป็นการตรวจสอบรายการ (</w:t>
      </w:r>
      <w:r w:rsidRPr="005109F8">
        <w:rPr>
          <w:rFonts w:ascii="TH SarabunPSK" w:eastAsia="Times New Roman" w:hAnsi="TH SarabunPSK" w:cs="TH SarabunPSK"/>
          <w:sz w:val="28"/>
        </w:rPr>
        <w:t>Check list</w:t>
      </w:r>
      <w:r w:rsidRPr="005109F8">
        <w:rPr>
          <w:rFonts w:ascii="TH SarabunPSK" w:eastAsia="Times New Roman" w:hAnsi="TH SarabunPSK" w:cs="TH SarabunPSK"/>
          <w:sz w:val="28"/>
          <w:cs/>
        </w:rPr>
        <w:t>)</w:t>
      </w:r>
    </w:p>
    <w:p w14:paraId="5DF47755" w14:textId="7B05FA68" w:rsidR="00AF7102" w:rsidRPr="005109F8" w:rsidRDefault="00AF7102" w:rsidP="007E69EA">
      <w:pPr>
        <w:tabs>
          <w:tab w:val="left" w:pos="0"/>
        </w:tabs>
        <w:spacing w:after="0" w:line="240" w:lineRule="auto"/>
        <w:jc w:val="thaiDistribute"/>
        <w:rPr>
          <w:rFonts w:ascii="TH SarabunPSK" w:hAnsi="TH SarabunPSK" w:cs="TH SarabunPSK"/>
          <w:sz w:val="28"/>
        </w:rPr>
      </w:pPr>
      <w:r w:rsidRPr="005109F8">
        <w:rPr>
          <w:rFonts w:ascii="TH SarabunPSK" w:eastAsia="Times New Roman" w:hAnsi="TH SarabunPSK" w:cs="TH SarabunPSK"/>
          <w:sz w:val="28"/>
        </w:rPr>
        <w:tab/>
      </w:r>
      <w:r w:rsidRPr="005109F8">
        <w:rPr>
          <w:rFonts w:ascii="TH SarabunPSK" w:eastAsia="Times New Roman" w:hAnsi="TH SarabunPSK" w:cs="TH SarabunPSK"/>
          <w:sz w:val="28"/>
        </w:rPr>
        <w:tab/>
      </w:r>
      <w:r w:rsidRPr="005109F8">
        <w:rPr>
          <w:rFonts w:ascii="TH SarabunPSK" w:eastAsia="Times New Roman" w:hAnsi="TH SarabunPSK" w:cs="TH SarabunPSK"/>
          <w:sz w:val="28"/>
          <w:cs/>
        </w:rPr>
        <w:t xml:space="preserve">ตอนที่ </w:t>
      </w:r>
      <w:r w:rsidRPr="005109F8">
        <w:rPr>
          <w:rFonts w:ascii="TH SarabunPSK" w:eastAsia="Times New Roman" w:hAnsi="TH SarabunPSK" w:cs="TH SarabunPSK"/>
          <w:sz w:val="28"/>
        </w:rPr>
        <w:t>2</w:t>
      </w:r>
      <w:r w:rsidRPr="005109F8">
        <w:rPr>
          <w:rFonts w:ascii="TH SarabunPSK" w:eastAsia="Times New Roman" w:hAnsi="TH SarabunPSK" w:cs="TH SarabunPSK"/>
          <w:sz w:val="28"/>
          <w:cs/>
        </w:rPr>
        <w:t xml:space="preserve"> การศึกษา</w:t>
      </w:r>
      <w:bookmarkStart w:id="10" w:name="_Hlk65940807"/>
      <w:bookmarkStart w:id="11" w:name="_Hlk65991609"/>
      <w:r w:rsidRPr="005109F8">
        <w:rPr>
          <w:rFonts w:ascii="TH SarabunPSK" w:eastAsia="Times New Roman" w:hAnsi="TH SarabunPSK" w:cs="TH SarabunPSK"/>
          <w:sz w:val="28"/>
          <w:cs/>
        </w:rPr>
        <w:t xml:space="preserve">สมรรถนะการควบคุมดูแลการจัดการเรียนรู้ในห้องเรียนของครูภาษาอังกฤษ  </w:t>
      </w:r>
      <w:bookmarkEnd w:id="10"/>
      <w:r w:rsidRPr="005109F8">
        <w:rPr>
          <w:rFonts w:ascii="TH SarabunPSK" w:eastAsia="Times New Roman" w:hAnsi="TH SarabunPSK" w:cs="TH SarabunPSK"/>
          <w:sz w:val="28"/>
          <w:cs/>
        </w:rPr>
        <w:t xml:space="preserve">สังกัดสำนักงานเขตพื้นที่การศึกษามัธยมศึกษา เขต 39 จังหวัดพิษณุโลก  </w:t>
      </w:r>
      <w:bookmarkEnd w:id="11"/>
      <w:r w:rsidRPr="005109F8">
        <w:rPr>
          <w:rFonts w:ascii="TH SarabunPSK" w:eastAsia="Times New Roman" w:hAnsi="TH SarabunPSK" w:cs="TH SarabunPSK"/>
          <w:sz w:val="28"/>
          <w:cs/>
        </w:rPr>
        <w:t xml:space="preserve">4 สมรรถนะ รวมทั้งสิ้น 30 ข้อ </w:t>
      </w:r>
      <w:bookmarkStart w:id="12" w:name="_Hlk61003097"/>
    </w:p>
    <w:bookmarkEnd w:id="12"/>
    <w:p w14:paraId="0692F084" w14:textId="7ABD0C04" w:rsidR="00AF7102" w:rsidRPr="005109F8" w:rsidRDefault="00AF7102" w:rsidP="00823335">
      <w:pPr>
        <w:spacing w:after="0" w:line="240" w:lineRule="auto"/>
        <w:ind w:left="1418"/>
        <w:jc w:val="thaiDistribute"/>
        <w:rPr>
          <w:rFonts w:ascii="TH SarabunPSK" w:eastAsia="Times New Roman" w:hAnsi="TH SarabunPSK" w:cs="TH SarabunPSK"/>
          <w:sz w:val="28"/>
        </w:rPr>
      </w:pPr>
      <w:r w:rsidRPr="005109F8">
        <w:rPr>
          <w:rFonts w:ascii="TH SarabunPSK" w:eastAsia="Times New Roman" w:hAnsi="TH SarabunPSK" w:cs="TH SarabunPSK"/>
          <w:sz w:val="28"/>
          <w:cs/>
        </w:rPr>
        <w:tab/>
        <w:t>ลักษณะเป็นแบบมาตราประมาณค่า (</w:t>
      </w:r>
      <w:r w:rsidRPr="005109F8">
        <w:rPr>
          <w:rFonts w:ascii="TH SarabunPSK" w:eastAsia="Times New Roman" w:hAnsi="TH SarabunPSK" w:cs="TH SarabunPSK"/>
          <w:sz w:val="28"/>
        </w:rPr>
        <w:t>Rating Scale</w:t>
      </w:r>
      <w:r w:rsidRPr="005109F8">
        <w:rPr>
          <w:rFonts w:ascii="TH SarabunPSK" w:eastAsia="Times New Roman" w:hAnsi="TH SarabunPSK" w:cs="TH SarabunPSK"/>
          <w:sz w:val="28"/>
          <w:cs/>
        </w:rPr>
        <w:t xml:space="preserve">) </w:t>
      </w:r>
      <w:r w:rsidRPr="005109F8">
        <w:rPr>
          <w:rFonts w:ascii="TH SarabunPSK" w:eastAsia="Times New Roman" w:hAnsi="TH SarabunPSK" w:cs="TH SarabunPSK"/>
          <w:sz w:val="28"/>
        </w:rPr>
        <w:t>5</w:t>
      </w:r>
      <w:r w:rsidRPr="005109F8">
        <w:rPr>
          <w:rFonts w:ascii="TH SarabunPSK" w:eastAsia="Times New Roman" w:hAnsi="TH SarabunPSK" w:cs="TH SarabunPSK"/>
          <w:sz w:val="28"/>
          <w:cs/>
        </w:rPr>
        <w:t xml:space="preserve"> ระดับ ดังนี้ </w:t>
      </w:r>
    </w:p>
    <w:p w14:paraId="4E21BC5D" w14:textId="2F646822" w:rsidR="00AF7102" w:rsidRPr="005109F8" w:rsidRDefault="00AF7102" w:rsidP="00823335">
      <w:pPr>
        <w:tabs>
          <w:tab w:val="left" w:pos="0"/>
        </w:tabs>
        <w:spacing w:after="0" w:line="240" w:lineRule="auto"/>
        <w:jc w:val="thaiDistribute"/>
        <w:rPr>
          <w:rFonts w:ascii="TH SarabunPSK" w:eastAsia="Times New Roman" w:hAnsi="TH SarabunPSK" w:cs="TH SarabunPSK"/>
          <w:sz w:val="28"/>
        </w:rPr>
      </w:pPr>
      <w:r w:rsidRPr="005109F8">
        <w:rPr>
          <w:rFonts w:ascii="TH SarabunPSK" w:eastAsia="Times New Roman" w:hAnsi="TH SarabunPSK" w:cs="TH SarabunPSK"/>
          <w:sz w:val="28"/>
          <w:cs/>
        </w:rPr>
        <w:tab/>
      </w:r>
      <w:r w:rsidRPr="005109F8">
        <w:rPr>
          <w:rFonts w:ascii="TH SarabunPSK" w:eastAsia="Times New Roman" w:hAnsi="TH SarabunPSK" w:cs="TH SarabunPSK"/>
          <w:sz w:val="28"/>
          <w:cs/>
        </w:rPr>
        <w:tab/>
        <w:t xml:space="preserve">ระดับ </w:t>
      </w:r>
      <w:r w:rsidRPr="005109F8">
        <w:rPr>
          <w:rFonts w:ascii="TH SarabunPSK" w:eastAsia="Times New Roman" w:hAnsi="TH SarabunPSK" w:cs="TH SarabunPSK"/>
          <w:sz w:val="28"/>
        </w:rPr>
        <w:t>5</w:t>
      </w:r>
      <w:r w:rsidRPr="005109F8">
        <w:rPr>
          <w:rFonts w:ascii="TH SarabunPSK" w:eastAsia="Times New Roman" w:hAnsi="TH SarabunPSK" w:cs="TH SarabunPSK"/>
          <w:sz w:val="28"/>
          <w:cs/>
        </w:rPr>
        <w:t xml:space="preserve"> หมายถึง มีสมรรถนะการควบคุมดูแลการจัดการเรียนรู้ในห้องเรียนของครูภาษาอังกฤษ  </w:t>
      </w:r>
      <w:r w:rsidR="007E69EA">
        <w:rPr>
          <w:rFonts w:ascii="TH SarabunPSK" w:eastAsia="Times New Roman" w:hAnsi="TH SarabunPSK" w:cs="TH SarabunPSK"/>
          <w:sz w:val="28"/>
          <w:cs/>
        </w:rPr>
        <w:br/>
      </w:r>
      <w:r w:rsidRPr="005109F8">
        <w:rPr>
          <w:rFonts w:ascii="TH SarabunPSK" w:eastAsia="Times New Roman" w:hAnsi="TH SarabunPSK" w:cs="TH SarabunPSK"/>
          <w:sz w:val="28"/>
          <w:cs/>
        </w:rPr>
        <w:t>อยู่ในระดับมากที่สุด</w:t>
      </w:r>
    </w:p>
    <w:p w14:paraId="7F440F67" w14:textId="39FBC009" w:rsidR="00AF7102" w:rsidRPr="005109F8" w:rsidRDefault="00AF7102" w:rsidP="00823335">
      <w:pPr>
        <w:tabs>
          <w:tab w:val="left" w:pos="0"/>
        </w:tabs>
        <w:spacing w:after="0" w:line="240" w:lineRule="auto"/>
        <w:jc w:val="thaiDistribute"/>
        <w:rPr>
          <w:rFonts w:ascii="TH SarabunPSK" w:eastAsia="Times New Roman" w:hAnsi="TH SarabunPSK" w:cs="TH SarabunPSK"/>
          <w:sz w:val="28"/>
          <w:cs/>
        </w:rPr>
      </w:pPr>
      <w:r w:rsidRPr="005109F8">
        <w:rPr>
          <w:rFonts w:ascii="TH SarabunPSK" w:eastAsia="Times New Roman" w:hAnsi="TH SarabunPSK" w:cs="TH SarabunPSK"/>
          <w:sz w:val="28"/>
        </w:rPr>
        <w:tab/>
      </w:r>
      <w:r w:rsidRPr="005109F8">
        <w:rPr>
          <w:rFonts w:ascii="TH SarabunPSK" w:eastAsia="Times New Roman" w:hAnsi="TH SarabunPSK" w:cs="TH SarabunPSK"/>
          <w:sz w:val="28"/>
        </w:rPr>
        <w:tab/>
      </w:r>
      <w:r w:rsidRPr="005109F8">
        <w:rPr>
          <w:rFonts w:ascii="TH SarabunPSK" w:eastAsia="Times New Roman" w:hAnsi="TH SarabunPSK" w:cs="TH SarabunPSK"/>
          <w:sz w:val="28"/>
          <w:cs/>
        </w:rPr>
        <w:t xml:space="preserve">ระดับ </w:t>
      </w:r>
      <w:r w:rsidRPr="005109F8">
        <w:rPr>
          <w:rFonts w:ascii="TH SarabunPSK" w:eastAsia="Times New Roman" w:hAnsi="TH SarabunPSK" w:cs="TH SarabunPSK"/>
          <w:sz w:val="28"/>
        </w:rPr>
        <w:t>4</w:t>
      </w:r>
      <w:r w:rsidRPr="005109F8">
        <w:rPr>
          <w:rFonts w:ascii="TH SarabunPSK" w:eastAsia="Times New Roman" w:hAnsi="TH SarabunPSK" w:cs="TH SarabunPSK"/>
          <w:sz w:val="28"/>
          <w:cs/>
        </w:rPr>
        <w:t xml:space="preserve"> หมายถึง มีสมรรถนะการควบคุมดูแลการจัดการเรียนรู้ในห้องเรียนของครูภาษาอังกฤษ  </w:t>
      </w:r>
      <w:r w:rsidR="007E69EA">
        <w:rPr>
          <w:rFonts w:ascii="TH SarabunPSK" w:eastAsia="Times New Roman" w:hAnsi="TH SarabunPSK" w:cs="TH SarabunPSK"/>
          <w:sz w:val="28"/>
          <w:cs/>
        </w:rPr>
        <w:br/>
      </w:r>
      <w:r w:rsidRPr="005109F8">
        <w:rPr>
          <w:rFonts w:ascii="TH SarabunPSK" w:eastAsia="Times New Roman" w:hAnsi="TH SarabunPSK" w:cs="TH SarabunPSK"/>
          <w:sz w:val="28"/>
          <w:cs/>
        </w:rPr>
        <w:t>อยู่ในระดับมาก</w:t>
      </w:r>
    </w:p>
    <w:p w14:paraId="710FD787" w14:textId="0A02F164" w:rsidR="00AF7102" w:rsidRPr="005109F8" w:rsidRDefault="00AF7102" w:rsidP="00823335">
      <w:pPr>
        <w:tabs>
          <w:tab w:val="left" w:pos="0"/>
        </w:tabs>
        <w:spacing w:after="0" w:line="240" w:lineRule="auto"/>
        <w:jc w:val="thaiDistribute"/>
        <w:rPr>
          <w:rFonts w:ascii="TH SarabunPSK" w:eastAsia="Times New Roman" w:hAnsi="TH SarabunPSK" w:cs="TH SarabunPSK"/>
          <w:sz w:val="28"/>
        </w:rPr>
      </w:pPr>
      <w:r w:rsidRPr="005109F8">
        <w:rPr>
          <w:rFonts w:ascii="TH SarabunPSK" w:eastAsia="Times New Roman" w:hAnsi="TH SarabunPSK" w:cs="TH SarabunPSK"/>
          <w:sz w:val="28"/>
          <w:cs/>
        </w:rPr>
        <w:tab/>
      </w:r>
      <w:r w:rsidRPr="005109F8">
        <w:rPr>
          <w:rFonts w:ascii="TH SarabunPSK" w:eastAsia="Times New Roman" w:hAnsi="TH SarabunPSK" w:cs="TH SarabunPSK"/>
          <w:sz w:val="28"/>
          <w:cs/>
        </w:rPr>
        <w:tab/>
        <w:t xml:space="preserve">ระดับ </w:t>
      </w:r>
      <w:r w:rsidRPr="005109F8">
        <w:rPr>
          <w:rFonts w:ascii="TH SarabunPSK" w:eastAsia="Times New Roman" w:hAnsi="TH SarabunPSK" w:cs="TH SarabunPSK"/>
          <w:sz w:val="28"/>
        </w:rPr>
        <w:t>3</w:t>
      </w:r>
      <w:r w:rsidRPr="005109F8">
        <w:rPr>
          <w:rFonts w:ascii="TH SarabunPSK" w:eastAsia="Times New Roman" w:hAnsi="TH SarabunPSK" w:cs="TH SarabunPSK"/>
          <w:sz w:val="28"/>
          <w:cs/>
        </w:rPr>
        <w:t xml:space="preserve"> หมายถึง มีสมรรถนะการควบคุมดูแลการจัดการเรียนรู้ในห้องเรียนของครูภาษาอังกฤษ  </w:t>
      </w:r>
      <w:r w:rsidR="007E69EA">
        <w:rPr>
          <w:rFonts w:ascii="TH SarabunPSK" w:eastAsia="Times New Roman" w:hAnsi="TH SarabunPSK" w:cs="TH SarabunPSK"/>
          <w:sz w:val="28"/>
          <w:cs/>
        </w:rPr>
        <w:br/>
      </w:r>
      <w:r w:rsidRPr="005109F8">
        <w:rPr>
          <w:rFonts w:ascii="TH SarabunPSK" w:eastAsia="Times New Roman" w:hAnsi="TH SarabunPSK" w:cs="TH SarabunPSK"/>
          <w:sz w:val="28"/>
          <w:cs/>
        </w:rPr>
        <w:t>อยู่ในระดับปานกลาง</w:t>
      </w:r>
    </w:p>
    <w:p w14:paraId="07CC52A7" w14:textId="2DF32DD2" w:rsidR="00AF7102" w:rsidRPr="005109F8" w:rsidRDefault="00AF7102" w:rsidP="00823335">
      <w:pPr>
        <w:tabs>
          <w:tab w:val="left" w:pos="0"/>
        </w:tabs>
        <w:spacing w:after="0" w:line="240" w:lineRule="auto"/>
        <w:jc w:val="thaiDistribute"/>
        <w:rPr>
          <w:rFonts w:ascii="TH SarabunPSK" w:eastAsia="Times New Roman" w:hAnsi="TH SarabunPSK" w:cs="TH SarabunPSK"/>
          <w:sz w:val="28"/>
        </w:rPr>
      </w:pPr>
      <w:r w:rsidRPr="005109F8">
        <w:rPr>
          <w:rFonts w:ascii="TH SarabunPSK" w:eastAsia="Times New Roman" w:hAnsi="TH SarabunPSK" w:cs="TH SarabunPSK"/>
          <w:sz w:val="28"/>
          <w:cs/>
        </w:rPr>
        <w:tab/>
      </w:r>
      <w:r w:rsidRPr="005109F8">
        <w:rPr>
          <w:rFonts w:ascii="TH SarabunPSK" w:eastAsia="Times New Roman" w:hAnsi="TH SarabunPSK" w:cs="TH SarabunPSK"/>
          <w:sz w:val="28"/>
          <w:cs/>
        </w:rPr>
        <w:tab/>
        <w:t xml:space="preserve">ระดับ </w:t>
      </w:r>
      <w:r w:rsidRPr="005109F8">
        <w:rPr>
          <w:rFonts w:ascii="TH SarabunPSK" w:eastAsia="Times New Roman" w:hAnsi="TH SarabunPSK" w:cs="TH SarabunPSK"/>
          <w:sz w:val="28"/>
        </w:rPr>
        <w:t>2</w:t>
      </w:r>
      <w:r w:rsidRPr="005109F8">
        <w:rPr>
          <w:rFonts w:ascii="TH SarabunPSK" w:eastAsia="Times New Roman" w:hAnsi="TH SarabunPSK" w:cs="TH SarabunPSK"/>
          <w:sz w:val="28"/>
          <w:cs/>
        </w:rPr>
        <w:t xml:space="preserve"> หมายถึง มีสมรรถนะการควบคุมดูแลการจัดการเรียนรู้ในห้องเรียนของครูภาษาอังกฤษ </w:t>
      </w:r>
      <w:r w:rsidR="007E69EA">
        <w:rPr>
          <w:rFonts w:ascii="TH SarabunPSK" w:eastAsia="Times New Roman" w:hAnsi="TH SarabunPSK" w:cs="TH SarabunPSK"/>
          <w:sz w:val="28"/>
          <w:cs/>
        </w:rPr>
        <w:br/>
      </w:r>
      <w:r w:rsidRPr="005109F8">
        <w:rPr>
          <w:rFonts w:ascii="TH SarabunPSK" w:eastAsia="Times New Roman" w:hAnsi="TH SarabunPSK" w:cs="TH SarabunPSK"/>
          <w:sz w:val="28"/>
          <w:cs/>
        </w:rPr>
        <w:t>อยู่ในระดับน้อย</w:t>
      </w:r>
    </w:p>
    <w:p w14:paraId="448B86D7" w14:textId="6531965F" w:rsidR="00AF7102" w:rsidRPr="005109F8" w:rsidRDefault="00AF7102" w:rsidP="00823335">
      <w:pPr>
        <w:tabs>
          <w:tab w:val="left" w:pos="0"/>
        </w:tabs>
        <w:spacing w:after="0" w:line="240" w:lineRule="auto"/>
        <w:jc w:val="thaiDistribute"/>
        <w:rPr>
          <w:rFonts w:ascii="TH SarabunPSK" w:eastAsia="Times New Roman" w:hAnsi="TH SarabunPSK" w:cs="TH SarabunPSK"/>
          <w:sz w:val="28"/>
        </w:rPr>
      </w:pPr>
      <w:r w:rsidRPr="005109F8">
        <w:rPr>
          <w:rFonts w:ascii="TH SarabunPSK" w:eastAsia="Times New Roman" w:hAnsi="TH SarabunPSK" w:cs="TH SarabunPSK"/>
          <w:sz w:val="28"/>
          <w:cs/>
        </w:rPr>
        <w:tab/>
      </w:r>
      <w:r w:rsidRPr="005109F8">
        <w:rPr>
          <w:rFonts w:ascii="TH SarabunPSK" w:eastAsia="Times New Roman" w:hAnsi="TH SarabunPSK" w:cs="TH SarabunPSK"/>
          <w:sz w:val="28"/>
          <w:cs/>
        </w:rPr>
        <w:tab/>
        <w:t xml:space="preserve">ระดับ </w:t>
      </w:r>
      <w:r w:rsidRPr="005109F8">
        <w:rPr>
          <w:rFonts w:ascii="TH SarabunPSK" w:eastAsia="Times New Roman" w:hAnsi="TH SarabunPSK" w:cs="TH SarabunPSK"/>
          <w:sz w:val="28"/>
        </w:rPr>
        <w:t xml:space="preserve">1 </w:t>
      </w:r>
      <w:r w:rsidRPr="005109F8">
        <w:rPr>
          <w:rFonts w:ascii="TH SarabunPSK" w:eastAsia="Times New Roman" w:hAnsi="TH SarabunPSK" w:cs="TH SarabunPSK"/>
          <w:sz w:val="28"/>
          <w:cs/>
        </w:rPr>
        <w:t xml:space="preserve">หมายถึง มีสมรรถนะการควบคุมดูแลการจัดการเรียนรู้ในห้องเรียนของครูภาษาอังกฤษ  </w:t>
      </w:r>
      <w:r w:rsidR="007E69EA">
        <w:rPr>
          <w:rFonts w:ascii="TH SarabunPSK" w:eastAsia="Times New Roman" w:hAnsi="TH SarabunPSK" w:cs="TH SarabunPSK"/>
          <w:sz w:val="28"/>
          <w:cs/>
        </w:rPr>
        <w:br/>
      </w:r>
      <w:r w:rsidRPr="005109F8">
        <w:rPr>
          <w:rFonts w:ascii="TH SarabunPSK" w:eastAsia="Times New Roman" w:hAnsi="TH SarabunPSK" w:cs="TH SarabunPSK"/>
          <w:sz w:val="28"/>
          <w:cs/>
        </w:rPr>
        <w:t>อยู่ในระดับน้อยที่สุด</w:t>
      </w:r>
    </w:p>
    <w:p w14:paraId="37C0CC75" w14:textId="77777777" w:rsidR="00AF7102" w:rsidRPr="005109F8" w:rsidRDefault="00AF7102" w:rsidP="00246AF6">
      <w:pPr>
        <w:tabs>
          <w:tab w:val="left" w:pos="900"/>
          <w:tab w:val="left" w:pos="1418"/>
        </w:tabs>
        <w:spacing w:after="0" w:line="240" w:lineRule="auto"/>
        <w:ind w:left="851" w:hanging="851"/>
        <w:jc w:val="thaiDistribute"/>
        <w:rPr>
          <w:rFonts w:ascii="TH SarabunPSK" w:eastAsia="Times New Roman" w:hAnsi="TH SarabunPSK" w:cs="TH SarabunPSK"/>
          <w:sz w:val="28"/>
        </w:rPr>
      </w:pPr>
      <w:r w:rsidRPr="005109F8">
        <w:rPr>
          <w:rFonts w:ascii="TH SarabunPSK" w:eastAsia="Times New Roman" w:hAnsi="TH SarabunPSK" w:cs="TH SarabunPSK"/>
          <w:sz w:val="28"/>
        </w:rPr>
        <w:tab/>
      </w:r>
      <w:r w:rsidRPr="005109F8">
        <w:rPr>
          <w:rFonts w:ascii="TH SarabunPSK" w:eastAsia="Times New Roman" w:hAnsi="TH SarabunPSK" w:cs="TH SarabunPSK"/>
          <w:sz w:val="28"/>
        </w:rPr>
        <w:tab/>
      </w:r>
      <w:r w:rsidRPr="005109F8">
        <w:rPr>
          <w:rFonts w:ascii="TH SarabunPSK" w:eastAsia="Times New Roman" w:hAnsi="TH SarabunPSK" w:cs="TH SarabunPSK"/>
          <w:sz w:val="28"/>
        </w:rPr>
        <w:tab/>
      </w:r>
      <w:r w:rsidRPr="005109F8">
        <w:rPr>
          <w:rFonts w:ascii="TH SarabunPSK" w:eastAsia="Times New Roman" w:hAnsi="TH SarabunPSK" w:cs="TH SarabunPSK"/>
          <w:sz w:val="28"/>
        </w:rPr>
        <w:tab/>
        <w:t>2</w:t>
      </w:r>
      <w:r w:rsidRPr="005109F8">
        <w:rPr>
          <w:rFonts w:ascii="TH SarabunPSK" w:eastAsia="Times New Roman" w:hAnsi="TH SarabunPSK" w:cs="TH SarabunPSK"/>
          <w:sz w:val="28"/>
          <w:cs/>
        </w:rPr>
        <w:t>.</w:t>
      </w:r>
      <w:r w:rsidRPr="005109F8">
        <w:rPr>
          <w:rFonts w:ascii="TH SarabunPSK" w:eastAsia="Times New Roman" w:hAnsi="TH SarabunPSK" w:cs="TH SarabunPSK"/>
          <w:sz w:val="28"/>
        </w:rPr>
        <w:t xml:space="preserve">2 </w:t>
      </w:r>
      <w:r w:rsidRPr="005109F8">
        <w:rPr>
          <w:rFonts w:ascii="TH SarabunPSK" w:eastAsia="Times New Roman" w:hAnsi="TH SarabunPSK" w:cs="TH SarabunPSK"/>
          <w:sz w:val="28"/>
          <w:cs/>
        </w:rPr>
        <w:t>การสร้างและหาคุณภาพเครื่องมือที่ใช้ในการเก็บรวบรวมข้อมูล</w:t>
      </w:r>
    </w:p>
    <w:p w14:paraId="7A7082FC" w14:textId="7CA2406D" w:rsidR="00AF7102" w:rsidRPr="005109F8" w:rsidRDefault="00246AF6" w:rsidP="00246AF6">
      <w:pPr>
        <w:widowControl w:val="0"/>
        <w:tabs>
          <w:tab w:val="left" w:pos="1701"/>
        </w:tabs>
        <w:autoSpaceDE w:val="0"/>
        <w:autoSpaceDN w:val="0"/>
        <w:adjustRightInd w:val="0"/>
        <w:spacing w:after="0" w:line="240" w:lineRule="auto"/>
        <w:rPr>
          <w:rFonts w:ascii="TH SarabunPSK" w:eastAsia="Microsoft Sans Serif" w:hAnsi="TH SarabunPSK" w:cs="TH SarabunPSK"/>
          <w:sz w:val="28"/>
        </w:rPr>
      </w:pPr>
      <w:r>
        <w:rPr>
          <w:rFonts w:ascii="TH SarabunPSK" w:eastAsia="Microsoft Sans Serif" w:hAnsi="TH SarabunPSK" w:cs="TH SarabunPSK"/>
          <w:sz w:val="28"/>
          <w:cs/>
        </w:rPr>
        <w:tab/>
      </w:r>
      <w:r w:rsidR="00AF7102" w:rsidRPr="005109F8">
        <w:rPr>
          <w:rFonts w:ascii="TH SarabunPSK" w:eastAsia="Microsoft Sans Serif" w:hAnsi="TH SarabunPSK" w:cs="TH SarabunPSK"/>
          <w:sz w:val="28"/>
          <w:cs/>
        </w:rPr>
        <w:t xml:space="preserve">แบบสอบถาม เรื่อง </w:t>
      </w:r>
      <w:bookmarkStart w:id="13" w:name="_Hlk65941230"/>
      <w:r w:rsidR="00AF7102" w:rsidRPr="005109F8">
        <w:rPr>
          <w:rFonts w:ascii="TH SarabunPSK" w:eastAsia="Microsoft Sans Serif" w:hAnsi="TH SarabunPSK" w:cs="TH SarabunPSK"/>
          <w:sz w:val="28"/>
          <w:cs/>
        </w:rPr>
        <w:t xml:space="preserve">สมรรถนะการควบคุมดูแลการจัดการเรียนรู้ในห้องเรียนของครูภาษาอังกฤษ  </w:t>
      </w:r>
      <w:r w:rsidR="00AF7102" w:rsidRPr="005109F8">
        <w:rPr>
          <w:rFonts w:ascii="TH SarabunPSK" w:eastAsia="Times New Roman" w:hAnsi="TH SarabunPSK" w:cs="TH SarabunPSK"/>
          <w:sz w:val="28"/>
          <w:cs/>
        </w:rPr>
        <w:t xml:space="preserve">สังกัดสำนักงานเขตพื้นที่การศึกษามัธยมศึกษา เขต </w:t>
      </w:r>
      <w:r w:rsidR="00AF7102" w:rsidRPr="005109F8">
        <w:rPr>
          <w:rFonts w:ascii="TH SarabunPSK" w:eastAsia="Times New Roman" w:hAnsi="TH SarabunPSK" w:cs="TH SarabunPSK"/>
          <w:sz w:val="28"/>
        </w:rPr>
        <w:t>39</w:t>
      </w:r>
      <w:r w:rsidR="00AF7102" w:rsidRPr="005109F8">
        <w:rPr>
          <w:rFonts w:ascii="TH SarabunPSK" w:eastAsia="Times New Roman" w:hAnsi="TH SarabunPSK" w:cs="TH SarabunPSK"/>
          <w:sz w:val="28"/>
          <w:cs/>
        </w:rPr>
        <w:t xml:space="preserve"> จังหวัดพิษณุโลก </w:t>
      </w:r>
      <w:bookmarkEnd w:id="13"/>
      <w:r w:rsidR="00AF7102" w:rsidRPr="005109F8">
        <w:rPr>
          <w:rFonts w:ascii="TH SarabunPSK" w:eastAsia="Microsoft Sans Serif" w:hAnsi="TH SarabunPSK" w:cs="TH SarabunPSK"/>
          <w:sz w:val="28"/>
          <w:cs/>
        </w:rPr>
        <w:t>มีขั้นตอน ในการสร้างและหาคุณภาพเครื่องมือ ดังนี้</w:t>
      </w:r>
    </w:p>
    <w:p w14:paraId="495DFF9F" w14:textId="6062E533" w:rsidR="00AF7102" w:rsidRPr="00246AF6" w:rsidRDefault="00246AF6" w:rsidP="00246AF6">
      <w:pPr>
        <w:pStyle w:val="ListParagraph"/>
        <w:widowControl w:val="0"/>
        <w:autoSpaceDE w:val="0"/>
        <w:autoSpaceDN w:val="0"/>
        <w:adjustRightInd w:val="0"/>
        <w:spacing w:after="0" w:line="240" w:lineRule="auto"/>
        <w:ind w:left="1701"/>
        <w:rPr>
          <w:rFonts w:ascii="TH SarabunPSK" w:eastAsia="Microsoft Sans Serif" w:hAnsi="TH SarabunPSK" w:cs="TH SarabunPSK"/>
          <w:sz w:val="28"/>
        </w:rPr>
      </w:pPr>
      <w:r>
        <w:rPr>
          <w:rFonts w:ascii="TH SarabunPSK" w:eastAsia="Microsoft Sans Serif" w:hAnsi="TH SarabunPSK" w:cs="TH SarabunPSK" w:hint="cs"/>
          <w:sz w:val="28"/>
          <w:cs/>
        </w:rPr>
        <w:t>1</w:t>
      </w:r>
      <w:r w:rsidR="001000D0">
        <w:rPr>
          <w:rFonts w:ascii="TH SarabunPSK" w:eastAsia="Microsoft Sans Serif" w:hAnsi="TH SarabunPSK" w:cs="TH SarabunPSK" w:hint="cs"/>
          <w:sz w:val="28"/>
          <w:cs/>
        </w:rPr>
        <w:t>)</w:t>
      </w:r>
      <w:r>
        <w:rPr>
          <w:rFonts w:ascii="TH SarabunPSK" w:eastAsia="Microsoft Sans Serif" w:hAnsi="TH SarabunPSK" w:cs="TH SarabunPSK" w:hint="cs"/>
          <w:sz w:val="28"/>
          <w:cs/>
        </w:rPr>
        <w:t xml:space="preserve"> </w:t>
      </w:r>
      <w:r w:rsidR="00AF7102" w:rsidRPr="00246AF6">
        <w:rPr>
          <w:rFonts w:ascii="TH SarabunPSK" w:eastAsia="Microsoft Sans Serif" w:hAnsi="TH SarabunPSK" w:cs="TH SarabunPSK"/>
          <w:sz w:val="28"/>
          <w:cs/>
        </w:rPr>
        <w:t>ศึกษาตำรา เอกสารและงานวิจัยที่เกี่ยวข้องกับสมรรถนะการบริหารจัดการชั้นเรียน</w:t>
      </w:r>
    </w:p>
    <w:p w14:paraId="0339AF98" w14:textId="0D21BF55" w:rsidR="00246AF6" w:rsidRDefault="00246AF6" w:rsidP="001000D0">
      <w:pPr>
        <w:spacing w:after="0" w:line="240" w:lineRule="auto"/>
        <w:ind w:left="981" w:firstLine="720"/>
        <w:contextualSpacing/>
        <w:rPr>
          <w:rFonts w:ascii="TH SarabunPSK" w:eastAsia="Microsoft Sans Serif" w:hAnsi="TH SarabunPSK" w:cs="TH SarabunPSK"/>
          <w:sz w:val="28"/>
        </w:rPr>
      </w:pPr>
      <w:r>
        <w:rPr>
          <w:rFonts w:ascii="TH SarabunPSK" w:eastAsia="Microsoft Sans Serif" w:hAnsi="TH SarabunPSK" w:cs="TH SarabunPSK" w:hint="cs"/>
          <w:sz w:val="28"/>
          <w:cs/>
        </w:rPr>
        <w:t>2</w:t>
      </w:r>
      <w:r w:rsidR="001000D0">
        <w:rPr>
          <w:rFonts w:ascii="TH SarabunPSK" w:eastAsia="Microsoft Sans Serif" w:hAnsi="TH SarabunPSK" w:cs="TH SarabunPSK" w:hint="cs"/>
          <w:sz w:val="28"/>
          <w:cs/>
        </w:rPr>
        <w:t>)</w:t>
      </w:r>
      <w:r>
        <w:rPr>
          <w:rFonts w:ascii="TH SarabunPSK" w:eastAsia="Microsoft Sans Serif" w:hAnsi="TH SarabunPSK" w:cs="TH SarabunPSK" w:hint="cs"/>
          <w:sz w:val="28"/>
          <w:cs/>
        </w:rPr>
        <w:t xml:space="preserve"> </w:t>
      </w:r>
      <w:r w:rsidR="00AF7102" w:rsidRPr="005109F8">
        <w:rPr>
          <w:rFonts w:ascii="TH SarabunPSK" w:eastAsia="Microsoft Sans Serif" w:hAnsi="TH SarabunPSK" w:cs="TH SarabunPSK"/>
          <w:sz w:val="28"/>
          <w:cs/>
        </w:rPr>
        <w:t>ศึกษาตำรา เอกสารและงานวิจัยที่เกี่ยวข้องกับสมรรถนะครูภาษาอังกฤษ</w:t>
      </w:r>
    </w:p>
    <w:p w14:paraId="2C17DFE4" w14:textId="77C735B5" w:rsidR="00AF7102" w:rsidRPr="005109F8" w:rsidRDefault="00246AF6" w:rsidP="001000D0">
      <w:pPr>
        <w:spacing w:after="0" w:line="240" w:lineRule="auto"/>
        <w:ind w:left="981" w:firstLine="720"/>
        <w:contextualSpacing/>
        <w:rPr>
          <w:rFonts w:ascii="TH SarabunPSK" w:eastAsia="Microsoft Sans Serif" w:hAnsi="TH SarabunPSK" w:cs="TH SarabunPSK"/>
          <w:sz w:val="28"/>
        </w:rPr>
      </w:pPr>
      <w:r>
        <w:rPr>
          <w:rFonts w:ascii="TH SarabunPSK" w:eastAsia="Microsoft Sans Serif" w:hAnsi="TH SarabunPSK" w:cs="TH SarabunPSK" w:hint="cs"/>
          <w:sz w:val="28"/>
          <w:cs/>
        </w:rPr>
        <w:t>3</w:t>
      </w:r>
      <w:r w:rsidR="001000D0">
        <w:rPr>
          <w:rFonts w:ascii="TH SarabunPSK" w:eastAsia="Microsoft Sans Serif" w:hAnsi="TH SarabunPSK" w:cs="TH SarabunPSK" w:hint="cs"/>
          <w:sz w:val="28"/>
          <w:cs/>
        </w:rPr>
        <w:t>)</w:t>
      </w:r>
      <w:r>
        <w:rPr>
          <w:rFonts w:ascii="TH SarabunPSK" w:eastAsia="Microsoft Sans Serif" w:hAnsi="TH SarabunPSK" w:cs="TH SarabunPSK" w:hint="cs"/>
          <w:sz w:val="28"/>
          <w:cs/>
        </w:rPr>
        <w:t xml:space="preserve"> </w:t>
      </w:r>
      <w:r w:rsidR="00AF7102" w:rsidRPr="005109F8">
        <w:rPr>
          <w:rFonts w:ascii="TH SarabunPSK" w:eastAsia="Microsoft Sans Serif" w:hAnsi="TH SarabunPSK" w:cs="TH SarabunPSK"/>
          <w:sz w:val="28"/>
          <w:cs/>
        </w:rPr>
        <w:t>กำหนดกรอบแนวคิดในการวิจัย</w:t>
      </w:r>
    </w:p>
    <w:p w14:paraId="2AF5056C" w14:textId="127E9012" w:rsidR="00AF7102" w:rsidRPr="005109F8" w:rsidRDefault="00246AF6" w:rsidP="001000D0">
      <w:pPr>
        <w:widowControl w:val="0"/>
        <w:autoSpaceDE w:val="0"/>
        <w:autoSpaceDN w:val="0"/>
        <w:adjustRightInd w:val="0"/>
        <w:spacing w:after="0" w:line="240" w:lineRule="auto"/>
        <w:ind w:left="981" w:firstLine="720"/>
        <w:contextualSpacing/>
        <w:rPr>
          <w:rFonts w:ascii="TH SarabunPSK" w:eastAsia="Microsoft Sans Serif" w:hAnsi="TH SarabunPSK" w:cs="TH SarabunPSK"/>
          <w:sz w:val="28"/>
        </w:rPr>
      </w:pPr>
      <w:r>
        <w:rPr>
          <w:rFonts w:ascii="TH SarabunPSK" w:eastAsia="Microsoft Sans Serif" w:hAnsi="TH SarabunPSK" w:cs="TH SarabunPSK" w:hint="cs"/>
          <w:sz w:val="28"/>
          <w:cs/>
        </w:rPr>
        <w:t>4</w:t>
      </w:r>
      <w:r w:rsidR="001000D0">
        <w:rPr>
          <w:rFonts w:ascii="TH SarabunPSK" w:eastAsia="Microsoft Sans Serif" w:hAnsi="TH SarabunPSK" w:cs="TH SarabunPSK" w:hint="cs"/>
          <w:sz w:val="28"/>
          <w:cs/>
        </w:rPr>
        <w:t>)</w:t>
      </w:r>
      <w:r>
        <w:rPr>
          <w:rFonts w:ascii="TH SarabunPSK" w:eastAsia="Microsoft Sans Serif" w:hAnsi="TH SarabunPSK" w:cs="TH SarabunPSK" w:hint="cs"/>
          <w:sz w:val="28"/>
          <w:cs/>
        </w:rPr>
        <w:t xml:space="preserve"> </w:t>
      </w:r>
      <w:r w:rsidR="00AF7102" w:rsidRPr="005109F8">
        <w:rPr>
          <w:rFonts w:ascii="TH SarabunPSK" w:eastAsia="Microsoft Sans Serif" w:hAnsi="TH SarabunPSK" w:cs="TH SarabunPSK"/>
          <w:sz w:val="28"/>
          <w:cs/>
        </w:rPr>
        <w:t>กำหนดนิยามศัพท์เฉพาะเพื่อเป็นแนวทางในการสร้างแบบสอบถาม</w:t>
      </w:r>
    </w:p>
    <w:p w14:paraId="14DDC0AD" w14:textId="1D78B4A3" w:rsidR="00AF7102" w:rsidRPr="005109F8" w:rsidRDefault="00246AF6" w:rsidP="001000D0">
      <w:pPr>
        <w:widowControl w:val="0"/>
        <w:autoSpaceDE w:val="0"/>
        <w:autoSpaceDN w:val="0"/>
        <w:adjustRightInd w:val="0"/>
        <w:spacing w:after="0" w:line="240" w:lineRule="auto"/>
        <w:ind w:left="981" w:firstLine="720"/>
        <w:contextualSpacing/>
        <w:rPr>
          <w:rFonts w:ascii="TH SarabunPSK" w:eastAsia="Microsoft Sans Serif" w:hAnsi="TH SarabunPSK" w:cs="TH SarabunPSK"/>
          <w:sz w:val="28"/>
        </w:rPr>
      </w:pPr>
      <w:r>
        <w:rPr>
          <w:rFonts w:ascii="TH SarabunPSK" w:eastAsia="Microsoft Sans Serif" w:hAnsi="TH SarabunPSK" w:cs="TH SarabunPSK" w:hint="cs"/>
          <w:sz w:val="28"/>
          <w:cs/>
        </w:rPr>
        <w:t>5</w:t>
      </w:r>
      <w:r w:rsidR="001000D0">
        <w:rPr>
          <w:rFonts w:ascii="TH SarabunPSK" w:eastAsia="Microsoft Sans Serif" w:hAnsi="TH SarabunPSK" w:cs="TH SarabunPSK" w:hint="cs"/>
          <w:sz w:val="28"/>
          <w:cs/>
        </w:rPr>
        <w:t>)</w:t>
      </w:r>
      <w:r>
        <w:rPr>
          <w:rFonts w:ascii="TH SarabunPSK" w:eastAsia="Microsoft Sans Serif" w:hAnsi="TH SarabunPSK" w:cs="TH SarabunPSK" w:hint="cs"/>
          <w:sz w:val="28"/>
          <w:cs/>
        </w:rPr>
        <w:t xml:space="preserve"> </w:t>
      </w:r>
      <w:r w:rsidR="00AF7102" w:rsidRPr="005109F8">
        <w:rPr>
          <w:rFonts w:ascii="TH SarabunPSK" w:eastAsia="Microsoft Sans Serif" w:hAnsi="TH SarabunPSK" w:cs="TH SarabunPSK"/>
          <w:sz w:val="28"/>
          <w:cs/>
        </w:rPr>
        <w:t>สร้างแบบสอบถามฉบับร่าง แล้วนำเสนอต่ออาจารย์ที่ปรึกษาเพื่อตรวจสอบความถูกต้องเหมาะสมและปรับปรุงแก้ไขตามข้อเสนอแนะของอาจารย์ที่ปรึกษา</w:t>
      </w:r>
    </w:p>
    <w:p w14:paraId="1A35686B" w14:textId="5C0F2408" w:rsidR="00AF7102" w:rsidRPr="005109F8" w:rsidRDefault="00AF7102" w:rsidP="001000D0">
      <w:pPr>
        <w:widowControl w:val="0"/>
        <w:autoSpaceDE w:val="0"/>
        <w:autoSpaceDN w:val="0"/>
        <w:adjustRightInd w:val="0"/>
        <w:spacing w:after="0" w:line="240" w:lineRule="auto"/>
        <w:ind w:firstLine="1701"/>
        <w:rPr>
          <w:rFonts w:ascii="TH SarabunPSK" w:eastAsia="Microsoft Sans Serif" w:hAnsi="TH SarabunPSK" w:cs="TH SarabunPSK"/>
          <w:sz w:val="28"/>
        </w:rPr>
      </w:pPr>
      <w:r w:rsidRPr="005109F8">
        <w:rPr>
          <w:rFonts w:ascii="TH SarabunPSK" w:eastAsia="Microsoft Sans Serif" w:hAnsi="TH SarabunPSK" w:cs="TH SarabunPSK"/>
          <w:sz w:val="28"/>
          <w:lang w:bidi="en-US"/>
        </w:rPr>
        <w:t>6</w:t>
      </w:r>
      <w:r w:rsidR="001000D0">
        <w:rPr>
          <w:rFonts w:ascii="TH SarabunPSK" w:eastAsia="Microsoft Sans Serif" w:hAnsi="TH SarabunPSK" w:cs="TH SarabunPSK"/>
          <w:sz w:val="28"/>
        </w:rPr>
        <w:t xml:space="preserve">) </w:t>
      </w:r>
      <w:r w:rsidRPr="005109F8">
        <w:rPr>
          <w:rFonts w:ascii="TH SarabunPSK" w:eastAsia="Microsoft Sans Serif" w:hAnsi="TH SarabunPSK" w:cs="TH SarabunPSK"/>
          <w:sz w:val="28"/>
          <w:cs/>
        </w:rPr>
        <w:t>นำแบบสอบถามที่ปรับปรุงแก้ไขแล้วไปเสนอผู้เชี่ยวชาญเพื่อตรวจสอบความตรงเชิงเนื้อหา (</w:t>
      </w:r>
      <w:r w:rsidRPr="005109F8">
        <w:rPr>
          <w:rFonts w:ascii="TH SarabunPSK" w:eastAsia="Microsoft Sans Serif" w:hAnsi="TH SarabunPSK" w:cs="TH SarabunPSK"/>
          <w:sz w:val="28"/>
          <w:lang w:bidi="en-US"/>
        </w:rPr>
        <w:t>Content Validity</w:t>
      </w:r>
      <w:r w:rsidRPr="005109F8">
        <w:rPr>
          <w:rFonts w:ascii="TH SarabunPSK" w:eastAsia="Microsoft Sans Serif" w:hAnsi="TH SarabunPSK" w:cs="TH SarabunPSK"/>
          <w:sz w:val="28"/>
          <w:cs/>
        </w:rPr>
        <w:t>) และการใช้สำนวนภาษา โดยพิจารณาความสอดคล้องระหว่างนิยามศัพท์เฉพาะและข้อคำถาม จำนวน 3</w:t>
      </w:r>
      <w:r w:rsidR="004472AB" w:rsidRPr="005109F8">
        <w:rPr>
          <w:rFonts w:ascii="TH SarabunPSK" w:eastAsia="Microsoft Sans Serif" w:hAnsi="TH SarabunPSK" w:cs="TH SarabunPSK"/>
          <w:sz w:val="28"/>
          <w:cs/>
        </w:rPr>
        <w:t xml:space="preserve"> ท่าน</w:t>
      </w:r>
      <w:r w:rsidRPr="005109F8">
        <w:rPr>
          <w:rFonts w:ascii="TH SarabunPSK" w:eastAsia="Microsoft Sans Serif" w:hAnsi="TH SarabunPSK" w:cs="TH SarabunPSK"/>
          <w:sz w:val="28"/>
          <w:cs/>
        </w:rPr>
        <w:t xml:space="preserve">  </w:t>
      </w:r>
    </w:p>
    <w:p w14:paraId="47643350" w14:textId="13907E52" w:rsidR="00AF7102" w:rsidRPr="005109F8" w:rsidRDefault="00490852" w:rsidP="001000D0">
      <w:pPr>
        <w:widowControl w:val="0"/>
        <w:autoSpaceDE w:val="0"/>
        <w:autoSpaceDN w:val="0"/>
        <w:adjustRightInd w:val="0"/>
        <w:spacing w:after="0" w:line="240" w:lineRule="auto"/>
        <w:ind w:firstLine="1701"/>
        <w:rPr>
          <w:rFonts w:ascii="TH SarabunPSK" w:eastAsia="Microsoft Sans Serif" w:hAnsi="TH SarabunPSK" w:cs="TH SarabunPSK"/>
          <w:sz w:val="28"/>
        </w:rPr>
      </w:pPr>
      <w:r w:rsidRPr="005109F8">
        <w:rPr>
          <w:rFonts w:ascii="TH SarabunPSK" w:eastAsia="Microsoft Sans Serif" w:hAnsi="TH SarabunPSK" w:cs="TH SarabunPSK"/>
          <w:sz w:val="28"/>
          <w:cs/>
        </w:rPr>
        <w:lastRenderedPageBreak/>
        <w:t>7</w:t>
      </w:r>
      <w:r w:rsidR="001000D0">
        <w:rPr>
          <w:rFonts w:ascii="TH SarabunPSK" w:eastAsia="Microsoft Sans Serif" w:hAnsi="TH SarabunPSK" w:cs="TH SarabunPSK" w:hint="cs"/>
          <w:sz w:val="28"/>
          <w:cs/>
        </w:rPr>
        <w:t>)</w:t>
      </w:r>
      <w:r w:rsidR="00AF7102" w:rsidRPr="005109F8">
        <w:rPr>
          <w:rFonts w:ascii="TH SarabunPSK" w:eastAsia="Microsoft Sans Serif" w:hAnsi="TH SarabunPSK" w:cs="TH SarabunPSK"/>
          <w:sz w:val="28"/>
          <w:cs/>
        </w:rPr>
        <w:t xml:space="preserve"> นำผลการตรวจสอบของผู้เชี่ยวชาญมาหาค่า </w:t>
      </w:r>
      <w:r w:rsidR="00AF7102" w:rsidRPr="005109F8">
        <w:rPr>
          <w:rFonts w:ascii="TH SarabunPSK" w:eastAsia="Microsoft Sans Serif" w:hAnsi="TH SarabunPSK" w:cs="TH SarabunPSK"/>
          <w:sz w:val="28"/>
          <w:lang w:bidi="en-US"/>
        </w:rPr>
        <w:t xml:space="preserve">IOC </w:t>
      </w:r>
      <w:r w:rsidR="00AF7102" w:rsidRPr="005109F8">
        <w:rPr>
          <w:rFonts w:ascii="TH SarabunPSK" w:eastAsia="Microsoft Sans Serif" w:hAnsi="TH SarabunPSK" w:cs="TH SarabunPSK"/>
          <w:sz w:val="28"/>
          <w:cs/>
        </w:rPr>
        <w:t>เพื่อตรวจสอบความตรงเชิงเนื้อหา โดยพิจารณาจากค่าดัชนีความสอดคล้องระหว่างข้อคำถามกับนิยามศัพท์เฉพาะ (</w:t>
      </w:r>
      <w:r w:rsidR="00AF7102" w:rsidRPr="005109F8">
        <w:rPr>
          <w:rFonts w:ascii="TH SarabunPSK" w:eastAsia="Microsoft Sans Serif" w:hAnsi="TH SarabunPSK" w:cs="TH SarabunPSK"/>
          <w:sz w:val="28"/>
          <w:lang w:bidi="en-US"/>
        </w:rPr>
        <w:t>Index of Congruence</w:t>
      </w:r>
      <w:r w:rsidR="00AF7102" w:rsidRPr="005109F8">
        <w:rPr>
          <w:rFonts w:ascii="TH SarabunPSK" w:eastAsia="Microsoft Sans Serif" w:hAnsi="TH SarabunPSK" w:cs="TH SarabunPSK"/>
          <w:sz w:val="28"/>
          <w:cs/>
        </w:rPr>
        <w:t xml:space="preserve">: </w:t>
      </w:r>
      <w:r w:rsidR="00AF7102" w:rsidRPr="005109F8">
        <w:rPr>
          <w:rFonts w:ascii="TH SarabunPSK" w:eastAsia="Microsoft Sans Serif" w:hAnsi="TH SarabunPSK" w:cs="TH SarabunPSK"/>
          <w:sz w:val="28"/>
          <w:lang w:bidi="en-US"/>
        </w:rPr>
        <w:t>IOC</w:t>
      </w:r>
      <w:r w:rsidR="00AF7102" w:rsidRPr="005109F8">
        <w:rPr>
          <w:rFonts w:ascii="TH SarabunPSK" w:eastAsia="Microsoft Sans Serif" w:hAnsi="TH SarabunPSK" w:cs="TH SarabunPSK"/>
          <w:sz w:val="28"/>
          <w:cs/>
        </w:rPr>
        <w:t>) โดยใช้เกณฑ์การให้คะแนน ดังนี้</w:t>
      </w:r>
    </w:p>
    <w:p w14:paraId="6A114FBD" w14:textId="77777777" w:rsidR="00AF7102" w:rsidRPr="005109F8" w:rsidRDefault="00AF7102" w:rsidP="001000D0">
      <w:pPr>
        <w:widowControl w:val="0"/>
        <w:autoSpaceDE w:val="0"/>
        <w:autoSpaceDN w:val="0"/>
        <w:adjustRightInd w:val="0"/>
        <w:spacing w:after="0" w:line="240" w:lineRule="auto"/>
        <w:ind w:firstLine="1560"/>
        <w:rPr>
          <w:rFonts w:ascii="TH SarabunPSK" w:eastAsia="Microsoft Sans Serif" w:hAnsi="TH SarabunPSK" w:cs="TH SarabunPSK"/>
          <w:sz w:val="28"/>
          <w:lang w:bidi="en-US"/>
        </w:rPr>
      </w:pPr>
      <w:r w:rsidRPr="005109F8">
        <w:rPr>
          <w:rFonts w:ascii="TH SarabunPSK" w:eastAsia="Microsoft Sans Serif" w:hAnsi="TH SarabunPSK" w:cs="TH SarabunPSK"/>
          <w:sz w:val="28"/>
          <w:cs/>
        </w:rPr>
        <w:t xml:space="preserve">    +</w:t>
      </w:r>
      <w:r w:rsidRPr="005109F8">
        <w:rPr>
          <w:rFonts w:ascii="TH SarabunPSK" w:eastAsia="Microsoft Sans Serif" w:hAnsi="TH SarabunPSK" w:cs="TH SarabunPSK"/>
          <w:sz w:val="28"/>
          <w:lang w:bidi="en-US"/>
        </w:rPr>
        <w:t>1</w:t>
      </w:r>
      <w:r w:rsidRPr="005109F8">
        <w:rPr>
          <w:rFonts w:ascii="TH SarabunPSK" w:eastAsia="Microsoft Sans Serif" w:hAnsi="TH SarabunPSK" w:cs="TH SarabunPSK"/>
          <w:sz w:val="28"/>
          <w:cs/>
        </w:rPr>
        <w:t xml:space="preserve"> หมายถึง แน่ใจว่าข้อคำถามนี้สอดคล้องกับนิยามศัพท์เฉพาะ</w:t>
      </w:r>
    </w:p>
    <w:p w14:paraId="352CF109" w14:textId="77777777" w:rsidR="00AF7102" w:rsidRPr="005109F8" w:rsidRDefault="00AF7102" w:rsidP="001000D0">
      <w:pPr>
        <w:widowControl w:val="0"/>
        <w:autoSpaceDE w:val="0"/>
        <w:autoSpaceDN w:val="0"/>
        <w:adjustRightInd w:val="0"/>
        <w:spacing w:after="0" w:line="240" w:lineRule="auto"/>
        <w:ind w:firstLine="1560"/>
        <w:rPr>
          <w:rFonts w:ascii="TH SarabunPSK" w:eastAsia="Microsoft Sans Serif" w:hAnsi="TH SarabunPSK" w:cs="TH SarabunPSK"/>
          <w:sz w:val="28"/>
          <w:lang w:bidi="en-US"/>
        </w:rPr>
      </w:pPr>
      <w:r w:rsidRPr="005109F8">
        <w:rPr>
          <w:rFonts w:ascii="TH SarabunPSK" w:eastAsia="Microsoft Sans Serif" w:hAnsi="TH SarabunPSK" w:cs="TH SarabunPSK"/>
          <w:sz w:val="28"/>
          <w:lang w:bidi="en-US"/>
        </w:rPr>
        <w:t xml:space="preserve">      0</w:t>
      </w:r>
      <w:r w:rsidRPr="005109F8">
        <w:rPr>
          <w:rFonts w:ascii="TH SarabunPSK" w:eastAsia="Microsoft Sans Serif" w:hAnsi="TH SarabunPSK" w:cs="TH SarabunPSK"/>
          <w:sz w:val="28"/>
          <w:cs/>
        </w:rPr>
        <w:t xml:space="preserve"> หมายถึง ไม่แน่ใจว่าข้อคำถามนี้สอดคล้องกับนิยามศัพท์เฉพาะ</w:t>
      </w:r>
    </w:p>
    <w:p w14:paraId="1827A4EA" w14:textId="77777777" w:rsidR="00AF7102" w:rsidRPr="005109F8" w:rsidRDefault="00AF7102" w:rsidP="001000D0">
      <w:pPr>
        <w:widowControl w:val="0"/>
        <w:autoSpaceDE w:val="0"/>
        <w:autoSpaceDN w:val="0"/>
        <w:adjustRightInd w:val="0"/>
        <w:spacing w:after="0" w:line="240" w:lineRule="auto"/>
        <w:ind w:firstLine="1560"/>
        <w:rPr>
          <w:rFonts w:ascii="TH SarabunPSK" w:eastAsia="Microsoft Sans Serif" w:hAnsi="TH SarabunPSK" w:cs="TH SarabunPSK"/>
          <w:sz w:val="28"/>
          <w:lang w:bidi="en-US"/>
        </w:rPr>
      </w:pPr>
      <w:r w:rsidRPr="005109F8">
        <w:rPr>
          <w:rFonts w:ascii="TH SarabunPSK" w:eastAsia="Microsoft Sans Serif" w:hAnsi="TH SarabunPSK" w:cs="TH SarabunPSK"/>
          <w:sz w:val="28"/>
          <w:cs/>
        </w:rPr>
        <w:t xml:space="preserve">     -</w:t>
      </w:r>
      <w:r w:rsidRPr="005109F8">
        <w:rPr>
          <w:rFonts w:ascii="TH SarabunPSK" w:eastAsia="Microsoft Sans Serif" w:hAnsi="TH SarabunPSK" w:cs="TH SarabunPSK"/>
          <w:sz w:val="28"/>
          <w:lang w:bidi="en-US"/>
        </w:rPr>
        <w:t>1</w:t>
      </w:r>
      <w:r w:rsidRPr="005109F8">
        <w:rPr>
          <w:rFonts w:ascii="TH SarabunPSK" w:eastAsia="Microsoft Sans Serif" w:hAnsi="TH SarabunPSK" w:cs="TH SarabunPSK"/>
          <w:sz w:val="28"/>
          <w:cs/>
        </w:rPr>
        <w:t xml:space="preserve"> หมายถึง แน่ใจว่าข้อคำถามนี้ไม่สอดคล้องกับนิยามศัพท์เฉพาะ</w:t>
      </w:r>
    </w:p>
    <w:p w14:paraId="43EE52CA" w14:textId="77777777" w:rsidR="00AF7102" w:rsidRPr="005109F8" w:rsidRDefault="00AF7102" w:rsidP="001000D0">
      <w:pPr>
        <w:widowControl w:val="0"/>
        <w:autoSpaceDE w:val="0"/>
        <w:autoSpaceDN w:val="0"/>
        <w:adjustRightInd w:val="0"/>
        <w:spacing w:after="0" w:line="240" w:lineRule="auto"/>
        <w:ind w:firstLine="1560"/>
        <w:rPr>
          <w:rFonts w:ascii="TH SarabunPSK" w:eastAsia="Microsoft Sans Serif" w:hAnsi="TH SarabunPSK" w:cs="TH SarabunPSK"/>
          <w:sz w:val="28"/>
        </w:rPr>
      </w:pPr>
      <w:r w:rsidRPr="005109F8">
        <w:rPr>
          <w:rFonts w:ascii="TH SarabunPSK" w:eastAsia="Microsoft Sans Serif" w:hAnsi="TH SarabunPSK" w:cs="TH SarabunPSK"/>
          <w:sz w:val="28"/>
          <w:cs/>
        </w:rPr>
        <w:t xml:space="preserve">    เสร็จแล้วนำผลคะแนนที่ได้จากผู้เชี่ยวชาญทั้ง 3 ท่าน มาคำนวณหาค่า </w:t>
      </w:r>
      <w:r w:rsidRPr="005109F8">
        <w:rPr>
          <w:rFonts w:ascii="TH SarabunPSK" w:eastAsia="Microsoft Sans Serif" w:hAnsi="TH SarabunPSK" w:cs="TH SarabunPSK"/>
          <w:sz w:val="28"/>
          <w:lang w:bidi="en-US"/>
        </w:rPr>
        <w:t xml:space="preserve">IOC </w:t>
      </w:r>
      <w:r w:rsidRPr="005109F8">
        <w:rPr>
          <w:rFonts w:ascii="TH SarabunPSK" w:eastAsia="Microsoft Sans Serif" w:hAnsi="TH SarabunPSK" w:cs="TH SarabunPSK"/>
          <w:sz w:val="28"/>
          <w:cs/>
        </w:rPr>
        <w:t xml:space="preserve">โดยใช้เกณฑ์ดังนี้ ข้อที่มีค่า </w:t>
      </w:r>
      <w:r w:rsidRPr="005109F8">
        <w:rPr>
          <w:rFonts w:ascii="TH SarabunPSK" w:eastAsia="Microsoft Sans Serif" w:hAnsi="TH SarabunPSK" w:cs="TH SarabunPSK"/>
          <w:sz w:val="28"/>
          <w:lang w:bidi="en-US"/>
        </w:rPr>
        <w:t xml:space="preserve">IOC </w:t>
      </w:r>
      <w:r w:rsidRPr="005109F8">
        <w:rPr>
          <w:rFonts w:ascii="TH SarabunPSK" w:eastAsia="Microsoft Sans Serif" w:hAnsi="TH SarabunPSK" w:cs="TH SarabunPSK"/>
          <w:sz w:val="28"/>
          <w:cs/>
        </w:rPr>
        <w:t xml:space="preserve">ตั้งแต่ </w:t>
      </w:r>
      <w:r w:rsidRPr="005109F8">
        <w:rPr>
          <w:rFonts w:ascii="TH SarabunPSK" w:eastAsia="Microsoft Sans Serif" w:hAnsi="TH SarabunPSK" w:cs="TH SarabunPSK"/>
          <w:sz w:val="28"/>
          <w:lang w:bidi="en-US"/>
        </w:rPr>
        <w:t>0</w:t>
      </w:r>
      <w:r w:rsidRPr="005109F8">
        <w:rPr>
          <w:rFonts w:ascii="TH SarabunPSK" w:eastAsia="Microsoft Sans Serif" w:hAnsi="TH SarabunPSK" w:cs="TH SarabunPSK"/>
          <w:sz w:val="28"/>
          <w:cs/>
        </w:rPr>
        <w:t>.</w:t>
      </w:r>
      <w:r w:rsidRPr="005109F8">
        <w:rPr>
          <w:rFonts w:ascii="TH SarabunPSK" w:eastAsia="Microsoft Sans Serif" w:hAnsi="TH SarabunPSK" w:cs="TH SarabunPSK"/>
          <w:sz w:val="28"/>
          <w:lang w:bidi="en-US"/>
        </w:rPr>
        <w:t xml:space="preserve">50 </w:t>
      </w:r>
      <w:r w:rsidRPr="005109F8">
        <w:rPr>
          <w:rFonts w:ascii="TH SarabunPSK" w:eastAsia="Microsoft Sans Serif" w:hAnsi="TH SarabunPSK" w:cs="TH SarabunPSK"/>
          <w:sz w:val="28"/>
          <w:cs/>
        </w:rPr>
        <w:t xml:space="preserve">- </w:t>
      </w:r>
      <w:r w:rsidRPr="005109F8">
        <w:rPr>
          <w:rFonts w:ascii="TH SarabunPSK" w:eastAsia="Microsoft Sans Serif" w:hAnsi="TH SarabunPSK" w:cs="TH SarabunPSK"/>
          <w:sz w:val="28"/>
          <w:lang w:bidi="en-US"/>
        </w:rPr>
        <w:t>1</w:t>
      </w:r>
      <w:r w:rsidRPr="005109F8">
        <w:rPr>
          <w:rFonts w:ascii="TH SarabunPSK" w:eastAsia="Microsoft Sans Serif" w:hAnsi="TH SarabunPSK" w:cs="TH SarabunPSK"/>
          <w:sz w:val="28"/>
          <w:cs/>
        </w:rPr>
        <w:t>.</w:t>
      </w:r>
      <w:r w:rsidRPr="005109F8">
        <w:rPr>
          <w:rFonts w:ascii="TH SarabunPSK" w:eastAsia="Microsoft Sans Serif" w:hAnsi="TH SarabunPSK" w:cs="TH SarabunPSK"/>
          <w:sz w:val="28"/>
          <w:lang w:bidi="en-US"/>
        </w:rPr>
        <w:t xml:space="preserve">00 </w:t>
      </w:r>
      <w:r w:rsidRPr="005109F8">
        <w:rPr>
          <w:rFonts w:ascii="TH SarabunPSK" w:eastAsia="Microsoft Sans Serif" w:hAnsi="TH SarabunPSK" w:cs="TH SarabunPSK"/>
          <w:sz w:val="28"/>
          <w:cs/>
        </w:rPr>
        <w:t xml:space="preserve">ให้ถือว่าเที่ยงตรงใช้ได้ ส่วนข้อที่มีค่า </w:t>
      </w:r>
      <w:r w:rsidRPr="005109F8">
        <w:rPr>
          <w:rFonts w:ascii="TH SarabunPSK" w:eastAsia="Microsoft Sans Serif" w:hAnsi="TH SarabunPSK" w:cs="TH SarabunPSK"/>
          <w:sz w:val="28"/>
          <w:lang w:bidi="en-US"/>
        </w:rPr>
        <w:t xml:space="preserve">IOC </w:t>
      </w:r>
      <w:r w:rsidRPr="005109F8">
        <w:rPr>
          <w:rFonts w:ascii="TH SarabunPSK" w:eastAsia="Microsoft Sans Serif" w:hAnsi="TH SarabunPSK" w:cs="TH SarabunPSK"/>
          <w:sz w:val="28"/>
          <w:cs/>
        </w:rPr>
        <w:t xml:space="preserve">ต่ำกว่า </w:t>
      </w:r>
      <w:r w:rsidRPr="005109F8">
        <w:rPr>
          <w:rFonts w:ascii="TH SarabunPSK" w:eastAsia="Microsoft Sans Serif" w:hAnsi="TH SarabunPSK" w:cs="TH SarabunPSK"/>
          <w:sz w:val="28"/>
          <w:lang w:bidi="en-US"/>
        </w:rPr>
        <w:t>0</w:t>
      </w:r>
      <w:r w:rsidRPr="005109F8">
        <w:rPr>
          <w:rFonts w:ascii="TH SarabunPSK" w:eastAsia="Microsoft Sans Serif" w:hAnsi="TH SarabunPSK" w:cs="TH SarabunPSK"/>
          <w:sz w:val="28"/>
          <w:cs/>
        </w:rPr>
        <w:t>.</w:t>
      </w:r>
      <w:r w:rsidRPr="005109F8">
        <w:rPr>
          <w:rFonts w:ascii="TH SarabunPSK" w:eastAsia="Microsoft Sans Serif" w:hAnsi="TH SarabunPSK" w:cs="TH SarabunPSK"/>
          <w:sz w:val="28"/>
          <w:lang w:bidi="en-US"/>
        </w:rPr>
        <w:t>50</w:t>
      </w:r>
      <w:r w:rsidRPr="005109F8">
        <w:rPr>
          <w:rFonts w:ascii="TH SarabunPSK" w:eastAsia="Microsoft Sans Serif" w:hAnsi="TH SarabunPSK" w:cs="TH SarabunPSK"/>
          <w:sz w:val="28"/>
          <w:cs/>
        </w:rPr>
        <w:t xml:space="preserve"> ให้ถือว่าต้องปรับปรุงและยังใช้ไม่ได้ ได้ค่า </w:t>
      </w:r>
      <w:r w:rsidRPr="005109F8">
        <w:rPr>
          <w:rFonts w:ascii="TH SarabunPSK" w:eastAsia="Microsoft Sans Serif" w:hAnsi="TH SarabunPSK" w:cs="TH SarabunPSK"/>
          <w:sz w:val="28"/>
          <w:lang w:bidi="en-US"/>
        </w:rPr>
        <w:t xml:space="preserve">IOC </w:t>
      </w:r>
      <w:r w:rsidRPr="005109F8">
        <w:rPr>
          <w:rFonts w:ascii="TH SarabunPSK" w:eastAsia="Microsoft Sans Serif" w:hAnsi="TH SarabunPSK" w:cs="TH SarabunPSK"/>
          <w:sz w:val="28"/>
          <w:cs/>
        </w:rPr>
        <w:t>ของแบบสอบถามอยู่ระหว่าง 0.67-1.00</w:t>
      </w:r>
    </w:p>
    <w:p w14:paraId="28EAE88D" w14:textId="57B09616" w:rsidR="00AF7102" w:rsidRPr="005109F8" w:rsidRDefault="00263850" w:rsidP="001000D0">
      <w:pPr>
        <w:widowControl w:val="0"/>
        <w:autoSpaceDE w:val="0"/>
        <w:autoSpaceDN w:val="0"/>
        <w:adjustRightInd w:val="0"/>
        <w:spacing w:after="0" w:line="240" w:lineRule="auto"/>
        <w:ind w:firstLine="1701"/>
        <w:rPr>
          <w:rFonts w:ascii="TH SarabunPSK" w:eastAsia="Microsoft Sans Serif" w:hAnsi="TH SarabunPSK" w:cs="TH SarabunPSK"/>
          <w:sz w:val="28"/>
          <w:cs/>
        </w:rPr>
      </w:pPr>
      <w:r w:rsidRPr="005109F8">
        <w:rPr>
          <w:rFonts w:ascii="TH SarabunPSK" w:eastAsia="Microsoft Sans Serif" w:hAnsi="TH SarabunPSK" w:cs="TH SarabunPSK"/>
          <w:sz w:val="28"/>
          <w:cs/>
        </w:rPr>
        <w:t>8</w:t>
      </w:r>
      <w:r w:rsidR="001000D0">
        <w:rPr>
          <w:rFonts w:ascii="TH SarabunPSK" w:eastAsia="Microsoft Sans Serif" w:hAnsi="TH SarabunPSK" w:cs="TH SarabunPSK" w:hint="cs"/>
          <w:sz w:val="28"/>
          <w:cs/>
        </w:rPr>
        <w:t>)</w:t>
      </w:r>
      <w:r w:rsidR="00AF7102" w:rsidRPr="005109F8">
        <w:rPr>
          <w:rFonts w:ascii="TH SarabunPSK" w:eastAsia="Microsoft Sans Serif" w:hAnsi="TH SarabunPSK" w:cs="TH SarabunPSK"/>
          <w:sz w:val="28"/>
          <w:cs/>
        </w:rPr>
        <w:t xml:space="preserve"> ปรับปรุงแบบสอบถามตามข้อเสนอแนะของผู้เชี่ยวชาญ แล้วนำแบบสอบถามที่ปรับปรุงแล้วเสนออาจารย์ที่ปรึกษาตรวจสอบอีกครั้ง</w:t>
      </w:r>
    </w:p>
    <w:p w14:paraId="56E8228B" w14:textId="7640F941" w:rsidR="00AF7102" w:rsidRPr="005109F8" w:rsidRDefault="00263850" w:rsidP="001000D0">
      <w:pPr>
        <w:widowControl w:val="0"/>
        <w:autoSpaceDE w:val="0"/>
        <w:autoSpaceDN w:val="0"/>
        <w:adjustRightInd w:val="0"/>
        <w:spacing w:after="0" w:line="240" w:lineRule="auto"/>
        <w:ind w:firstLine="1701"/>
        <w:rPr>
          <w:rFonts w:ascii="TH SarabunPSK" w:eastAsia="Microsoft Sans Serif" w:hAnsi="TH SarabunPSK" w:cs="TH SarabunPSK"/>
          <w:sz w:val="28"/>
          <w:cs/>
        </w:rPr>
      </w:pPr>
      <w:r w:rsidRPr="005109F8">
        <w:rPr>
          <w:rFonts w:ascii="TH SarabunPSK" w:eastAsia="Microsoft Sans Serif" w:hAnsi="TH SarabunPSK" w:cs="TH SarabunPSK"/>
          <w:sz w:val="28"/>
          <w:cs/>
        </w:rPr>
        <w:t>9</w:t>
      </w:r>
      <w:r w:rsidR="001000D0">
        <w:rPr>
          <w:rFonts w:ascii="TH SarabunPSK" w:eastAsia="Microsoft Sans Serif" w:hAnsi="TH SarabunPSK" w:cs="TH SarabunPSK" w:hint="cs"/>
          <w:sz w:val="28"/>
          <w:cs/>
        </w:rPr>
        <w:t>)</w:t>
      </w:r>
      <w:r w:rsidR="00AF7102" w:rsidRPr="005109F8">
        <w:rPr>
          <w:rFonts w:ascii="TH SarabunPSK" w:eastAsia="Microsoft Sans Serif" w:hAnsi="TH SarabunPSK" w:cs="TH SarabunPSK"/>
          <w:sz w:val="28"/>
          <w:cs/>
        </w:rPr>
        <w:t xml:space="preserve"> นำแบบสอบถามที่ปรับปรุงแล้วไปทดลองใช้ (</w:t>
      </w:r>
      <w:r w:rsidR="00AF7102" w:rsidRPr="005109F8">
        <w:rPr>
          <w:rFonts w:ascii="TH SarabunPSK" w:eastAsia="Microsoft Sans Serif" w:hAnsi="TH SarabunPSK" w:cs="TH SarabunPSK"/>
          <w:sz w:val="28"/>
        </w:rPr>
        <w:t>Try Out</w:t>
      </w:r>
      <w:r w:rsidR="00AF7102" w:rsidRPr="005109F8">
        <w:rPr>
          <w:rFonts w:ascii="TH SarabunPSK" w:eastAsia="Microsoft Sans Serif" w:hAnsi="TH SarabunPSK" w:cs="TH SarabunPSK"/>
          <w:sz w:val="28"/>
          <w:cs/>
        </w:rPr>
        <w:t xml:space="preserve">) กับครูผู้สอนวิชาภาษาอังกฤษ ในสังกัดสำนักงานเขตพื้นที่การศึกษามัธยมศึกษา เขต </w:t>
      </w:r>
      <w:r w:rsidR="00AF7102" w:rsidRPr="005109F8">
        <w:rPr>
          <w:rFonts w:ascii="TH SarabunPSK" w:eastAsia="Microsoft Sans Serif" w:hAnsi="TH SarabunPSK" w:cs="TH SarabunPSK"/>
          <w:sz w:val="28"/>
        </w:rPr>
        <w:t>39</w:t>
      </w:r>
      <w:r w:rsidR="00AF7102" w:rsidRPr="005109F8">
        <w:rPr>
          <w:rFonts w:ascii="TH SarabunPSK" w:eastAsia="Microsoft Sans Serif" w:hAnsi="TH SarabunPSK" w:cs="TH SarabunPSK"/>
          <w:sz w:val="28"/>
          <w:cs/>
        </w:rPr>
        <w:t xml:space="preserve"> จังหวัดพิษณุโลก ที่ไม่ใช่กลุ่มตัวอย่าง จำนวน </w:t>
      </w:r>
      <w:r w:rsidR="00AF7102" w:rsidRPr="005109F8">
        <w:rPr>
          <w:rFonts w:ascii="TH SarabunPSK" w:eastAsia="Microsoft Sans Serif" w:hAnsi="TH SarabunPSK" w:cs="TH SarabunPSK"/>
          <w:sz w:val="28"/>
        </w:rPr>
        <w:t xml:space="preserve">30 </w:t>
      </w:r>
      <w:r w:rsidR="00AF7102" w:rsidRPr="005109F8">
        <w:rPr>
          <w:rFonts w:ascii="TH SarabunPSK" w:eastAsia="Microsoft Sans Serif" w:hAnsi="TH SarabunPSK" w:cs="TH SarabunPSK"/>
          <w:sz w:val="28"/>
          <w:cs/>
        </w:rPr>
        <w:t>คน เพื่อหาความเชื่อมั่น (</w:t>
      </w:r>
      <w:r w:rsidR="00AF7102" w:rsidRPr="005109F8">
        <w:rPr>
          <w:rFonts w:ascii="TH SarabunPSK" w:eastAsia="Microsoft Sans Serif" w:hAnsi="TH SarabunPSK" w:cs="TH SarabunPSK"/>
          <w:sz w:val="28"/>
          <w:lang w:bidi="en-US"/>
        </w:rPr>
        <w:t>Reliability</w:t>
      </w:r>
      <w:r w:rsidR="00AF7102" w:rsidRPr="005109F8">
        <w:rPr>
          <w:rFonts w:ascii="TH SarabunPSK" w:eastAsia="Microsoft Sans Serif" w:hAnsi="TH SarabunPSK" w:cs="TH SarabunPSK"/>
          <w:sz w:val="28"/>
          <w:cs/>
        </w:rPr>
        <w:t>) ด้วยวิธีการหาค่าสัมประสิทธิ์แอลฟา (</w:t>
      </w:r>
      <w:r w:rsidR="00AF7102" w:rsidRPr="005109F8">
        <w:rPr>
          <w:rFonts w:ascii="TH SarabunPSK" w:eastAsia="Microsoft Sans Serif" w:hAnsi="TH SarabunPSK" w:cs="TH SarabunPSK"/>
          <w:sz w:val="28"/>
          <w:lang w:bidi="en-US"/>
        </w:rPr>
        <w:t>Alpha</w:t>
      </w:r>
      <w:r w:rsidR="00AF7102" w:rsidRPr="005109F8">
        <w:rPr>
          <w:rFonts w:ascii="TH SarabunPSK" w:eastAsia="Microsoft Sans Serif" w:hAnsi="TH SarabunPSK" w:cs="TH SarabunPSK"/>
          <w:sz w:val="28"/>
          <w:cs/>
        </w:rPr>
        <w:t>-</w:t>
      </w:r>
      <w:r w:rsidR="00AF7102" w:rsidRPr="005109F8">
        <w:rPr>
          <w:rFonts w:ascii="TH SarabunPSK" w:eastAsia="Microsoft Sans Serif" w:hAnsi="TH SarabunPSK" w:cs="TH SarabunPSK"/>
          <w:sz w:val="28"/>
          <w:lang w:bidi="en-US"/>
        </w:rPr>
        <w:t>coefficient</w:t>
      </w:r>
      <w:r w:rsidR="00AF7102" w:rsidRPr="005109F8">
        <w:rPr>
          <w:rFonts w:ascii="TH SarabunPSK" w:eastAsia="Microsoft Sans Serif" w:hAnsi="TH SarabunPSK" w:cs="TH SarabunPSK"/>
          <w:sz w:val="28"/>
          <w:cs/>
        </w:rPr>
        <w:t>) ของ</w:t>
      </w:r>
      <w:proofErr w:type="spellStart"/>
      <w:r w:rsidR="00AF7102" w:rsidRPr="005109F8">
        <w:rPr>
          <w:rFonts w:ascii="TH SarabunPSK" w:eastAsia="Microsoft Sans Serif" w:hAnsi="TH SarabunPSK" w:cs="TH SarabunPSK"/>
          <w:sz w:val="28"/>
          <w:cs/>
        </w:rPr>
        <w:t>คร</w:t>
      </w:r>
      <w:proofErr w:type="spellEnd"/>
      <w:r w:rsidR="00AF7102" w:rsidRPr="005109F8">
        <w:rPr>
          <w:rFonts w:ascii="TH SarabunPSK" w:eastAsia="Microsoft Sans Serif" w:hAnsi="TH SarabunPSK" w:cs="TH SarabunPSK"/>
          <w:sz w:val="28"/>
          <w:cs/>
        </w:rPr>
        <w:t>อนบ</w:t>
      </w:r>
      <w:proofErr w:type="spellStart"/>
      <w:r w:rsidR="00AF7102" w:rsidRPr="005109F8">
        <w:rPr>
          <w:rFonts w:ascii="TH SarabunPSK" w:eastAsia="Microsoft Sans Serif" w:hAnsi="TH SarabunPSK" w:cs="TH SarabunPSK"/>
          <w:sz w:val="28"/>
          <w:cs/>
        </w:rPr>
        <w:t>ัค</w:t>
      </w:r>
      <w:proofErr w:type="spellEnd"/>
      <w:r w:rsidR="00AF7102" w:rsidRPr="005109F8">
        <w:rPr>
          <w:rFonts w:ascii="TH SarabunPSK" w:eastAsia="Microsoft Sans Serif" w:hAnsi="TH SarabunPSK" w:cs="TH SarabunPSK"/>
          <w:sz w:val="28"/>
          <w:cs/>
        </w:rPr>
        <w:t xml:space="preserve"> (</w:t>
      </w:r>
      <w:r w:rsidR="00AF7102" w:rsidRPr="005109F8">
        <w:rPr>
          <w:rFonts w:ascii="TH SarabunPSK" w:eastAsia="Microsoft Sans Serif" w:hAnsi="TH SarabunPSK" w:cs="TH SarabunPSK"/>
          <w:sz w:val="28"/>
          <w:lang w:bidi="en-US"/>
        </w:rPr>
        <w:t>Cronbach</w:t>
      </w:r>
      <w:r w:rsidR="00AF7102" w:rsidRPr="005109F8">
        <w:rPr>
          <w:rFonts w:ascii="TH SarabunPSK" w:eastAsia="Microsoft Sans Serif" w:hAnsi="TH SarabunPSK" w:cs="TH SarabunPSK"/>
          <w:sz w:val="28"/>
          <w:cs/>
        </w:rPr>
        <w:t>) ได้ค่าความเชื่อมั่นของแบบสอบถาม</w:t>
      </w:r>
      <w:r w:rsidR="003972A8">
        <w:rPr>
          <w:rFonts w:ascii="TH SarabunPSK" w:eastAsia="Microsoft Sans Serif" w:hAnsi="TH SarabunPSK" w:cs="TH SarabunPSK" w:hint="cs"/>
          <w:sz w:val="28"/>
          <w:cs/>
        </w:rPr>
        <w:t>โดยเฉลี่ยรวมทั้งฉบับ</w:t>
      </w:r>
      <w:r w:rsidR="00AF7102" w:rsidRPr="005109F8">
        <w:rPr>
          <w:rFonts w:ascii="TH SarabunPSK" w:eastAsia="Microsoft Sans Serif" w:hAnsi="TH SarabunPSK" w:cs="TH SarabunPSK"/>
          <w:sz w:val="28"/>
          <w:cs/>
        </w:rPr>
        <w:t>เท่ากับ 0.9</w:t>
      </w:r>
      <w:r w:rsidR="00AF7102" w:rsidRPr="005109F8">
        <w:rPr>
          <w:rFonts w:ascii="TH SarabunPSK" w:eastAsia="Microsoft Sans Serif" w:hAnsi="TH SarabunPSK" w:cs="TH SarabunPSK"/>
          <w:sz w:val="28"/>
        </w:rPr>
        <w:t>4</w:t>
      </w:r>
      <w:r w:rsidR="00AF7102" w:rsidRPr="005109F8">
        <w:rPr>
          <w:rFonts w:ascii="TH SarabunPSK" w:eastAsia="Microsoft Sans Serif" w:hAnsi="TH SarabunPSK" w:cs="TH SarabunPSK"/>
          <w:sz w:val="28"/>
          <w:cs/>
        </w:rPr>
        <w:t xml:space="preserve">  </w:t>
      </w:r>
    </w:p>
    <w:p w14:paraId="6653849B" w14:textId="0DC2C0D9" w:rsidR="0069141B" w:rsidRPr="005109F8" w:rsidRDefault="00263850" w:rsidP="001000D0">
      <w:pPr>
        <w:widowControl w:val="0"/>
        <w:autoSpaceDE w:val="0"/>
        <w:autoSpaceDN w:val="0"/>
        <w:adjustRightInd w:val="0"/>
        <w:spacing w:after="0" w:line="240" w:lineRule="auto"/>
        <w:ind w:firstLine="1701"/>
        <w:rPr>
          <w:rFonts w:ascii="TH SarabunPSK" w:eastAsia="Microsoft Sans Serif" w:hAnsi="TH SarabunPSK" w:cs="TH SarabunPSK"/>
          <w:sz w:val="28"/>
        </w:rPr>
      </w:pPr>
      <w:r w:rsidRPr="005109F8">
        <w:rPr>
          <w:rFonts w:ascii="TH SarabunPSK" w:eastAsia="Microsoft Sans Serif" w:hAnsi="TH SarabunPSK" w:cs="TH SarabunPSK"/>
          <w:sz w:val="28"/>
          <w:cs/>
        </w:rPr>
        <w:t>10</w:t>
      </w:r>
      <w:r w:rsidR="001000D0">
        <w:rPr>
          <w:rFonts w:ascii="TH SarabunPSK" w:eastAsia="Microsoft Sans Serif" w:hAnsi="TH SarabunPSK" w:cs="TH SarabunPSK" w:hint="cs"/>
          <w:sz w:val="28"/>
          <w:cs/>
        </w:rPr>
        <w:t>)</w:t>
      </w:r>
      <w:r w:rsidR="00AF7102" w:rsidRPr="005109F8">
        <w:rPr>
          <w:rFonts w:ascii="TH SarabunPSK" w:eastAsia="Microsoft Sans Serif" w:hAnsi="TH SarabunPSK" w:cs="TH SarabunPSK"/>
          <w:sz w:val="28"/>
          <w:cs/>
        </w:rPr>
        <w:t xml:space="preserve"> จัดทำแบบสอบถามฉบับสมบูรณ์ แล้วนำไปเก็บรวบรวมข้อมูลกับกลุ่มตัวอย่างต่อไป</w:t>
      </w:r>
    </w:p>
    <w:p w14:paraId="29EFF40D" w14:textId="77777777" w:rsidR="0069141B" w:rsidRPr="005109F8" w:rsidRDefault="0069141B" w:rsidP="001000D0">
      <w:pPr>
        <w:tabs>
          <w:tab w:val="left" w:pos="1134"/>
        </w:tabs>
        <w:spacing w:after="0" w:line="240" w:lineRule="auto"/>
        <w:ind w:firstLine="22"/>
        <w:jc w:val="thaiDistribute"/>
        <w:rPr>
          <w:rFonts w:ascii="TH SarabunPSK" w:eastAsia="Times New Roman" w:hAnsi="TH SarabunPSK" w:cs="TH SarabunPSK"/>
          <w:sz w:val="28"/>
        </w:rPr>
      </w:pPr>
      <w:r w:rsidRPr="005109F8">
        <w:rPr>
          <w:rFonts w:ascii="TH SarabunPSK" w:eastAsia="Times New Roman" w:hAnsi="TH SarabunPSK" w:cs="TH SarabunPSK"/>
          <w:sz w:val="28"/>
          <w:cs/>
        </w:rPr>
        <w:tab/>
        <w:t xml:space="preserve">3. </w:t>
      </w:r>
      <w:r w:rsidR="00AF7102" w:rsidRPr="005109F8">
        <w:rPr>
          <w:rFonts w:ascii="TH SarabunPSK" w:eastAsia="Times New Roman" w:hAnsi="TH SarabunPSK" w:cs="TH SarabunPSK"/>
          <w:sz w:val="28"/>
          <w:cs/>
        </w:rPr>
        <w:t xml:space="preserve">การเก็บรวมรวมข้อมูล   </w:t>
      </w:r>
    </w:p>
    <w:p w14:paraId="344160C4" w14:textId="16A1B9F9" w:rsidR="00AF7102" w:rsidRPr="005109F8" w:rsidRDefault="0069141B" w:rsidP="007E69EA">
      <w:pPr>
        <w:tabs>
          <w:tab w:val="left" w:pos="1134"/>
          <w:tab w:val="left" w:pos="1276"/>
        </w:tabs>
        <w:spacing w:after="0" w:line="240" w:lineRule="auto"/>
        <w:ind w:firstLine="22"/>
        <w:jc w:val="thaiDistribute"/>
        <w:rPr>
          <w:rFonts w:ascii="TH SarabunPSK" w:eastAsia="Times New Roman" w:hAnsi="TH SarabunPSK" w:cs="TH SarabunPSK"/>
          <w:sz w:val="28"/>
        </w:rPr>
      </w:pPr>
      <w:r w:rsidRPr="005109F8">
        <w:rPr>
          <w:rFonts w:ascii="TH SarabunPSK" w:eastAsia="Times New Roman" w:hAnsi="TH SarabunPSK" w:cs="TH SarabunPSK"/>
          <w:sz w:val="28"/>
          <w:cs/>
        </w:rPr>
        <w:tab/>
      </w:r>
      <w:r w:rsidR="00C30D86" w:rsidRPr="005109F8">
        <w:rPr>
          <w:rFonts w:ascii="TH SarabunPSK" w:eastAsia="Times New Roman" w:hAnsi="TH SarabunPSK" w:cs="TH SarabunPSK"/>
          <w:sz w:val="28"/>
          <w:cs/>
        </w:rPr>
        <w:t xml:space="preserve">    </w:t>
      </w:r>
      <w:r w:rsidR="00AF7102" w:rsidRPr="005109F8">
        <w:rPr>
          <w:rFonts w:ascii="TH SarabunPSK" w:eastAsia="Times New Roman" w:hAnsi="TH SarabunPSK" w:cs="TH SarabunPSK"/>
          <w:sz w:val="28"/>
          <w:cs/>
        </w:rPr>
        <w:t>ผู้วิจัยดำเนินการตามลำดับดังนี้</w:t>
      </w:r>
    </w:p>
    <w:p w14:paraId="4B2A1D3D" w14:textId="75E154EB" w:rsidR="00AF7102" w:rsidRPr="005109F8" w:rsidRDefault="00AF7102" w:rsidP="00823335">
      <w:pPr>
        <w:tabs>
          <w:tab w:val="left" w:pos="0"/>
        </w:tabs>
        <w:spacing w:after="0" w:line="240" w:lineRule="auto"/>
        <w:ind w:hanging="851"/>
        <w:jc w:val="thaiDistribute"/>
        <w:rPr>
          <w:rFonts w:ascii="TH SarabunPSK" w:eastAsia="Times New Roman" w:hAnsi="TH SarabunPSK" w:cs="TH SarabunPSK"/>
          <w:sz w:val="28"/>
        </w:rPr>
      </w:pPr>
      <w:r w:rsidRPr="005109F8">
        <w:rPr>
          <w:rFonts w:ascii="TH SarabunPSK" w:eastAsia="Times New Roman" w:hAnsi="TH SarabunPSK" w:cs="TH SarabunPSK"/>
          <w:sz w:val="28"/>
          <w:cs/>
        </w:rPr>
        <w:tab/>
      </w:r>
      <w:r w:rsidRPr="005109F8">
        <w:rPr>
          <w:rFonts w:ascii="TH SarabunPSK" w:eastAsia="Times New Roman" w:hAnsi="TH SarabunPSK" w:cs="TH SarabunPSK"/>
          <w:sz w:val="28"/>
          <w:cs/>
        </w:rPr>
        <w:tab/>
        <w:t xml:space="preserve">  </w:t>
      </w:r>
      <w:r w:rsidR="00C30D86" w:rsidRPr="005109F8">
        <w:rPr>
          <w:rFonts w:ascii="TH SarabunPSK" w:eastAsia="Times New Roman" w:hAnsi="TH SarabunPSK" w:cs="TH SarabunPSK"/>
          <w:sz w:val="28"/>
          <w:cs/>
        </w:rPr>
        <w:tab/>
      </w:r>
      <w:r w:rsidRPr="005109F8">
        <w:rPr>
          <w:rFonts w:ascii="TH SarabunPSK" w:eastAsia="Times New Roman" w:hAnsi="TH SarabunPSK" w:cs="TH SarabunPSK"/>
          <w:sz w:val="28"/>
          <w:cs/>
        </w:rPr>
        <w:t>3.1 ผู้วิจัยติดต่อขอหนังสือจากบัณฑิตวิทยาลัย มหาวิทยาลัยนเรศวร ถึงผู้อำนวยการโรงเรียนสังกัดสำนักงานเขตพื้นที่การศึกษามัธยมศึกษา เขต</w:t>
      </w:r>
      <w:bookmarkStart w:id="14" w:name="_Hlk65925687"/>
      <w:r w:rsidRPr="005109F8">
        <w:rPr>
          <w:rFonts w:ascii="TH SarabunPSK" w:eastAsia="Times New Roman" w:hAnsi="TH SarabunPSK" w:cs="TH SarabunPSK"/>
          <w:sz w:val="28"/>
          <w:cs/>
        </w:rPr>
        <w:t xml:space="preserve"> 39 จังหวัดพิษณุโลก </w:t>
      </w:r>
      <w:bookmarkEnd w:id="14"/>
      <w:r w:rsidRPr="005109F8">
        <w:rPr>
          <w:rFonts w:ascii="TH SarabunPSK" w:eastAsia="Times New Roman" w:hAnsi="TH SarabunPSK" w:cs="TH SarabunPSK"/>
          <w:sz w:val="28"/>
          <w:cs/>
        </w:rPr>
        <w:t>เพื่อขอความร่วมมือในการเก็บรวบรวมข้อมูลจากครู</w:t>
      </w:r>
      <w:r w:rsidR="00246AF6">
        <w:rPr>
          <w:rFonts w:ascii="TH SarabunPSK" w:eastAsia="Times New Roman" w:hAnsi="TH SarabunPSK" w:cs="TH SarabunPSK"/>
          <w:sz w:val="28"/>
          <w:cs/>
        </w:rPr>
        <w:br/>
      </w:r>
      <w:r w:rsidRPr="005109F8">
        <w:rPr>
          <w:rFonts w:ascii="TH SarabunPSK" w:eastAsia="Times New Roman" w:hAnsi="TH SarabunPSK" w:cs="TH SarabunPSK"/>
          <w:sz w:val="28"/>
          <w:cs/>
        </w:rPr>
        <w:t>ในโรงเรียน สังกัดสำนักงานเขตพื้นที่การศึกษามัธยมศึกษา เขต 39 จังหวัดพิษณุโลก</w:t>
      </w:r>
    </w:p>
    <w:p w14:paraId="29B0856D" w14:textId="6795AA70" w:rsidR="00AF7102" w:rsidRPr="005109F8" w:rsidRDefault="00AF7102" w:rsidP="00823335">
      <w:pPr>
        <w:tabs>
          <w:tab w:val="left" w:pos="0"/>
        </w:tabs>
        <w:spacing w:after="0" w:line="240" w:lineRule="auto"/>
        <w:jc w:val="thaiDistribute"/>
        <w:rPr>
          <w:rFonts w:ascii="TH SarabunPSK" w:eastAsia="Times New Roman" w:hAnsi="TH SarabunPSK" w:cs="TH SarabunPSK"/>
          <w:sz w:val="28"/>
        </w:rPr>
      </w:pPr>
      <w:r w:rsidRPr="005109F8">
        <w:rPr>
          <w:rFonts w:ascii="TH SarabunPSK" w:eastAsia="Times New Roman" w:hAnsi="TH SarabunPSK" w:cs="TH SarabunPSK"/>
          <w:sz w:val="28"/>
          <w:cs/>
        </w:rPr>
        <w:tab/>
      </w:r>
      <w:r w:rsidR="00C30D86" w:rsidRPr="005109F8">
        <w:rPr>
          <w:rFonts w:ascii="TH SarabunPSK" w:eastAsia="Times New Roman" w:hAnsi="TH SarabunPSK" w:cs="TH SarabunPSK"/>
          <w:sz w:val="28"/>
          <w:cs/>
        </w:rPr>
        <w:tab/>
      </w:r>
      <w:r w:rsidRPr="005109F8">
        <w:rPr>
          <w:rFonts w:ascii="TH SarabunPSK" w:eastAsia="Times New Roman" w:hAnsi="TH SarabunPSK" w:cs="TH SarabunPSK"/>
          <w:sz w:val="28"/>
          <w:cs/>
        </w:rPr>
        <w:t>3.2 ผู้วิจัยส่งหนังสือขอเก็บข้อมูลไปยังผู้อำนวยการโรงเรียนสังกัดสำนักงานเขตพื้นที่การศึกษามัธยมศึกษา เขต 39 จังหวัดพิษณุโลก  พร้อมแนบแบบสอบถามถึงครูในโรงเรียนสังกัดสำนักงานเขตพื้นที่การศึกษามัธยมศึกษา เขต 39 จังหวัดพิษณุโลก ที่เป็นกลุ่มตัวอย่าง จำนวน 30 ฉบับ โดยดำเนินการเก็บรวบรวมข้อมูลด้วยตนเอง</w:t>
      </w:r>
    </w:p>
    <w:p w14:paraId="1252DC2C" w14:textId="5792C5BA" w:rsidR="00AF7102" w:rsidRPr="005109F8" w:rsidRDefault="00AF7102" w:rsidP="00936117">
      <w:pPr>
        <w:tabs>
          <w:tab w:val="left" w:pos="0"/>
        </w:tabs>
        <w:spacing w:after="0" w:line="240" w:lineRule="auto"/>
        <w:jc w:val="thaiDistribute"/>
        <w:rPr>
          <w:rFonts w:ascii="TH SarabunPSK" w:eastAsia="Times New Roman" w:hAnsi="TH SarabunPSK" w:cs="TH SarabunPSK"/>
          <w:sz w:val="28"/>
        </w:rPr>
      </w:pPr>
      <w:r w:rsidRPr="005109F8">
        <w:rPr>
          <w:rFonts w:ascii="TH SarabunPSK" w:eastAsia="Times New Roman" w:hAnsi="TH SarabunPSK" w:cs="TH SarabunPSK"/>
          <w:sz w:val="28"/>
          <w:cs/>
        </w:rPr>
        <w:tab/>
      </w:r>
      <w:r w:rsidRPr="005109F8">
        <w:rPr>
          <w:rFonts w:ascii="TH SarabunPSK" w:eastAsia="Times New Roman" w:hAnsi="TH SarabunPSK" w:cs="TH SarabunPSK"/>
          <w:sz w:val="28"/>
          <w:cs/>
        </w:rPr>
        <w:tab/>
        <w:t>3.3 ผู้วิจัยดำเนินการเก็บรวบรวมข้อมูลแบบสอบถาม เพื่อทำการวิเคราะห์ข้อมูลต่อไป จำนวน 148 ฉบับ ได้รับแบบสอบถามคืน จำนวน 148 ฉบับ คิดเป็นร้อยละ 100</w:t>
      </w:r>
    </w:p>
    <w:p w14:paraId="0FD54A58" w14:textId="0778D520" w:rsidR="00AF7102" w:rsidRPr="005109F8" w:rsidRDefault="001000D0" w:rsidP="007E69EA">
      <w:pPr>
        <w:tabs>
          <w:tab w:val="left" w:pos="1134"/>
        </w:tabs>
        <w:spacing w:after="0" w:line="240" w:lineRule="auto"/>
        <w:ind w:firstLine="22"/>
        <w:jc w:val="thaiDistribute"/>
        <w:rPr>
          <w:rFonts w:ascii="TH SarabunPSK" w:eastAsia="Times New Roman" w:hAnsi="TH SarabunPSK" w:cs="TH SarabunPSK"/>
          <w:sz w:val="28"/>
          <w:cs/>
        </w:rPr>
      </w:pPr>
      <w:r>
        <w:rPr>
          <w:rFonts w:ascii="TH SarabunPSK" w:eastAsia="Times New Roman" w:hAnsi="TH SarabunPSK" w:cs="TH SarabunPSK"/>
          <w:sz w:val="28"/>
          <w:cs/>
        </w:rPr>
        <w:tab/>
      </w:r>
      <w:r w:rsidR="0069141B" w:rsidRPr="005109F8">
        <w:rPr>
          <w:rFonts w:ascii="TH SarabunPSK" w:eastAsia="Times New Roman" w:hAnsi="TH SarabunPSK" w:cs="TH SarabunPSK"/>
          <w:sz w:val="28"/>
          <w:cs/>
        </w:rPr>
        <w:t xml:space="preserve">4. </w:t>
      </w:r>
      <w:r w:rsidR="00AF7102" w:rsidRPr="005109F8">
        <w:rPr>
          <w:rFonts w:ascii="TH SarabunPSK" w:eastAsia="Times New Roman" w:hAnsi="TH SarabunPSK" w:cs="TH SarabunPSK"/>
          <w:sz w:val="28"/>
          <w:cs/>
        </w:rPr>
        <w:t>การวิเคราะห์ข้อมูล</w:t>
      </w:r>
      <w:r w:rsidR="0069141B" w:rsidRPr="005109F8">
        <w:rPr>
          <w:rFonts w:ascii="TH SarabunPSK" w:eastAsia="Times New Roman" w:hAnsi="TH SarabunPSK" w:cs="TH SarabunPSK"/>
          <w:sz w:val="28"/>
          <w:cs/>
        </w:rPr>
        <w:t>และสถิติที่ใช้</w:t>
      </w:r>
      <w:r w:rsidR="00AF7102" w:rsidRPr="005109F8">
        <w:rPr>
          <w:rFonts w:ascii="TH SarabunPSK" w:eastAsia="Times New Roman" w:hAnsi="TH SarabunPSK" w:cs="TH SarabunPSK"/>
          <w:sz w:val="28"/>
          <w:cs/>
        </w:rPr>
        <w:t xml:space="preserve"> </w:t>
      </w:r>
    </w:p>
    <w:p w14:paraId="0491DAF4" w14:textId="39271CCF" w:rsidR="00AF7102" w:rsidRPr="005109F8" w:rsidRDefault="00AF7102" w:rsidP="00823335">
      <w:pPr>
        <w:tabs>
          <w:tab w:val="left" w:pos="851"/>
        </w:tabs>
        <w:spacing w:after="0" w:line="240" w:lineRule="auto"/>
        <w:jc w:val="thaiDistribute"/>
        <w:rPr>
          <w:rFonts w:ascii="TH SarabunPSK" w:eastAsia="Times New Roman" w:hAnsi="TH SarabunPSK" w:cs="TH SarabunPSK"/>
          <w:sz w:val="28"/>
        </w:rPr>
      </w:pPr>
      <w:r w:rsidRPr="005109F8">
        <w:rPr>
          <w:rFonts w:ascii="TH SarabunPSK" w:eastAsia="Times New Roman" w:hAnsi="TH SarabunPSK" w:cs="TH SarabunPSK"/>
          <w:sz w:val="28"/>
          <w:cs/>
        </w:rPr>
        <w:tab/>
        <w:t xml:space="preserve">   </w:t>
      </w:r>
      <w:r w:rsidR="007E69EA">
        <w:rPr>
          <w:rFonts w:ascii="TH SarabunPSK" w:eastAsia="Times New Roman" w:hAnsi="TH SarabunPSK" w:cs="TH SarabunPSK" w:hint="cs"/>
          <w:sz w:val="28"/>
          <w:cs/>
        </w:rPr>
        <w:t xml:space="preserve">     </w:t>
      </w:r>
      <w:r w:rsidRPr="005109F8">
        <w:rPr>
          <w:rFonts w:ascii="TH SarabunPSK" w:eastAsia="Times New Roman" w:hAnsi="TH SarabunPSK" w:cs="TH SarabunPSK"/>
          <w:sz w:val="28"/>
          <w:cs/>
        </w:rPr>
        <w:t>ผู้วิจัยตรวจสอบความสมบูรณ์ของแบบสอบถามและนำแบบสอบถาม ฉบับสมบูรณ์มาวิเคราะห์ข้อมูล</w:t>
      </w:r>
      <w:r w:rsidR="00936117" w:rsidRPr="005109F8">
        <w:rPr>
          <w:rFonts w:ascii="TH SarabunPSK" w:eastAsia="Times New Roman" w:hAnsi="TH SarabunPSK" w:cs="TH SarabunPSK"/>
          <w:sz w:val="28"/>
          <w:cs/>
        </w:rPr>
        <w:br/>
      </w:r>
      <w:r w:rsidRPr="005109F8">
        <w:rPr>
          <w:rFonts w:ascii="TH SarabunPSK" w:eastAsia="Times New Roman" w:hAnsi="TH SarabunPSK" w:cs="TH SarabunPSK"/>
          <w:sz w:val="28"/>
          <w:cs/>
        </w:rPr>
        <w:t>ด้วยโปรแกรมสำเร็จรูปทางสถิติ โดยดำเนินการดังนี้</w:t>
      </w:r>
    </w:p>
    <w:p w14:paraId="6A8972F8" w14:textId="087BCC9A" w:rsidR="00AF7102" w:rsidRPr="005109F8" w:rsidRDefault="00AF7102" w:rsidP="00823335">
      <w:pPr>
        <w:tabs>
          <w:tab w:val="left" w:pos="1134"/>
        </w:tabs>
        <w:spacing w:after="0" w:line="240" w:lineRule="auto"/>
        <w:jc w:val="thaiDistribute"/>
        <w:rPr>
          <w:rFonts w:ascii="TH SarabunPSK" w:eastAsia="Times New Roman" w:hAnsi="TH SarabunPSK" w:cs="TH SarabunPSK"/>
          <w:sz w:val="28"/>
        </w:rPr>
      </w:pPr>
      <w:r w:rsidRPr="005109F8">
        <w:rPr>
          <w:rFonts w:ascii="TH SarabunPSK" w:eastAsia="Times New Roman" w:hAnsi="TH SarabunPSK" w:cs="TH SarabunPSK"/>
          <w:sz w:val="28"/>
          <w:cs/>
        </w:rPr>
        <w:t xml:space="preserve"> </w:t>
      </w:r>
      <w:r w:rsidRPr="005109F8">
        <w:rPr>
          <w:rFonts w:ascii="TH SarabunPSK" w:eastAsia="Times New Roman" w:hAnsi="TH SarabunPSK" w:cs="TH SarabunPSK"/>
          <w:sz w:val="28"/>
          <w:cs/>
        </w:rPr>
        <w:tab/>
      </w:r>
      <w:r w:rsidR="00C30D86" w:rsidRPr="005109F8">
        <w:rPr>
          <w:rFonts w:ascii="TH SarabunPSK" w:eastAsia="Times New Roman" w:hAnsi="TH SarabunPSK" w:cs="TH SarabunPSK"/>
          <w:sz w:val="28"/>
          <w:cs/>
        </w:rPr>
        <w:tab/>
      </w:r>
      <w:r w:rsidRPr="005109F8">
        <w:rPr>
          <w:rFonts w:ascii="TH SarabunPSK" w:eastAsia="Times New Roman" w:hAnsi="TH SarabunPSK" w:cs="TH SarabunPSK"/>
          <w:sz w:val="28"/>
          <w:cs/>
        </w:rPr>
        <w:t>4.1 วิเคราะห์ข้อมูลเกี่ยวกับข้อมูลทั่วไปของผู้ตอบแบบสอบถาม โดยใช้สถิติพื้นฐาน ได้แก่ ค่าความถี่ (</w:t>
      </w:r>
      <w:r w:rsidRPr="005109F8">
        <w:rPr>
          <w:rFonts w:ascii="TH SarabunPSK" w:eastAsia="Times New Roman" w:hAnsi="TH SarabunPSK" w:cs="TH SarabunPSK"/>
          <w:sz w:val="28"/>
        </w:rPr>
        <w:t>Frequency</w:t>
      </w:r>
      <w:r w:rsidRPr="005109F8">
        <w:rPr>
          <w:rFonts w:ascii="TH SarabunPSK" w:eastAsia="Times New Roman" w:hAnsi="TH SarabunPSK" w:cs="TH SarabunPSK"/>
          <w:sz w:val="28"/>
          <w:cs/>
        </w:rPr>
        <w:t>) และค่าร้อยละ (</w:t>
      </w:r>
      <w:r w:rsidRPr="005109F8">
        <w:rPr>
          <w:rFonts w:ascii="TH SarabunPSK" w:eastAsia="Times New Roman" w:hAnsi="TH SarabunPSK" w:cs="TH SarabunPSK"/>
          <w:sz w:val="28"/>
        </w:rPr>
        <w:t>Percentile</w:t>
      </w:r>
      <w:r w:rsidRPr="005109F8">
        <w:rPr>
          <w:rFonts w:ascii="TH SarabunPSK" w:eastAsia="Times New Roman" w:hAnsi="TH SarabunPSK" w:cs="TH SarabunPSK"/>
          <w:sz w:val="28"/>
          <w:cs/>
        </w:rPr>
        <w:t>)</w:t>
      </w:r>
    </w:p>
    <w:p w14:paraId="0F17C12D" w14:textId="0A119D90" w:rsidR="00AF7102" w:rsidRPr="005109F8" w:rsidRDefault="00AF7102" w:rsidP="007E69EA">
      <w:pPr>
        <w:tabs>
          <w:tab w:val="left" w:pos="1134"/>
        </w:tabs>
        <w:spacing w:after="0" w:line="240" w:lineRule="auto"/>
        <w:jc w:val="thaiDistribute"/>
        <w:rPr>
          <w:rFonts w:ascii="TH SarabunPSK" w:eastAsia="Times New Roman" w:hAnsi="TH SarabunPSK" w:cs="TH SarabunPSK"/>
          <w:sz w:val="28"/>
        </w:rPr>
      </w:pPr>
      <w:r w:rsidRPr="005109F8">
        <w:rPr>
          <w:rFonts w:ascii="TH SarabunPSK" w:eastAsia="Times New Roman" w:hAnsi="TH SarabunPSK" w:cs="TH SarabunPSK"/>
          <w:sz w:val="28"/>
          <w:cs/>
        </w:rPr>
        <w:tab/>
      </w:r>
      <w:r w:rsidR="00C30D86" w:rsidRPr="005109F8">
        <w:rPr>
          <w:rFonts w:ascii="TH SarabunPSK" w:eastAsia="Times New Roman" w:hAnsi="TH SarabunPSK" w:cs="TH SarabunPSK"/>
          <w:sz w:val="28"/>
          <w:cs/>
        </w:rPr>
        <w:tab/>
      </w:r>
      <w:r w:rsidRPr="005109F8">
        <w:rPr>
          <w:rFonts w:ascii="TH SarabunPSK" w:eastAsia="Times New Roman" w:hAnsi="TH SarabunPSK" w:cs="TH SarabunPSK"/>
          <w:sz w:val="28"/>
          <w:cs/>
        </w:rPr>
        <w:t>4.2 วิเคราะห์ข้อมูลเกี่ยวกับสมรรถนะการควบคุมดูแลการจัดการเรียนรู้ในห้องเรียนของครูภาษาอังกฤษ  สังกัดสำนักงานเขตพื้นที่การศึกษามัธยมศึกษา เขต 39 จังหวัดพิษณุโลก  โดยใช้สถิติพื้นฐาน ได้แก่ ค่าเฉลี่ย (</w:t>
      </w:r>
      <w:r w:rsidRPr="005109F8">
        <w:rPr>
          <w:rFonts w:ascii="TH SarabunPSK" w:eastAsia="Times New Roman" w:hAnsi="TH SarabunPSK" w:cs="TH SarabunPSK"/>
          <w:sz w:val="28"/>
        </w:rPr>
        <w:t>mean</w:t>
      </w:r>
      <w:r w:rsidRPr="005109F8">
        <w:rPr>
          <w:rFonts w:ascii="TH SarabunPSK" w:eastAsia="Times New Roman" w:hAnsi="TH SarabunPSK" w:cs="TH SarabunPSK"/>
          <w:sz w:val="28"/>
          <w:cs/>
        </w:rPr>
        <w:t>) และค่าส่วนเบี่ยงเบนมาตรฐาน (</w:t>
      </w:r>
      <w:r w:rsidRPr="005109F8">
        <w:rPr>
          <w:rFonts w:ascii="TH SarabunPSK" w:eastAsia="Times New Roman" w:hAnsi="TH SarabunPSK" w:cs="TH SarabunPSK"/>
          <w:sz w:val="28"/>
        </w:rPr>
        <w:t>S</w:t>
      </w:r>
      <w:r w:rsidRPr="005109F8">
        <w:rPr>
          <w:rFonts w:ascii="TH SarabunPSK" w:eastAsia="Times New Roman" w:hAnsi="TH SarabunPSK" w:cs="TH SarabunPSK"/>
          <w:sz w:val="28"/>
          <w:cs/>
        </w:rPr>
        <w:t>.</w:t>
      </w:r>
      <w:r w:rsidRPr="005109F8">
        <w:rPr>
          <w:rFonts w:ascii="TH SarabunPSK" w:eastAsia="Times New Roman" w:hAnsi="TH SarabunPSK" w:cs="TH SarabunPSK"/>
          <w:sz w:val="28"/>
        </w:rPr>
        <w:t>D</w:t>
      </w:r>
      <w:r w:rsidRPr="005109F8">
        <w:rPr>
          <w:rFonts w:ascii="TH SarabunPSK" w:eastAsia="Times New Roman" w:hAnsi="TH SarabunPSK" w:cs="TH SarabunPSK"/>
          <w:sz w:val="28"/>
          <w:cs/>
        </w:rPr>
        <w:t xml:space="preserve">.) </w:t>
      </w:r>
    </w:p>
    <w:p w14:paraId="31DA784B" w14:textId="38BD95F9" w:rsidR="00A55E22" w:rsidRDefault="00AF7102" w:rsidP="00793084">
      <w:pPr>
        <w:spacing w:after="0" w:line="240" w:lineRule="auto"/>
        <w:jc w:val="thaiDistribute"/>
        <w:rPr>
          <w:rFonts w:ascii="TH SarabunPSK" w:eastAsia="Times New Roman" w:hAnsi="TH SarabunPSK" w:cs="TH SarabunPSK"/>
          <w:sz w:val="28"/>
        </w:rPr>
      </w:pPr>
      <w:r w:rsidRPr="005109F8">
        <w:rPr>
          <w:rFonts w:ascii="TH SarabunPSK" w:eastAsia="Times New Roman" w:hAnsi="TH SarabunPSK" w:cs="TH SarabunPSK"/>
          <w:sz w:val="28"/>
          <w:cs/>
        </w:rPr>
        <w:t xml:space="preserve">                    </w:t>
      </w:r>
      <w:r w:rsidR="007E69EA">
        <w:rPr>
          <w:rFonts w:ascii="TH SarabunPSK" w:eastAsia="Times New Roman" w:hAnsi="TH SarabunPSK" w:cs="TH SarabunPSK"/>
          <w:sz w:val="28"/>
          <w:cs/>
        </w:rPr>
        <w:tab/>
      </w:r>
      <w:r w:rsidRPr="005109F8">
        <w:rPr>
          <w:rFonts w:ascii="TH SarabunPSK" w:eastAsia="Times New Roman" w:hAnsi="TH SarabunPSK" w:cs="TH SarabunPSK"/>
          <w:sz w:val="28"/>
          <w:cs/>
        </w:rPr>
        <w:t xml:space="preserve">4.3 เปรียบเทียบสมรรถนะการควบคุมดูแลการจัดการเรียนรู้ในห้องเรียนของครูภาษาอังกฤษ  สังกัดสำนักงานเขตพื้นที่การศึกษามัธยมศึกษา เขต </w:t>
      </w:r>
      <w:r w:rsidRPr="005109F8">
        <w:rPr>
          <w:rFonts w:ascii="TH SarabunPSK" w:eastAsia="Times New Roman" w:hAnsi="TH SarabunPSK" w:cs="TH SarabunPSK"/>
          <w:sz w:val="28"/>
        </w:rPr>
        <w:t xml:space="preserve">39 </w:t>
      </w:r>
      <w:r w:rsidRPr="005109F8">
        <w:rPr>
          <w:rFonts w:ascii="TH SarabunPSK" w:eastAsia="Times New Roman" w:hAnsi="TH SarabunPSK" w:cs="TH SarabunPSK"/>
          <w:sz w:val="28"/>
          <w:cs/>
        </w:rPr>
        <w:t>จังหวัดพิษณุโลก จำแนกตามวุฒิการศึกษา โดยใช้สถิติทดสอบที (</w:t>
      </w:r>
      <w:r w:rsidRPr="005109F8">
        <w:rPr>
          <w:rFonts w:ascii="TH SarabunPSK" w:eastAsia="Times New Roman" w:hAnsi="TH SarabunPSK" w:cs="TH SarabunPSK"/>
          <w:sz w:val="28"/>
        </w:rPr>
        <w:t>t</w:t>
      </w:r>
      <w:r w:rsidRPr="005109F8">
        <w:rPr>
          <w:rFonts w:ascii="TH SarabunPSK" w:eastAsia="Times New Roman" w:hAnsi="TH SarabunPSK" w:cs="TH SarabunPSK"/>
          <w:sz w:val="28"/>
          <w:cs/>
        </w:rPr>
        <w:t xml:space="preserve">- </w:t>
      </w:r>
      <w:r w:rsidRPr="005109F8">
        <w:rPr>
          <w:rFonts w:ascii="TH SarabunPSK" w:eastAsia="Times New Roman" w:hAnsi="TH SarabunPSK" w:cs="TH SarabunPSK"/>
          <w:sz w:val="28"/>
        </w:rPr>
        <w:t>test</w:t>
      </w:r>
      <w:r w:rsidRPr="005109F8">
        <w:rPr>
          <w:rFonts w:ascii="TH SarabunPSK" w:eastAsia="Times New Roman" w:hAnsi="TH SarabunPSK" w:cs="TH SarabunPSK"/>
          <w:sz w:val="28"/>
          <w:cs/>
        </w:rPr>
        <w:t xml:space="preserve">)   แบบ </w:t>
      </w:r>
      <w:r w:rsidRPr="005109F8">
        <w:rPr>
          <w:rFonts w:ascii="TH SarabunPSK" w:eastAsia="Times New Roman" w:hAnsi="TH SarabunPSK" w:cs="TH SarabunPSK"/>
          <w:sz w:val="28"/>
        </w:rPr>
        <w:t>Independent</w:t>
      </w:r>
      <w:r w:rsidR="00246AF6">
        <w:rPr>
          <w:rFonts w:ascii="TH SarabunPSK" w:eastAsia="Times New Roman" w:hAnsi="TH SarabunPSK" w:cs="TH SarabunPSK" w:hint="cs"/>
          <w:sz w:val="28"/>
          <w:cs/>
        </w:rPr>
        <w:t xml:space="preserve"> และ</w:t>
      </w:r>
      <w:r w:rsidRPr="005109F8">
        <w:rPr>
          <w:rFonts w:ascii="TH SarabunPSK" w:eastAsia="Times New Roman" w:hAnsi="TH SarabunPSK" w:cs="TH SarabunPSK"/>
          <w:sz w:val="28"/>
          <w:cs/>
        </w:rPr>
        <w:t>จำแนกตามประสบการณ์ในการทำงาน โดยใช้สถิติทดสอบเอฟ (</w:t>
      </w:r>
      <w:r w:rsidRPr="005109F8">
        <w:rPr>
          <w:rFonts w:ascii="TH SarabunPSK" w:eastAsia="Times New Roman" w:hAnsi="TH SarabunPSK" w:cs="TH SarabunPSK"/>
          <w:sz w:val="28"/>
        </w:rPr>
        <w:t xml:space="preserve">F </w:t>
      </w:r>
      <w:r w:rsidRPr="005109F8">
        <w:rPr>
          <w:rFonts w:ascii="TH SarabunPSK" w:eastAsia="Times New Roman" w:hAnsi="TH SarabunPSK" w:cs="TH SarabunPSK"/>
          <w:sz w:val="28"/>
          <w:cs/>
        </w:rPr>
        <w:t xml:space="preserve">- </w:t>
      </w:r>
      <w:r w:rsidRPr="005109F8">
        <w:rPr>
          <w:rFonts w:ascii="TH SarabunPSK" w:eastAsia="Times New Roman" w:hAnsi="TH SarabunPSK" w:cs="TH SarabunPSK"/>
          <w:sz w:val="28"/>
        </w:rPr>
        <w:t>test</w:t>
      </w:r>
      <w:r w:rsidRPr="005109F8">
        <w:rPr>
          <w:rFonts w:ascii="TH SarabunPSK" w:eastAsia="Times New Roman" w:hAnsi="TH SarabunPSK" w:cs="TH SarabunPSK"/>
          <w:sz w:val="28"/>
          <w:cs/>
        </w:rPr>
        <w:t xml:space="preserve">) แบบ </w:t>
      </w:r>
      <w:r w:rsidRPr="005109F8">
        <w:rPr>
          <w:rFonts w:ascii="TH SarabunPSK" w:eastAsia="Times New Roman" w:hAnsi="TH SarabunPSK" w:cs="TH SarabunPSK"/>
          <w:sz w:val="28"/>
        </w:rPr>
        <w:t xml:space="preserve">one </w:t>
      </w:r>
      <w:r w:rsidRPr="005109F8">
        <w:rPr>
          <w:rFonts w:ascii="TH SarabunPSK" w:eastAsia="Times New Roman" w:hAnsi="TH SarabunPSK" w:cs="TH SarabunPSK"/>
          <w:sz w:val="28"/>
          <w:cs/>
        </w:rPr>
        <w:t xml:space="preserve">– </w:t>
      </w:r>
      <w:r w:rsidRPr="005109F8">
        <w:rPr>
          <w:rFonts w:ascii="TH SarabunPSK" w:eastAsia="Times New Roman" w:hAnsi="TH SarabunPSK" w:cs="TH SarabunPSK"/>
          <w:sz w:val="28"/>
        </w:rPr>
        <w:t>way ANOVA</w:t>
      </w:r>
    </w:p>
    <w:p w14:paraId="5C2F3B7C" w14:textId="77777777" w:rsidR="00793084" w:rsidRPr="00793084" w:rsidRDefault="00793084" w:rsidP="00793084">
      <w:pPr>
        <w:spacing w:after="0" w:line="240" w:lineRule="auto"/>
        <w:jc w:val="thaiDistribute"/>
        <w:rPr>
          <w:rFonts w:ascii="TH SarabunPSK" w:eastAsia="Times New Roman" w:hAnsi="TH SarabunPSK" w:cs="TH SarabunPSK" w:hint="cs"/>
          <w:sz w:val="28"/>
        </w:rPr>
      </w:pPr>
    </w:p>
    <w:p w14:paraId="05580ECA" w14:textId="01979D24" w:rsidR="001000D0" w:rsidRPr="00A55E22" w:rsidRDefault="00566D77" w:rsidP="00793084">
      <w:pPr>
        <w:pStyle w:val="ListParagraph"/>
        <w:tabs>
          <w:tab w:val="left" w:pos="851"/>
        </w:tabs>
        <w:spacing w:line="240" w:lineRule="auto"/>
        <w:ind w:left="1222"/>
        <w:jc w:val="center"/>
        <w:rPr>
          <w:rFonts w:ascii="TH SarabunPSK" w:eastAsia="Microsoft Sans Serif" w:hAnsi="TH SarabunPSK" w:cs="TH SarabunPSK" w:hint="cs"/>
          <w:b/>
          <w:bCs/>
          <w:sz w:val="28"/>
          <w:cs/>
        </w:rPr>
      </w:pPr>
      <w:r w:rsidRPr="005109F8">
        <w:rPr>
          <w:rFonts w:ascii="TH SarabunPSK" w:eastAsia="Microsoft Sans Serif" w:hAnsi="TH SarabunPSK" w:cs="TH SarabunPSK"/>
          <w:b/>
          <w:bCs/>
          <w:sz w:val="28"/>
          <w:cs/>
        </w:rPr>
        <w:lastRenderedPageBreak/>
        <w:t>ผลการวิจัย</w:t>
      </w:r>
    </w:p>
    <w:p w14:paraId="41AE39C9" w14:textId="77777777" w:rsidR="003734E1" w:rsidRPr="005109F8" w:rsidRDefault="003734E1" w:rsidP="00793084">
      <w:pPr>
        <w:widowControl w:val="0"/>
        <w:tabs>
          <w:tab w:val="left" w:pos="851"/>
        </w:tabs>
        <w:autoSpaceDE w:val="0"/>
        <w:autoSpaceDN w:val="0"/>
        <w:spacing w:line="240" w:lineRule="auto"/>
        <w:rPr>
          <w:rFonts w:ascii="TH SarabunPSK" w:eastAsia="Microsoft Sans Serif" w:hAnsi="TH SarabunPSK" w:cs="TH SarabunPSK"/>
          <w:sz w:val="28"/>
          <w:cs/>
        </w:rPr>
      </w:pPr>
      <w:r w:rsidRPr="005109F8">
        <w:rPr>
          <w:rFonts w:ascii="TH SarabunPSK" w:eastAsia="Microsoft Sans Serif" w:hAnsi="TH SarabunPSK" w:cs="TH SarabunPSK"/>
          <w:sz w:val="28"/>
          <w:cs/>
        </w:rPr>
        <w:tab/>
        <w:t>การวิจัยครั้งนี้ ผู้วิจัยได้แบ่งผลการวิจัยออกเป็น 3 ตอน ดังนี้</w:t>
      </w:r>
    </w:p>
    <w:p w14:paraId="53EB9FD9" w14:textId="77777777" w:rsidR="003734E1" w:rsidRPr="005109F8" w:rsidRDefault="003734E1" w:rsidP="00823335">
      <w:pPr>
        <w:widowControl w:val="0"/>
        <w:tabs>
          <w:tab w:val="left" w:pos="851"/>
        </w:tabs>
        <w:autoSpaceDE w:val="0"/>
        <w:autoSpaceDN w:val="0"/>
        <w:spacing w:after="0" w:line="240" w:lineRule="auto"/>
        <w:rPr>
          <w:rFonts w:ascii="TH SarabunPSK" w:eastAsia="Microsoft Sans Serif" w:hAnsi="TH SarabunPSK" w:cs="TH SarabunPSK"/>
          <w:sz w:val="28"/>
        </w:rPr>
      </w:pPr>
      <w:r w:rsidRPr="005109F8">
        <w:rPr>
          <w:rFonts w:ascii="TH SarabunPSK" w:eastAsia="Microsoft Sans Serif" w:hAnsi="TH SarabunPSK" w:cs="TH SarabunPSK"/>
          <w:sz w:val="28"/>
          <w:cs/>
        </w:rPr>
        <w:tab/>
      </w:r>
      <w:r w:rsidRPr="005109F8">
        <w:rPr>
          <w:rFonts w:ascii="TH SarabunPSK" w:eastAsia="Calibri" w:hAnsi="TH SarabunPSK" w:cs="TH SarabunPSK"/>
          <w:sz w:val="28"/>
          <w:cs/>
        </w:rPr>
        <w:t xml:space="preserve">ตอนที่ 1  ผลการวิเคราะห์ข้อมูลทั่วไปของผู้ตอบแบบสอบถาม  </w:t>
      </w:r>
    </w:p>
    <w:p w14:paraId="11601AC8" w14:textId="77777777" w:rsidR="003734E1" w:rsidRPr="005109F8" w:rsidRDefault="003734E1" w:rsidP="00823335">
      <w:pPr>
        <w:widowControl w:val="0"/>
        <w:tabs>
          <w:tab w:val="left" w:pos="851"/>
        </w:tabs>
        <w:autoSpaceDE w:val="0"/>
        <w:autoSpaceDN w:val="0"/>
        <w:spacing w:after="0" w:line="240" w:lineRule="auto"/>
        <w:rPr>
          <w:rFonts w:ascii="TH SarabunPSK" w:eastAsia="Microsoft Sans Serif" w:hAnsi="TH SarabunPSK" w:cs="TH SarabunPSK"/>
          <w:sz w:val="28"/>
          <w:cs/>
        </w:rPr>
      </w:pPr>
      <w:r w:rsidRPr="005109F8">
        <w:rPr>
          <w:rFonts w:ascii="TH SarabunPSK" w:eastAsia="Microsoft Sans Serif" w:hAnsi="TH SarabunPSK" w:cs="TH SarabunPSK"/>
          <w:sz w:val="28"/>
          <w:cs/>
        </w:rPr>
        <w:tab/>
      </w:r>
      <w:r w:rsidRPr="005109F8">
        <w:rPr>
          <w:rFonts w:ascii="TH SarabunPSK" w:eastAsia="Calibri" w:hAnsi="TH SarabunPSK" w:cs="TH SarabunPSK"/>
          <w:sz w:val="28"/>
          <w:cs/>
        </w:rPr>
        <w:t xml:space="preserve">ตอนที่ 2  </w:t>
      </w:r>
      <w:bookmarkStart w:id="15" w:name="_Hlk52677197"/>
      <w:r w:rsidRPr="005109F8">
        <w:rPr>
          <w:rFonts w:ascii="TH SarabunPSK" w:eastAsia="Calibri" w:hAnsi="TH SarabunPSK" w:cs="TH SarabunPSK"/>
          <w:sz w:val="28"/>
          <w:cs/>
        </w:rPr>
        <w:t>ผลการศึกษา</w:t>
      </w:r>
      <w:bookmarkEnd w:id="15"/>
      <w:r w:rsidRPr="005109F8">
        <w:rPr>
          <w:rFonts w:ascii="TH SarabunPSK" w:eastAsia="Calibri" w:hAnsi="TH SarabunPSK" w:cs="TH SarabunPSK"/>
          <w:sz w:val="28"/>
          <w:cs/>
        </w:rPr>
        <w:t xml:space="preserve">สมรรถนะการควบคุมดูแลการจัดการเรียนรู้ในห้องเรียนของครูภาษาอังกฤษ  สังกัดสำนักงานเขตพื้นที่การศึกษามัธยมศึกษา เขต 39 จังหวัดพิษณุโลก  </w:t>
      </w:r>
    </w:p>
    <w:p w14:paraId="470E9A2C" w14:textId="25459B15" w:rsidR="003734E1" w:rsidRPr="00246AF6" w:rsidRDefault="003734E1" w:rsidP="00246AF6">
      <w:pPr>
        <w:widowControl w:val="0"/>
        <w:tabs>
          <w:tab w:val="left" w:pos="851"/>
        </w:tabs>
        <w:autoSpaceDE w:val="0"/>
        <w:autoSpaceDN w:val="0"/>
        <w:spacing w:after="0" w:line="240" w:lineRule="auto"/>
        <w:rPr>
          <w:rFonts w:ascii="TH SarabunPSK" w:eastAsia="Microsoft Sans Serif" w:hAnsi="TH SarabunPSK" w:cs="TH SarabunPSK"/>
          <w:sz w:val="28"/>
        </w:rPr>
      </w:pPr>
      <w:r w:rsidRPr="005109F8">
        <w:rPr>
          <w:rFonts w:ascii="TH SarabunPSK" w:eastAsia="Microsoft Sans Serif" w:hAnsi="TH SarabunPSK" w:cs="TH SarabunPSK"/>
          <w:sz w:val="28"/>
          <w:cs/>
        </w:rPr>
        <w:tab/>
      </w:r>
      <w:r w:rsidRPr="005109F8">
        <w:rPr>
          <w:rFonts w:ascii="TH SarabunPSK" w:eastAsia="Calibri" w:hAnsi="TH SarabunPSK" w:cs="TH SarabunPSK"/>
          <w:sz w:val="28"/>
          <w:cs/>
        </w:rPr>
        <w:t xml:space="preserve">ตอนที่ 3  </w:t>
      </w:r>
      <w:bookmarkStart w:id="16" w:name="_Hlk52679745"/>
      <w:r w:rsidRPr="005109F8">
        <w:rPr>
          <w:rFonts w:ascii="TH SarabunPSK" w:eastAsia="Calibri" w:hAnsi="TH SarabunPSK" w:cs="TH SarabunPSK"/>
          <w:sz w:val="28"/>
          <w:cs/>
        </w:rPr>
        <w:t>ผลการเปรียบเทียบสมรรถนะการควบคุมดูแลการจัดการเรียนรู้ในห้องเรียนของครูภาษาอังกฤษ  สังกัดสำนักงานเขตพื้นที่การศึกษามัธยมศึกษา เขต 39 จังหวัดพิษณุโลก  จำแนกตาม วุฒิการศึกษา และประสบการณ์ในการทำงาน</w:t>
      </w:r>
      <w:bookmarkEnd w:id="16"/>
      <w:r w:rsidRPr="005109F8">
        <w:rPr>
          <w:rFonts w:ascii="TH SarabunPSK" w:eastAsia="Calibri" w:hAnsi="TH SarabunPSK" w:cs="TH SarabunPSK"/>
          <w:b/>
          <w:bCs/>
          <w:sz w:val="28"/>
          <w:cs/>
        </w:rPr>
        <w:t xml:space="preserve">ตอนที่ </w:t>
      </w:r>
      <w:r w:rsidRPr="005109F8">
        <w:rPr>
          <w:rFonts w:ascii="TH SarabunPSK" w:eastAsia="Calibri" w:hAnsi="TH SarabunPSK" w:cs="TH SarabunPSK"/>
          <w:b/>
          <w:bCs/>
          <w:sz w:val="28"/>
        </w:rPr>
        <w:t>1</w:t>
      </w:r>
      <w:r w:rsidRPr="005109F8">
        <w:rPr>
          <w:rFonts w:ascii="TH SarabunPSK" w:eastAsia="Calibri" w:hAnsi="TH SarabunPSK" w:cs="TH SarabunPSK"/>
          <w:b/>
          <w:bCs/>
          <w:sz w:val="28"/>
          <w:cs/>
        </w:rPr>
        <w:t xml:space="preserve">  ข้อมูลทั่วไปของผู้ตอบแบบสอบถาม  </w:t>
      </w:r>
      <w:r w:rsidR="00A55E22">
        <w:rPr>
          <w:rFonts w:ascii="TH SarabunPSK" w:eastAsia="Calibri" w:hAnsi="TH SarabunPSK" w:cs="TH SarabunPSK" w:hint="cs"/>
          <w:b/>
          <w:bCs/>
          <w:sz w:val="28"/>
          <w:cs/>
        </w:rPr>
        <w:t xml:space="preserve"> </w:t>
      </w:r>
      <w:r w:rsidRPr="005109F8">
        <w:rPr>
          <w:rFonts w:ascii="TH SarabunPSK" w:eastAsia="Microsoft Sans Serif" w:hAnsi="TH SarabunPSK" w:cs="TH SarabunPSK"/>
          <w:b/>
          <w:bCs/>
          <w:sz w:val="28"/>
          <w:cs/>
        </w:rPr>
        <w:t xml:space="preserve"> </w:t>
      </w:r>
    </w:p>
    <w:p w14:paraId="4C7903D5" w14:textId="7EF67F3D" w:rsidR="003734E1" w:rsidRPr="005109F8" w:rsidRDefault="003734E1" w:rsidP="00EA5A73">
      <w:pPr>
        <w:widowControl w:val="0"/>
        <w:tabs>
          <w:tab w:val="left" w:pos="900"/>
        </w:tabs>
        <w:autoSpaceDE w:val="0"/>
        <w:autoSpaceDN w:val="0"/>
        <w:spacing w:line="240" w:lineRule="auto"/>
        <w:rPr>
          <w:rFonts w:ascii="TH SarabunPSK" w:eastAsia="Calibri" w:hAnsi="TH SarabunPSK" w:cs="TH SarabunPSK"/>
          <w:b/>
          <w:bCs/>
          <w:sz w:val="28"/>
        </w:rPr>
      </w:pPr>
      <w:r w:rsidRPr="005109F8">
        <w:rPr>
          <w:rFonts w:ascii="TH SarabunPSK" w:eastAsia="Microsoft Sans Serif" w:hAnsi="TH SarabunPSK" w:cs="TH SarabunPSK"/>
          <w:b/>
          <w:bCs/>
          <w:sz w:val="28"/>
          <w:cs/>
        </w:rPr>
        <w:t xml:space="preserve">ตาราง </w:t>
      </w:r>
      <w:r w:rsidR="00480FC8" w:rsidRPr="005109F8">
        <w:rPr>
          <w:rFonts w:ascii="TH SarabunPSK" w:eastAsia="Microsoft Sans Serif" w:hAnsi="TH SarabunPSK" w:cs="TH SarabunPSK"/>
          <w:b/>
          <w:bCs/>
          <w:sz w:val="28"/>
          <w:cs/>
        </w:rPr>
        <w:t>2</w:t>
      </w:r>
      <w:r w:rsidRPr="005109F8">
        <w:rPr>
          <w:rFonts w:ascii="TH SarabunPSK" w:eastAsia="Microsoft Sans Serif" w:hAnsi="TH SarabunPSK" w:cs="TH SarabunPSK"/>
          <w:b/>
          <w:bCs/>
          <w:sz w:val="28"/>
        </w:rPr>
        <w:t xml:space="preserve"> </w:t>
      </w:r>
      <w:r w:rsidRPr="005109F8">
        <w:rPr>
          <w:rFonts w:ascii="TH SarabunPSK" w:eastAsia="Microsoft Sans Serif" w:hAnsi="TH SarabunPSK" w:cs="TH SarabunPSK"/>
          <w:b/>
          <w:bCs/>
          <w:sz w:val="28"/>
          <w:cs/>
        </w:rPr>
        <w:t>แสดงจำนวนและร้อยละของ</w:t>
      </w:r>
      <w:r w:rsidRPr="005109F8">
        <w:rPr>
          <w:rFonts w:ascii="TH SarabunPSK" w:eastAsia="Calibri" w:hAnsi="TH SarabunPSK" w:cs="TH SarabunPSK"/>
          <w:b/>
          <w:bCs/>
          <w:sz w:val="28"/>
          <w:cs/>
        </w:rPr>
        <w:t>ข้อมูลทั่วไปของผู้ตอบแบบสอบถาม</w:t>
      </w:r>
    </w:p>
    <w:tbl>
      <w:tblPr>
        <w:tblStyle w:val="TableGrid"/>
        <w:tblW w:w="0" w:type="auto"/>
        <w:tblLook w:val="04A0" w:firstRow="1" w:lastRow="0" w:firstColumn="1" w:lastColumn="0" w:noHBand="0" w:noVBand="1"/>
      </w:tblPr>
      <w:tblGrid>
        <w:gridCol w:w="4815"/>
        <w:gridCol w:w="2126"/>
        <w:gridCol w:w="2075"/>
      </w:tblGrid>
      <w:tr w:rsidR="00480FC8" w:rsidRPr="005109F8" w14:paraId="18B361D2" w14:textId="77777777" w:rsidTr="007E69EA">
        <w:trPr>
          <w:trHeight w:val="560"/>
        </w:trPr>
        <w:tc>
          <w:tcPr>
            <w:tcW w:w="4815" w:type="dxa"/>
            <w:vMerge w:val="restart"/>
            <w:tcBorders>
              <w:top w:val="single" w:sz="18" w:space="0" w:color="auto"/>
              <w:left w:val="nil"/>
              <w:bottom w:val="nil"/>
              <w:right w:val="nil"/>
            </w:tcBorders>
            <w:vAlign w:val="center"/>
          </w:tcPr>
          <w:p w14:paraId="5994DF97" w14:textId="77777777" w:rsidR="003734E1" w:rsidRPr="00246AF6" w:rsidRDefault="003734E1" w:rsidP="00EA5A73">
            <w:pPr>
              <w:widowControl w:val="0"/>
              <w:tabs>
                <w:tab w:val="left" w:pos="900"/>
              </w:tabs>
              <w:autoSpaceDE w:val="0"/>
              <w:autoSpaceDN w:val="0"/>
              <w:jc w:val="center"/>
              <w:rPr>
                <w:rFonts w:ascii="TH SarabunPSK" w:eastAsia="Calibri" w:hAnsi="TH SarabunPSK" w:cs="TH SarabunPSK"/>
                <w:b/>
                <w:bCs/>
                <w:sz w:val="28"/>
                <w:cs/>
              </w:rPr>
            </w:pPr>
            <w:r w:rsidRPr="00246AF6">
              <w:rPr>
                <w:rFonts w:ascii="TH SarabunPSK" w:eastAsia="Calibri" w:hAnsi="TH SarabunPSK" w:cs="TH SarabunPSK"/>
                <w:b/>
                <w:bCs/>
                <w:sz w:val="28"/>
                <w:cs/>
              </w:rPr>
              <w:t>ข้อมูลทั่วไป</w:t>
            </w:r>
          </w:p>
        </w:tc>
        <w:tc>
          <w:tcPr>
            <w:tcW w:w="4201" w:type="dxa"/>
            <w:gridSpan w:val="2"/>
            <w:tcBorders>
              <w:top w:val="single" w:sz="18" w:space="0" w:color="auto"/>
              <w:left w:val="nil"/>
              <w:bottom w:val="single" w:sz="4" w:space="0" w:color="auto"/>
              <w:right w:val="nil"/>
            </w:tcBorders>
            <w:vAlign w:val="center"/>
          </w:tcPr>
          <w:p w14:paraId="3F527C32" w14:textId="77777777" w:rsidR="003734E1" w:rsidRPr="00246AF6" w:rsidRDefault="003734E1" w:rsidP="00EA5A73">
            <w:pPr>
              <w:widowControl w:val="0"/>
              <w:tabs>
                <w:tab w:val="left" w:pos="900"/>
              </w:tabs>
              <w:autoSpaceDE w:val="0"/>
              <w:autoSpaceDN w:val="0"/>
              <w:jc w:val="center"/>
              <w:rPr>
                <w:rFonts w:ascii="TH SarabunPSK" w:eastAsia="Microsoft Sans Serif" w:hAnsi="TH SarabunPSK" w:cs="TH SarabunPSK"/>
                <w:b/>
                <w:bCs/>
                <w:sz w:val="28"/>
              </w:rPr>
            </w:pPr>
            <w:r w:rsidRPr="00246AF6">
              <w:rPr>
                <w:rFonts w:ascii="TH SarabunPSK" w:eastAsia="Microsoft Sans Serif" w:hAnsi="TH SarabunPSK" w:cs="TH SarabunPSK"/>
                <w:b/>
                <w:bCs/>
                <w:sz w:val="28"/>
                <w:cs/>
              </w:rPr>
              <w:t>กลุ่มตัวอย่าง</w:t>
            </w:r>
          </w:p>
          <w:p w14:paraId="5A7369EC" w14:textId="77777777" w:rsidR="003734E1" w:rsidRPr="00246AF6" w:rsidRDefault="003734E1" w:rsidP="00EA5A73">
            <w:pPr>
              <w:widowControl w:val="0"/>
              <w:tabs>
                <w:tab w:val="left" w:pos="900"/>
              </w:tabs>
              <w:autoSpaceDE w:val="0"/>
              <w:autoSpaceDN w:val="0"/>
              <w:jc w:val="center"/>
              <w:rPr>
                <w:rFonts w:ascii="TH SarabunPSK" w:eastAsia="Microsoft Sans Serif" w:hAnsi="TH SarabunPSK" w:cs="TH SarabunPSK"/>
                <w:b/>
                <w:bCs/>
                <w:sz w:val="28"/>
              </w:rPr>
            </w:pPr>
            <w:r w:rsidRPr="00246AF6">
              <w:rPr>
                <w:rFonts w:ascii="TH SarabunPSK" w:eastAsia="Microsoft Sans Serif" w:hAnsi="TH SarabunPSK" w:cs="TH SarabunPSK"/>
                <w:b/>
                <w:bCs/>
                <w:sz w:val="28"/>
                <w:cs/>
              </w:rPr>
              <w:t>(</w:t>
            </w:r>
            <w:r w:rsidRPr="00246AF6">
              <w:rPr>
                <w:rFonts w:ascii="TH SarabunPSK" w:eastAsia="Microsoft Sans Serif" w:hAnsi="TH SarabunPSK" w:cs="TH SarabunPSK"/>
                <w:b/>
                <w:bCs/>
                <w:sz w:val="28"/>
              </w:rPr>
              <w:t xml:space="preserve">n </w:t>
            </w:r>
            <w:r w:rsidRPr="00246AF6">
              <w:rPr>
                <w:rFonts w:ascii="TH SarabunPSK" w:eastAsia="Microsoft Sans Serif" w:hAnsi="TH SarabunPSK" w:cs="TH SarabunPSK"/>
                <w:b/>
                <w:bCs/>
                <w:sz w:val="28"/>
                <w:cs/>
              </w:rPr>
              <w:t>= 148)</w:t>
            </w:r>
          </w:p>
        </w:tc>
      </w:tr>
      <w:tr w:rsidR="00480FC8" w:rsidRPr="005109F8" w14:paraId="68DCEB89" w14:textId="77777777" w:rsidTr="00315F24">
        <w:tc>
          <w:tcPr>
            <w:tcW w:w="4815" w:type="dxa"/>
            <w:vMerge/>
            <w:tcBorders>
              <w:top w:val="nil"/>
              <w:left w:val="nil"/>
              <w:bottom w:val="single" w:sz="4" w:space="0" w:color="auto"/>
              <w:right w:val="nil"/>
            </w:tcBorders>
            <w:vAlign w:val="center"/>
          </w:tcPr>
          <w:p w14:paraId="34BC7C06" w14:textId="77777777" w:rsidR="003734E1" w:rsidRPr="00246AF6" w:rsidRDefault="003734E1" w:rsidP="00EA5A73">
            <w:pPr>
              <w:widowControl w:val="0"/>
              <w:tabs>
                <w:tab w:val="left" w:pos="900"/>
              </w:tabs>
              <w:autoSpaceDE w:val="0"/>
              <w:autoSpaceDN w:val="0"/>
              <w:jc w:val="center"/>
              <w:rPr>
                <w:rFonts w:ascii="TH SarabunPSK" w:eastAsia="Microsoft Sans Serif" w:hAnsi="TH SarabunPSK" w:cs="TH SarabunPSK"/>
                <w:b/>
                <w:bCs/>
                <w:sz w:val="28"/>
              </w:rPr>
            </w:pPr>
          </w:p>
        </w:tc>
        <w:tc>
          <w:tcPr>
            <w:tcW w:w="2126" w:type="dxa"/>
            <w:tcBorders>
              <w:top w:val="single" w:sz="4" w:space="0" w:color="auto"/>
              <w:left w:val="nil"/>
              <w:bottom w:val="single" w:sz="4" w:space="0" w:color="auto"/>
              <w:right w:val="nil"/>
            </w:tcBorders>
            <w:vAlign w:val="center"/>
          </w:tcPr>
          <w:p w14:paraId="3DEEB7A3" w14:textId="77777777" w:rsidR="003734E1" w:rsidRPr="00246AF6" w:rsidRDefault="003734E1" w:rsidP="00EA5A73">
            <w:pPr>
              <w:widowControl w:val="0"/>
              <w:tabs>
                <w:tab w:val="left" w:pos="900"/>
              </w:tabs>
              <w:autoSpaceDE w:val="0"/>
              <w:autoSpaceDN w:val="0"/>
              <w:jc w:val="center"/>
              <w:rPr>
                <w:rFonts w:ascii="TH SarabunPSK" w:eastAsia="Microsoft Sans Serif" w:hAnsi="TH SarabunPSK" w:cs="TH SarabunPSK"/>
                <w:b/>
                <w:bCs/>
                <w:sz w:val="28"/>
              </w:rPr>
            </w:pPr>
            <w:r w:rsidRPr="00246AF6">
              <w:rPr>
                <w:rFonts w:ascii="TH SarabunPSK" w:eastAsia="Microsoft Sans Serif" w:hAnsi="TH SarabunPSK" w:cs="TH SarabunPSK"/>
                <w:b/>
                <w:bCs/>
                <w:sz w:val="28"/>
                <w:cs/>
              </w:rPr>
              <w:t>จำนวน</w:t>
            </w:r>
          </w:p>
        </w:tc>
        <w:tc>
          <w:tcPr>
            <w:tcW w:w="2075" w:type="dxa"/>
            <w:tcBorders>
              <w:top w:val="single" w:sz="4" w:space="0" w:color="auto"/>
              <w:left w:val="nil"/>
              <w:bottom w:val="single" w:sz="4" w:space="0" w:color="auto"/>
              <w:right w:val="nil"/>
            </w:tcBorders>
            <w:vAlign w:val="center"/>
          </w:tcPr>
          <w:p w14:paraId="0A07D0AB" w14:textId="77777777" w:rsidR="003734E1" w:rsidRPr="00246AF6" w:rsidRDefault="003734E1" w:rsidP="00EA5A73">
            <w:pPr>
              <w:widowControl w:val="0"/>
              <w:tabs>
                <w:tab w:val="left" w:pos="900"/>
              </w:tabs>
              <w:autoSpaceDE w:val="0"/>
              <w:autoSpaceDN w:val="0"/>
              <w:jc w:val="center"/>
              <w:rPr>
                <w:rFonts w:ascii="TH SarabunPSK" w:eastAsia="Microsoft Sans Serif" w:hAnsi="TH SarabunPSK" w:cs="TH SarabunPSK"/>
                <w:b/>
                <w:bCs/>
                <w:sz w:val="28"/>
              </w:rPr>
            </w:pPr>
            <w:r w:rsidRPr="00246AF6">
              <w:rPr>
                <w:rFonts w:ascii="TH SarabunPSK" w:eastAsia="Microsoft Sans Serif" w:hAnsi="TH SarabunPSK" w:cs="TH SarabunPSK"/>
                <w:b/>
                <w:bCs/>
                <w:sz w:val="28"/>
                <w:cs/>
              </w:rPr>
              <w:t>ร้อยละ</w:t>
            </w:r>
          </w:p>
        </w:tc>
      </w:tr>
      <w:tr w:rsidR="00480FC8" w:rsidRPr="005109F8" w14:paraId="7278BA97" w14:textId="77777777" w:rsidTr="007E69EA">
        <w:trPr>
          <w:trHeight w:val="285"/>
        </w:trPr>
        <w:tc>
          <w:tcPr>
            <w:tcW w:w="4815" w:type="dxa"/>
            <w:tcBorders>
              <w:top w:val="single" w:sz="4" w:space="0" w:color="auto"/>
              <w:left w:val="nil"/>
              <w:bottom w:val="nil"/>
              <w:right w:val="nil"/>
            </w:tcBorders>
          </w:tcPr>
          <w:p w14:paraId="7E44E88B" w14:textId="77777777" w:rsidR="003734E1" w:rsidRPr="00246AF6" w:rsidRDefault="003734E1" w:rsidP="00EA5A73">
            <w:pPr>
              <w:rPr>
                <w:rFonts w:ascii="TH SarabunPSK" w:eastAsia="Calibri" w:hAnsi="TH SarabunPSK" w:cs="TH SarabunPSK"/>
                <w:b/>
                <w:bCs/>
                <w:sz w:val="28"/>
                <w:cs/>
              </w:rPr>
            </w:pPr>
            <w:bookmarkStart w:id="17" w:name="_Hlk52676551"/>
            <w:r w:rsidRPr="00246AF6">
              <w:rPr>
                <w:rFonts w:ascii="TH SarabunPSK" w:eastAsia="Microsoft Sans Serif" w:hAnsi="TH SarabunPSK" w:cs="TH SarabunPSK"/>
                <w:b/>
                <w:bCs/>
                <w:sz w:val="28"/>
              </w:rPr>
              <w:t>1</w:t>
            </w:r>
            <w:r w:rsidRPr="00246AF6">
              <w:rPr>
                <w:rFonts w:ascii="TH SarabunPSK" w:eastAsia="Microsoft Sans Serif" w:hAnsi="TH SarabunPSK" w:cs="TH SarabunPSK"/>
                <w:b/>
                <w:bCs/>
                <w:sz w:val="28"/>
                <w:cs/>
              </w:rPr>
              <w:t>.</w:t>
            </w:r>
            <w:r w:rsidRPr="00246AF6">
              <w:rPr>
                <w:rFonts w:ascii="TH SarabunPSK" w:eastAsia="Calibri" w:hAnsi="TH SarabunPSK" w:cs="TH SarabunPSK"/>
                <w:b/>
                <w:bCs/>
                <w:sz w:val="28"/>
                <w:cs/>
              </w:rPr>
              <w:t xml:space="preserve"> วุฒิการศึกษา</w:t>
            </w:r>
          </w:p>
        </w:tc>
        <w:tc>
          <w:tcPr>
            <w:tcW w:w="2126" w:type="dxa"/>
            <w:tcBorders>
              <w:top w:val="single" w:sz="4" w:space="0" w:color="auto"/>
              <w:left w:val="nil"/>
              <w:bottom w:val="nil"/>
              <w:right w:val="nil"/>
            </w:tcBorders>
          </w:tcPr>
          <w:p w14:paraId="349A0D6A" w14:textId="77777777" w:rsidR="003734E1" w:rsidRPr="00246AF6" w:rsidRDefault="003734E1" w:rsidP="00EA5A73">
            <w:pPr>
              <w:widowControl w:val="0"/>
              <w:tabs>
                <w:tab w:val="left" w:pos="900"/>
              </w:tabs>
              <w:autoSpaceDE w:val="0"/>
              <w:autoSpaceDN w:val="0"/>
              <w:jc w:val="center"/>
              <w:rPr>
                <w:rFonts w:ascii="TH SarabunPSK" w:eastAsia="Microsoft Sans Serif" w:hAnsi="TH SarabunPSK" w:cs="TH SarabunPSK"/>
                <w:sz w:val="28"/>
              </w:rPr>
            </w:pPr>
          </w:p>
        </w:tc>
        <w:tc>
          <w:tcPr>
            <w:tcW w:w="2075" w:type="dxa"/>
            <w:tcBorders>
              <w:top w:val="single" w:sz="4" w:space="0" w:color="auto"/>
              <w:left w:val="nil"/>
              <w:bottom w:val="nil"/>
              <w:right w:val="nil"/>
            </w:tcBorders>
          </w:tcPr>
          <w:p w14:paraId="15016B29" w14:textId="77777777" w:rsidR="003734E1" w:rsidRPr="00246AF6" w:rsidRDefault="003734E1" w:rsidP="00EA5A73">
            <w:pPr>
              <w:widowControl w:val="0"/>
              <w:tabs>
                <w:tab w:val="left" w:pos="900"/>
              </w:tabs>
              <w:autoSpaceDE w:val="0"/>
              <w:autoSpaceDN w:val="0"/>
              <w:jc w:val="center"/>
              <w:rPr>
                <w:rFonts w:ascii="TH SarabunPSK" w:eastAsia="Microsoft Sans Serif" w:hAnsi="TH SarabunPSK" w:cs="TH SarabunPSK"/>
                <w:sz w:val="28"/>
              </w:rPr>
            </w:pPr>
          </w:p>
        </w:tc>
      </w:tr>
      <w:bookmarkEnd w:id="17"/>
      <w:tr w:rsidR="00480FC8" w:rsidRPr="005109F8" w14:paraId="3553D304" w14:textId="77777777" w:rsidTr="007E69EA">
        <w:trPr>
          <w:trHeight w:val="343"/>
        </w:trPr>
        <w:tc>
          <w:tcPr>
            <w:tcW w:w="4815" w:type="dxa"/>
            <w:tcBorders>
              <w:top w:val="nil"/>
              <w:left w:val="nil"/>
              <w:bottom w:val="nil"/>
              <w:right w:val="nil"/>
            </w:tcBorders>
          </w:tcPr>
          <w:p w14:paraId="1C9B23A0" w14:textId="77777777" w:rsidR="003734E1" w:rsidRPr="00246AF6" w:rsidRDefault="003734E1" w:rsidP="00EA5A73">
            <w:pPr>
              <w:widowControl w:val="0"/>
              <w:tabs>
                <w:tab w:val="left" w:pos="900"/>
              </w:tabs>
              <w:autoSpaceDE w:val="0"/>
              <w:autoSpaceDN w:val="0"/>
              <w:rPr>
                <w:rFonts w:ascii="TH SarabunPSK" w:eastAsia="Microsoft Sans Serif" w:hAnsi="TH SarabunPSK" w:cs="TH SarabunPSK"/>
                <w:b/>
                <w:bCs/>
                <w:sz w:val="28"/>
              </w:rPr>
            </w:pPr>
            <w:r w:rsidRPr="00246AF6">
              <w:rPr>
                <w:rFonts w:ascii="TH SarabunPSK" w:eastAsia="Times New Roman" w:hAnsi="TH SarabunPSK" w:cs="TH SarabunPSK"/>
                <w:sz w:val="28"/>
                <w:cs/>
              </w:rPr>
              <w:t xml:space="preserve">     ปริญญาตรี</w:t>
            </w:r>
          </w:p>
        </w:tc>
        <w:tc>
          <w:tcPr>
            <w:tcW w:w="2126" w:type="dxa"/>
            <w:tcBorders>
              <w:top w:val="nil"/>
              <w:left w:val="nil"/>
              <w:bottom w:val="nil"/>
              <w:right w:val="nil"/>
            </w:tcBorders>
            <w:shd w:val="clear" w:color="auto" w:fill="auto"/>
          </w:tcPr>
          <w:p w14:paraId="06B272D7" w14:textId="77777777" w:rsidR="003734E1" w:rsidRPr="00246AF6" w:rsidRDefault="003734E1" w:rsidP="00EA5A73">
            <w:pPr>
              <w:widowControl w:val="0"/>
              <w:tabs>
                <w:tab w:val="left" w:pos="900"/>
              </w:tabs>
              <w:autoSpaceDE w:val="0"/>
              <w:autoSpaceDN w:val="0"/>
              <w:jc w:val="center"/>
              <w:rPr>
                <w:rFonts w:ascii="TH SarabunPSK" w:eastAsia="Microsoft Sans Serif" w:hAnsi="TH SarabunPSK" w:cs="TH SarabunPSK"/>
                <w:sz w:val="28"/>
              </w:rPr>
            </w:pPr>
            <w:r w:rsidRPr="00246AF6">
              <w:rPr>
                <w:rFonts w:ascii="TH SarabunPSK" w:hAnsi="TH SarabunPSK" w:cs="TH SarabunPSK"/>
                <w:sz w:val="28"/>
              </w:rPr>
              <w:t>111</w:t>
            </w:r>
            <w:r w:rsidRPr="00246AF6">
              <w:rPr>
                <w:rFonts w:ascii="TH SarabunPSK" w:hAnsi="TH SarabunPSK" w:cs="TH SarabunPSK"/>
                <w:sz w:val="28"/>
                <w:cs/>
              </w:rPr>
              <w:t>.</w:t>
            </w:r>
            <w:r w:rsidRPr="00246AF6">
              <w:rPr>
                <w:rFonts w:ascii="TH SarabunPSK" w:hAnsi="TH SarabunPSK" w:cs="TH SarabunPSK"/>
                <w:sz w:val="28"/>
              </w:rPr>
              <w:t>00</w:t>
            </w:r>
          </w:p>
        </w:tc>
        <w:tc>
          <w:tcPr>
            <w:tcW w:w="2075" w:type="dxa"/>
            <w:tcBorders>
              <w:top w:val="nil"/>
              <w:left w:val="nil"/>
              <w:bottom w:val="nil"/>
              <w:right w:val="nil"/>
            </w:tcBorders>
            <w:shd w:val="clear" w:color="auto" w:fill="auto"/>
          </w:tcPr>
          <w:p w14:paraId="06EC610D" w14:textId="77777777" w:rsidR="003734E1" w:rsidRPr="00246AF6" w:rsidRDefault="003734E1" w:rsidP="00EA5A73">
            <w:pPr>
              <w:widowControl w:val="0"/>
              <w:tabs>
                <w:tab w:val="left" w:pos="900"/>
              </w:tabs>
              <w:autoSpaceDE w:val="0"/>
              <w:autoSpaceDN w:val="0"/>
              <w:jc w:val="center"/>
              <w:rPr>
                <w:rFonts w:ascii="TH SarabunPSK" w:eastAsia="Microsoft Sans Serif" w:hAnsi="TH SarabunPSK" w:cs="TH SarabunPSK"/>
                <w:sz w:val="28"/>
              </w:rPr>
            </w:pPr>
            <w:r w:rsidRPr="00246AF6">
              <w:rPr>
                <w:rFonts w:ascii="TH SarabunPSK" w:hAnsi="TH SarabunPSK" w:cs="TH SarabunPSK"/>
                <w:sz w:val="28"/>
              </w:rPr>
              <w:t>75</w:t>
            </w:r>
            <w:r w:rsidRPr="00246AF6">
              <w:rPr>
                <w:rFonts w:ascii="TH SarabunPSK" w:hAnsi="TH SarabunPSK" w:cs="TH SarabunPSK"/>
                <w:sz w:val="28"/>
                <w:cs/>
              </w:rPr>
              <w:t>.</w:t>
            </w:r>
            <w:r w:rsidRPr="00246AF6">
              <w:rPr>
                <w:rFonts w:ascii="TH SarabunPSK" w:hAnsi="TH SarabunPSK" w:cs="TH SarabunPSK"/>
                <w:sz w:val="28"/>
              </w:rPr>
              <w:t>00</w:t>
            </w:r>
          </w:p>
        </w:tc>
      </w:tr>
      <w:tr w:rsidR="00480FC8" w:rsidRPr="005109F8" w14:paraId="1A677881" w14:textId="77777777" w:rsidTr="007E69EA">
        <w:trPr>
          <w:trHeight w:val="405"/>
        </w:trPr>
        <w:tc>
          <w:tcPr>
            <w:tcW w:w="4815" w:type="dxa"/>
            <w:tcBorders>
              <w:top w:val="nil"/>
              <w:left w:val="nil"/>
              <w:bottom w:val="single" w:sz="4" w:space="0" w:color="auto"/>
              <w:right w:val="nil"/>
            </w:tcBorders>
          </w:tcPr>
          <w:p w14:paraId="6BD30922" w14:textId="77777777" w:rsidR="003734E1" w:rsidRPr="00246AF6" w:rsidRDefault="003734E1" w:rsidP="00EA5A73">
            <w:pPr>
              <w:rPr>
                <w:rFonts w:ascii="TH SarabunPSK" w:eastAsia="Calibri" w:hAnsi="TH SarabunPSK" w:cs="TH SarabunPSK"/>
                <w:b/>
                <w:bCs/>
                <w:sz w:val="28"/>
                <w:cs/>
              </w:rPr>
            </w:pPr>
            <w:r w:rsidRPr="00246AF6">
              <w:rPr>
                <w:rFonts w:ascii="TH SarabunPSK" w:eastAsia="Calibri" w:hAnsi="TH SarabunPSK" w:cs="TH SarabunPSK"/>
                <w:sz w:val="28"/>
                <w:cs/>
              </w:rPr>
              <w:t xml:space="preserve">     สูงกว่าปริญญาตรี</w:t>
            </w:r>
          </w:p>
        </w:tc>
        <w:tc>
          <w:tcPr>
            <w:tcW w:w="2126" w:type="dxa"/>
            <w:tcBorders>
              <w:top w:val="nil"/>
              <w:left w:val="nil"/>
              <w:bottom w:val="single" w:sz="4" w:space="0" w:color="auto"/>
              <w:right w:val="nil"/>
            </w:tcBorders>
            <w:shd w:val="clear" w:color="auto" w:fill="auto"/>
          </w:tcPr>
          <w:p w14:paraId="1A123E89" w14:textId="77777777" w:rsidR="003734E1" w:rsidRPr="00246AF6" w:rsidRDefault="003734E1" w:rsidP="00EA5A73">
            <w:pPr>
              <w:widowControl w:val="0"/>
              <w:tabs>
                <w:tab w:val="left" w:pos="900"/>
              </w:tabs>
              <w:autoSpaceDE w:val="0"/>
              <w:autoSpaceDN w:val="0"/>
              <w:jc w:val="center"/>
              <w:rPr>
                <w:rFonts w:ascii="TH SarabunPSK" w:eastAsia="Microsoft Sans Serif" w:hAnsi="TH SarabunPSK" w:cs="TH SarabunPSK"/>
                <w:sz w:val="28"/>
              </w:rPr>
            </w:pPr>
            <w:r w:rsidRPr="00246AF6">
              <w:rPr>
                <w:rFonts w:ascii="TH SarabunPSK" w:hAnsi="TH SarabunPSK" w:cs="TH SarabunPSK"/>
                <w:sz w:val="28"/>
              </w:rPr>
              <w:t>37</w:t>
            </w:r>
            <w:r w:rsidRPr="00246AF6">
              <w:rPr>
                <w:rFonts w:ascii="TH SarabunPSK" w:hAnsi="TH SarabunPSK" w:cs="TH SarabunPSK"/>
                <w:sz w:val="28"/>
                <w:cs/>
              </w:rPr>
              <w:t>.</w:t>
            </w:r>
            <w:r w:rsidRPr="00246AF6">
              <w:rPr>
                <w:rFonts w:ascii="TH SarabunPSK" w:hAnsi="TH SarabunPSK" w:cs="TH SarabunPSK"/>
                <w:sz w:val="28"/>
              </w:rPr>
              <w:t>00</w:t>
            </w:r>
          </w:p>
        </w:tc>
        <w:tc>
          <w:tcPr>
            <w:tcW w:w="2075" w:type="dxa"/>
            <w:tcBorders>
              <w:top w:val="nil"/>
              <w:left w:val="nil"/>
              <w:bottom w:val="single" w:sz="4" w:space="0" w:color="auto"/>
              <w:right w:val="nil"/>
            </w:tcBorders>
            <w:shd w:val="clear" w:color="auto" w:fill="auto"/>
          </w:tcPr>
          <w:p w14:paraId="48F5D7E0" w14:textId="77777777" w:rsidR="003734E1" w:rsidRPr="00246AF6" w:rsidRDefault="003734E1" w:rsidP="00EA5A73">
            <w:pPr>
              <w:widowControl w:val="0"/>
              <w:tabs>
                <w:tab w:val="left" w:pos="900"/>
              </w:tabs>
              <w:autoSpaceDE w:val="0"/>
              <w:autoSpaceDN w:val="0"/>
              <w:jc w:val="center"/>
              <w:rPr>
                <w:rFonts w:ascii="TH SarabunPSK" w:eastAsia="Microsoft Sans Serif" w:hAnsi="TH SarabunPSK" w:cs="TH SarabunPSK"/>
                <w:sz w:val="28"/>
              </w:rPr>
            </w:pPr>
            <w:r w:rsidRPr="00246AF6">
              <w:rPr>
                <w:rFonts w:ascii="TH SarabunPSK" w:hAnsi="TH SarabunPSK" w:cs="TH SarabunPSK"/>
                <w:sz w:val="28"/>
              </w:rPr>
              <w:t>25</w:t>
            </w:r>
            <w:r w:rsidRPr="00246AF6">
              <w:rPr>
                <w:rFonts w:ascii="TH SarabunPSK" w:hAnsi="TH SarabunPSK" w:cs="TH SarabunPSK"/>
                <w:sz w:val="28"/>
                <w:cs/>
              </w:rPr>
              <w:t>.</w:t>
            </w:r>
            <w:r w:rsidRPr="00246AF6">
              <w:rPr>
                <w:rFonts w:ascii="TH SarabunPSK" w:hAnsi="TH SarabunPSK" w:cs="TH SarabunPSK"/>
                <w:sz w:val="28"/>
              </w:rPr>
              <w:t>00</w:t>
            </w:r>
          </w:p>
        </w:tc>
      </w:tr>
      <w:tr w:rsidR="00480FC8" w:rsidRPr="005109F8" w14:paraId="233F0E13" w14:textId="77777777" w:rsidTr="007E69EA">
        <w:trPr>
          <w:trHeight w:val="273"/>
        </w:trPr>
        <w:tc>
          <w:tcPr>
            <w:tcW w:w="4815" w:type="dxa"/>
            <w:tcBorders>
              <w:top w:val="single" w:sz="4" w:space="0" w:color="auto"/>
              <w:left w:val="nil"/>
              <w:bottom w:val="single" w:sz="4" w:space="0" w:color="auto"/>
              <w:right w:val="nil"/>
            </w:tcBorders>
            <w:vAlign w:val="center"/>
          </w:tcPr>
          <w:p w14:paraId="0E86B553" w14:textId="77777777" w:rsidR="003734E1" w:rsidRPr="00246AF6" w:rsidRDefault="003734E1" w:rsidP="00EA5A73">
            <w:pPr>
              <w:contextualSpacing/>
              <w:jc w:val="center"/>
              <w:rPr>
                <w:rFonts w:ascii="TH SarabunPSK" w:eastAsia="Calibri" w:hAnsi="TH SarabunPSK" w:cs="TH SarabunPSK"/>
                <w:b/>
                <w:bCs/>
                <w:sz w:val="28"/>
                <w:cs/>
              </w:rPr>
            </w:pPr>
            <w:r w:rsidRPr="00246AF6">
              <w:rPr>
                <w:rFonts w:ascii="TH SarabunPSK" w:eastAsia="Calibri" w:hAnsi="TH SarabunPSK" w:cs="TH SarabunPSK"/>
                <w:b/>
                <w:bCs/>
                <w:sz w:val="28"/>
                <w:cs/>
              </w:rPr>
              <w:t>รวม</w:t>
            </w:r>
          </w:p>
        </w:tc>
        <w:tc>
          <w:tcPr>
            <w:tcW w:w="2126" w:type="dxa"/>
            <w:tcBorders>
              <w:top w:val="single" w:sz="4" w:space="0" w:color="auto"/>
              <w:left w:val="nil"/>
              <w:bottom w:val="single" w:sz="4" w:space="0" w:color="auto"/>
              <w:right w:val="nil"/>
            </w:tcBorders>
            <w:shd w:val="clear" w:color="auto" w:fill="auto"/>
          </w:tcPr>
          <w:p w14:paraId="60E6D710" w14:textId="77777777" w:rsidR="003734E1" w:rsidRPr="00246AF6" w:rsidRDefault="003734E1" w:rsidP="00EA5A73">
            <w:pPr>
              <w:widowControl w:val="0"/>
              <w:tabs>
                <w:tab w:val="left" w:pos="900"/>
              </w:tabs>
              <w:autoSpaceDE w:val="0"/>
              <w:autoSpaceDN w:val="0"/>
              <w:jc w:val="center"/>
              <w:rPr>
                <w:rFonts w:ascii="TH SarabunPSK" w:eastAsia="Microsoft Sans Serif" w:hAnsi="TH SarabunPSK" w:cs="TH SarabunPSK"/>
                <w:b/>
                <w:bCs/>
                <w:sz w:val="28"/>
              </w:rPr>
            </w:pPr>
            <w:r w:rsidRPr="00246AF6">
              <w:rPr>
                <w:rFonts w:ascii="TH SarabunPSK" w:hAnsi="TH SarabunPSK" w:cs="TH SarabunPSK"/>
                <w:b/>
                <w:bCs/>
                <w:sz w:val="28"/>
              </w:rPr>
              <w:t>148</w:t>
            </w:r>
            <w:r w:rsidRPr="00246AF6">
              <w:rPr>
                <w:rFonts w:ascii="TH SarabunPSK" w:hAnsi="TH SarabunPSK" w:cs="TH SarabunPSK"/>
                <w:b/>
                <w:bCs/>
                <w:sz w:val="28"/>
                <w:cs/>
              </w:rPr>
              <w:t>.</w:t>
            </w:r>
            <w:r w:rsidRPr="00246AF6">
              <w:rPr>
                <w:rFonts w:ascii="TH SarabunPSK" w:hAnsi="TH SarabunPSK" w:cs="TH SarabunPSK"/>
                <w:b/>
                <w:bCs/>
                <w:sz w:val="28"/>
              </w:rPr>
              <w:t>00</w:t>
            </w:r>
          </w:p>
        </w:tc>
        <w:tc>
          <w:tcPr>
            <w:tcW w:w="2075" w:type="dxa"/>
            <w:tcBorders>
              <w:top w:val="single" w:sz="4" w:space="0" w:color="auto"/>
              <w:left w:val="nil"/>
              <w:bottom w:val="single" w:sz="4" w:space="0" w:color="auto"/>
              <w:right w:val="nil"/>
            </w:tcBorders>
            <w:shd w:val="clear" w:color="auto" w:fill="auto"/>
          </w:tcPr>
          <w:p w14:paraId="12D57D92" w14:textId="77777777" w:rsidR="003734E1" w:rsidRPr="00246AF6" w:rsidRDefault="003734E1" w:rsidP="00EA5A73">
            <w:pPr>
              <w:widowControl w:val="0"/>
              <w:tabs>
                <w:tab w:val="left" w:pos="900"/>
              </w:tabs>
              <w:autoSpaceDE w:val="0"/>
              <w:autoSpaceDN w:val="0"/>
              <w:jc w:val="center"/>
              <w:rPr>
                <w:rFonts w:ascii="TH SarabunPSK" w:eastAsia="Microsoft Sans Serif" w:hAnsi="TH SarabunPSK" w:cs="TH SarabunPSK"/>
                <w:b/>
                <w:bCs/>
                <w:sz w:val="28"/>
              </w:rPr>
            </w:pPr>
            <w:r w:rsidRPr="00246AF6">
              <w:rPr>
                <w:rFonts w:ascii="TH SarabunPSK" w:hAnsi="TH SarabunPSK" w:cs="TH SarabunPSK"/>
                <w:b/>
                <w:bCs/>
                <w:sz w:val="28"/>
              </w:rPr>
              <w:t>100</w:t>
            </w:r>
            <w:r w:rsidRPr="00246AF6">
              <w:rPr>
                <w:rFonts w:ascii="TH SarabunPSK" w:hAnsi="TH SarabunPSK" w:cs="TH SarabunPSK"/>
                <w:b/>
                <w:bCs/>
                <w:sz w:val="28"/>
                <w:cs/>
              </w:rPr>
              <w:t>.</w:t>
            </w:r>
            <w:r w:rsidRPr="00246AF6">
              <w:rPr>
                <w:rFonts w:ascii="TH SarabunPSK" w:hAnsi="TH SarabunPSK" w:cs="TH SarabunPSK"/>
                <w:b/>
                <w:bCs/>
                <w:sz w:val="28"/>
              </w:rPr>
              <w:t>00</w:t>
            </w:r>
          </w:p>
        </w:tc>
      </w:tr>
      <w:tr w:rsidR="00480FC8" w:rsidRPr="005109F8" w14:paraId="4A1B5016" w14:textId="77777777" w:rsidTr="007E69EA">
        <w:trPr>
          <w:trHeight w:val="293"/>
        </w:trPr>
        <w:tc>
          <w:tcPr>
            <w:tcW w:w="4815" w:type="dxa"/>
            <w:tcBorders>
              <w:top w:val="single" w:sz="4" w:space="0" w:color="auto"/>
              <w:left w:val="nil"/>
              <w:bottom w:val="nil"/>
              <w:right w:val="nil"/>
            </w:tcBorders>
          </w:tcPr>
          <w:p w14:paraId="450BC60B" w14:textId="77777777" w:rsidR="003734E1" w:rsidRPr="00246AF6" w:rsidRDefault="003734E1" w:rsidP="00EA5A73">
            <w:pPr>
              <w:rPr>
                <w:rFonts w:ascii="TH SarabunPSK" w:eastAsia="Calibri" w:hAnsi="TH SarabunPSK" w:cs="TH SarabunPSK"/>
                <w:b/>
                <w:bCs/>
                <w:sz w:val="28"/>
              </w:rPr>
            </w:pPr>
            <w:r w:rsidRPr="00246AF6">
              <w:rPr>
                <w:rFonts w:ascii="TH SarabunPSK" w:eastAsia="Microsoft Sans Serif" w:hAnsi="TH SarabunPSK" w:cs="TH SarabunPSK"/>
                <w:b/>
                <w:bCs/>
                <w:sz w:val="28"/>
              </w:rPr>
              <w:t>2</w:t>
            </w:r>
            <w:r w:rsidRPr="00246AF6">
              <w:rPr>
                <w:rFonts w:ascii="TH SarabunPSK" w:eastAsia="Microsoft Sans Serif" w:hAnsi="TH SarabunPSK" w:cs="TH SarabunPSK"/>
                <w:b/>
                <w:bCs/>
                <w:sz w:val="28"/>
                <w:cs/>
              </w:rPr>
              <w:t>.</w:t>
            </w:r>
            <w:r w:rsidRPr="00246AF6">
              <w:rPr>
                <w:rFonts w:ascii="TH SarabunPSK" w:eastAsia="Calibri" w:hAnsi="TH SarabunPSK" w:cs="TH SarabunPSK"/>
                <w:b/>
                <w:bCs/>
                <w:sz w:val="28"/>
                <w:cs/>
              </w:rPr>
              <w:t xml:space="preserve"> ประสบการณ์ในการทำงาน </w:t>
            </w:r>
          </w:p>
        </w:tc>
        <w:tc>
          <w:tcPr>
            <w:tcW w:w="2126" w:type="dxa"/>
            <w:tcBorders>
              <w:top w:val="single" w:sz="4" w:space="0" w:color="auto"/>
              <w:left w:val="nil"/>
              <w:bottom w:val="nil"/>
              <w:right w:val="nil"/>
            </w:tcBorders>
          </w:tcPr>
          <w:p w14:paraId="6FB97759" w14:textId="77777777" w:rsidR="003734E1" w:rsidRPr="00246AF6" w:rsidRDefault="003734E1" w:rsidP="00EA5A73">
            <w:pPr>
              <w:widowControl w:val="0"/>
              <w:tabs>
                <w:tab w:val="left" w:pos="900"/>
              </w:tabs>
              <w:autoSpaceDE w:val="0"/>
              <w:autoSpaceDN w:val="0"/>
              <w:jc w:val="center"/>
              <w:rPr>
                <w:rFonts w:ascii="TH SarabunPSK" w:eastAsia="Microsoft Sans Serif" w:hAnsi="TH SarabunPSK" w:cs="TH SarabunPSK"/>
                <w:sz w:val="28"/>
              </w:rPr>
            </w:pPr>
          </w:p>
        </w:tc>
        <w:tc>
          <w:tcPr>
            <w:tcW w:w="2075" w:type="dxa"/>
            <w:tcBorders>
              <w:top w:val="single" w:sz="4" w:space="0" w:color="auto"/>
              <w:left w:val="nil"/>
              <w:bottom w:val="nil"/>
              <w:right w:val="nil"/>
            </w:tcBorders>
          </w:tcPr>
          <w:p w14:paraId="39248BFE" w14:textId="77777777" w:rsidR="003734E1" w:rsidRPr="00246AF6" w:rsidRDefault="003734E1" w:rsidP="00EA5A73">
            <w:pPr>
              <w:widowControl w:val="0"/>
              <w:tabs>
                <w:tab w:val="left" w:pos="900"/>
              </w:tabs>
              <w:autoSpaceDE w:val="0"/>
              <w:autoSpaceDN w:val="0"/>
              <w:jc w:val="center"/>
              <w:rPr>
                <w:rFonts w:ascii="TH SarabunPSK" w:eastAsia="Microsoft Sans Serif" w:hAnsi="TH SarabunPSK" w:cs="TH SarabunPSK"/>
                <w:sz w:val="28"/>
              </w:rPr>
            </w:pPr>
          </w:p>
        </w:tc>
      </w:tr>
      <w:tr w:rsidR="00480FC8" w:rsidRPr="005109F8" w14:paraId="6C46CD20" w14:textId="77777777" w:rsidTr="007E69EA">
        <w:trPr>
          <w:trHeight w:val="350"/>
        </w:trPr>
        <w:tc>
          <w:tcPr>
            <w:tcW w:w="4815" w:type="dxa"/>
            <w:tcBorders>
              <w:top w:val="nil"/>
              <w:left w:val="nil"/>
              <w:bottom w:val="nil"/>
              <w:right w:val="nil"/>
            </w:tcBorders>
          </w:tcPr>
          <w:p w14:paraId="14DC3A68" w14:textId="77777777" w:rsidR="003734E1" w:rsidRPr="00246AF6" w:rsidRDefault="003734E1" w:rsidP="00EA5A73">
            <w:pPr>
              <w:widowControl w:val="0"/>
              <w:tabs>
                <w:tab w:val="left" w:pos="900"/>
              </w:tabs>
              <w:autoSpaceDE w:val="0"/>
              <w:autoSpaceDN w:val="0"/>
              <w:rPr>
                <w:rFonts w:ascii="TH SarabunPSK" w:eastAsia="Microsoft Sans Serif" w:hAnsi="TH SarabunPSK" w:cs="TH SarabunPSK"/>
                <w:b/>
                <w:bCs/>
                <w:sz w:val="28"/>
              </w:rPr>
            </w:pPr>
            <w:r w:rsidRPr="00246AF6">
              <w:rPr>
                <w:rFonts w:ascii="TH SarabunPSK" w:eastAsia="Times New Roman" w:hAnsi="TH SarabunPSK" w:cs="TH SarabunPSK"/>
                <w:sz w:val="28"/>
                <w:cs/>
              </w:rPr>
              <w:t xml:space="preserve">     ต่ำกว่า </w:t>
            </w:r>
            <w:r w:rsidRPr="00246AF6">
              <w:rPr>
                <w:rFonts w:ascii="TH SarabunPSK" w:eastAsia="Times New Roman" w:hAnsi="TH SarabunPSK" w:cs="TH SarabunPSK"/>
                <w:sz w:val="28"/>
              </w:rPr>
              <w:t>5</w:t>
            </w:r>
            <w:r w:rsidRPr="00246AF6">
              <w:rPr>
                <w:rFonts w:ascii="TH SarabunPSK" w:eastAsia="Times New Roman" w:hAnsi="TH SarabunPSK" w:cs="TH SarabunPSK"/>
                <w:sz w:val="28"/>
                <w:cs/>
              </w:rPr>
              <w:t xml:space="preserve"> ปี</w:t>
            </w:r>
          </w:p>
        </w:tc>
        <w:tc>
          <w:tcPr>
            <w:tcW w:w="2126" w:type="dxa"/>
            <w:tcBorders>
              <w:top w:val="nil"/>
              <w:left w:val="nil"/>
              <w:bottom w:val="nil"/>
              <w:right w:val="nil"/>
            </w:tcBorders>
            <w:shd w:val="clear" w:color="auto" w:fill="auto"/>
          </w:tcPr>
          <w:p w14:paraId="5FB95629" w14:textId="77777777" w:rsidR="003734E1" w:rsidRPr="00246AF6" w:rsidRDefault="003734E1" w:rsidP="00EA5A73">
            <w:pPr>
              <w:widowControl w:val="0"/>
              <w:tabs>
                <w:tab w:val="left" w:pos="900"/>
              </w:tabs>
              <w:autoSpaceDE w:val="0"/>
              <w:autoSpaceDN w:val="0"/>
              <w:jc w:val="center"/>
              <w:rPr>
                <w:rFonts w:ascii="TH SarabunPSK" w:eastAsia="Microsoft Sans Serif" w:hAnsi="TH SarabunPSK" w:cs="TH SarabunPSK"/>
                <w:sz w:val="28"/>
              </w:rPr>
            </w:pPr>
            <w:r w:rsidRPr="00246AF6">
              <w:rPr>
                <w:rFonts w:ascii="TH SarabunPSK" w:hAnsi="TH SarabunPSK" w:cs="TH SarabunPSK"/>
                <w:sz w:val="28"/>
              </w:rPr>
              <w:t>18</w:t>
            </w:r>
            <w:r w:rsidRPr="00246AF6">
              <w:rPr>
                <w:rFonts w:ascii="TH SarabunPSK" w:hAnsi="TH SarabunPSK" w:cs="TH SarabunPSK"/>
                <w:sz w:val="28"/>
                <w:cs/>
              </w:rPr>
              <w:t>.</w:t>
            </w:r>
            <w:r w:rsidRPr="00246AF6">
              <w:rPr>
                <w:rFonts w:ascii="TH SarabunPSK" w:hAnsi="TH SarabunPSK" w:cs="TH SarabunPSK"/>
                <w:sz w:val="28"/>
              </w:rPr>
              <w:t>00</w:t>
            </w:r>
          </w:p>
        </w:tc>
        <w:tc>
          <w:tcPr>
            <w:tcW w:w="2075" w:type="dxa"/>
            <w:tcBorders>
              <w:top w:val="nil"/>
              <w:left w:val="nil"/>
              <w:bottom w:val="nil"/>
              <w:right w:val="nil"/>
            </w:tcBorders>
            <w:shd w:val="clear" w:color="auto" w:fill="auto"/>
          </w:tcPr>
          <w:p w14:paraId="642B4D71" w14:textId="77777777" w:rsidR="003734E1" w:rsidRPr="00246AF6" w:rsidRDefault="003734E1" w:rsidP="00EA5A73">
            <w:pPr>
              <w:widowControl w:val="0"/>
              <w:tabs>
                <w:tab w:val="left" w:pos="900"/>
              </w:tabs>
              <w:autoSpaceDE w:val="0"/>
              <w:autoSpaceDN w:val="0"/>
              <w:jc w:val="center"/>
              <w:rPr>
                <w:rFonts w:ascii="TH SarabunPSK" w:eastAsia="Microsoft Sans Serif" w:hAnsi="TH SarabunPSK" w:cs="TH SarabunPSK"/>
                <w:sz w:val="28"/>
              </w:rPr>
            </w:pPr>
            <w:r w:rsidRPr="00246AF6">
              <w:rPr>
                <w:rFonts w:ascii="TH SarabunPSK" w:hAnsi="TH SarabunPSK" w:cs="TH SarabunPSK"/>
                <w:sz w:val="28"/>
              </w:rPr>
              <w:t>12</w:t>
            </w:r>
            <w:r w:rsidRPr="00246AF6">
              <w:rPr>
                <w:rFonts w:ascii="TH SarabunPSK" w:hAnsi="TH SarabunPSK" w:cs="TH SarabunPSK"/>
                <w:sz w:val="28"/>
                <w:cs/>
              </w:rPr>
              <w:t>.</w:t>
            </w:r>
            <w:r w:rsidRPr="00246AF6">
              <w:rPr>
                <w:rFonts w:ascii="TH SarabunPSK" w:hAnsi="TH SarabunPSK" w:cs="TH SarabunPSK"/>
                <w:sz w:val="28"/>
              </w:rPr>
              <w:t>16</w:t>
            </w:r>
          </w:p>
        </w:tc>
      </w:tr>
      <w:tr w:rsidR="00480FC8" w:rsidRPr="005109F8" w14:paraId="6EDC670E" w14:textId="77777777" w:rsidTr="007E69EA">
        <w:trPr>
          <w:trHeight w:val="299"/>
        </w:trPr>
        <w:tc>
          <w:tcPr>
            <w:tcW w:w="4815" w:type="dxa"/>
            <w:tcBorders>
              <w:top w:val="nil"/>
              <w:left w:val="nil"/>
              <w:bottom w:val="nil"/>
              <w:right w:val="nil"/>
            </w:tcBorders>
          </w:tcPr>
          <w:p w14:paraId="73384619" w14:textId="77777777" w:rsidR="003734E1" w:rsidRPr="00246AF6" w:rsidRDefault="003734E1" w:rsidP="00EA5A73">
            <w:pPr>
              <w:widowControl w:val="0"/>
              <w:tabs>
                <w:tab w:val="left" w:pos="900"/>
              </w:tabs>
              <w:autoSpaceDE w:val="0"/>
              <w:autoSpaceDN w:val="0"/>
              <w:rPr>
                <w:rFonts w:ascii="TH SarabunPSK" w:eastAsia="Microsoft Sans Serif" w:hAnsi="TH SarabunPSK" w:cs="TH SarabunPSK"/>
                <w:b/>
                <w:bCs/>
                <w:sz w:val="28"/>
              </w:rPr>
            </w:pPr>
            <w:r w:rsidRPr="00246AF6">
              <w:rPr>
                <w:rFonts w:ascii="TH SarabunPSK" w:eastAsia="Calibri" w:hAnsi="TH SarabunPSK" w:cs="TH SarabunPSK"/>
                <w:sz w:val="28"/>
                <w:cs/>
              </w:rPr>
              <w:t xml:space="preserve">     </w:t>
            </w:r>
            <w:r w:rsidRPr="00246AF6">
              <w:rPr>
                <w:rFonts w:ascii="TH SarabunPSK" w:eastAsia="Times New Roman" w:hAnsi="TH SarabunPSK" w:cs="TH SarabunPSK"/>
                <w:sz w:val="28"/>
              </w:rPr>
              <w:t xml:space="preserve">5 </w:t>
            </w:r>
            <w:r w:rsidRPr="00246AF6">
              <w:rPr>
                <w:rFonts w:ascii="TH SarabunPSK" w:eastAsia="Times New Roman" w:hAnsi="TH SarabunPSK" w:cs="TH SarabunPSK"/>
                <w:sz w:val="28"/>
                <w:cs/>
              </w:rPr>
              <w:t>-</w:t>
            </w:r>
            <w:r w:rsidRPr="00246AF6">
              <w:rPr>
                <w:rFonts w:ascii="TH SarabunPSK" w:eastAsia="Times New Roman" w:hAnsi="TH SarabunPSK" w:cs="TH SarabunPSK"/>
                <w:sz w:val="28"/>
              </w:rPr>
              <w:t xml:space="preserve"> 10</w:t>
            </w:r>
            <w:r w:rsidRPr="00246AF6">
              <w:rPr>
                <w:rFonts w:ascii="TH SarabunPSK" w:eastAsia="Times New Roman" w:hAnsi="TH SarabunPSK" w:cs="TH SarabunPSK"/>
                <w:sz w:val="28"/>
                <w:cs/>
              </w:rPr>
              <w:t xml:space="preserve"> ปี</w:t>
            </w:r>
          </w:p>
        </w:tc>
        <w:tc>
          <w:tcPr>
            <w:tcW w:w="2126" w:type="dxa"/>
            <w:tcBorders>
              <w:top w:val="nil"/>
              <w:left w:val="nil"/>
              <w:bottom w:val="nil"/>
              <w:right w:val="nil"/>
            </w:tcBorders>
            <w:shd w:val="clear" w:color="auto" w:fill="auto"/>
          </w:tcPr>
          <w:p w14:paraId="50E6287D" w14:textId="77777777" w:rsidR="003734E1" w:rsidRPr="00246AF6" w:rsidRDefault="003734E1" w:rsidP="00EA5A73">
            <w:pPr>
              <w:widowControl w:val="0"/>
              <w:tabs>
                <w:tab w:val="left" w:pos="900"/>
              </w:tabs>
              <w:autoSpaceDE w:val="0"/>
              <w:autoSpaceDN w:val="0"/>
              <w:jc w:val="center"/>
              <w:rPr>
                <w:rFonts w:ascii="TH SarabunPSK" w:eastAsia="Microsoft Sans Serif" w:hAnsi="TH SarabunPSK" w:cs="TH SarabunPSK"/>
                <w:sz w:val="28"/>
              </w:rPr>
            </w:pPr>
            <w:r w:rsidRPr="00246AF6">
              <w:rPr>
                <w:rFonts w:ascii="TH SarabunPSK" w:hAnsi="TH SarabunPSK" w:cs="TH SarabunPSK"/>
                <w:sz w:val="28"/>
              </w:rPr>
              <w:t>49</w:t>
            </w:r>
            <w:r w:rsidRPr="00246AF6">
              <w:rPr>
                <w:rFonts w:ascii="TH SarabunPSK" w:hAnsi="TH SarabunPSK" w:cs="TH SarabunPSK"/>
                <w:sz w:val="28"/>
                <w:cs/>
              </w:rPr>
              <w:t>.</w:t>
            </w:r>
            <w:r w:rsidRPr="00246AF6">
              <w:rPr>
                <w:rFonts w:ascii="TH SarabunPSK" w:hAnsi="TH SarabunPSK" w:cs="TH SarabunPSK"/>
                <w:sz w:val="28"/>
              </w:rPr>
              <w:t>00</w:t>
            </w:r>
          </w:p>
        </w:tc>
        <w:tc>
          <w:tcPr>
            <w:tcW w:w="2075" w:type="dxa"/>
            <w:tcBorders>
              <w:top w:val="nil"/>
              <w:left w:val="nil"/>
              <w:bottom w:val="nil"/>
              <w:right w:val="nil"/>
            </w:tcBorders>
            <w:shd w:val="clear" w:color="auto" w:fill="auto"/>
          </w:tcPr>
          <w:p w14:paraId="28AC238B" w14:textId="77777777" w:rsidR="003734E1" w:rsidRPr="00246AF6" w:rsidRDefault="003734E1" w:rsidP="00EA5A73">
            <w:pPr>
              <w:widowControl w:val="0"/>
              <w:tabs>
                <w:tab w:val="left" w:pos="900"/>
              </w:tabs>
              <w:autoSpaceDE w:val="0"/>
              <w:autoSpaceDN w:val="0"/>
              <w:jc w:val="center"/>
              <w:rPr>
                <w:rFonts w:ascii="TH SarabunPSK" w:eastAsia="Microsoft Sans Serif" w:hAnsi="TH SarabunPSK" w:cs="TH SarabunPSK"/>
                <w:sz w:val="28"/>
              </w:rPr>
            </w:pPr>
            <w:r w:rsidRPr="00246AF6">
              <w:rPr>
                <w:rFonts w:ascii="TH SarabunPSK" w:hAnsi="TH SarabunPSK" w:cs="TH SarabunPSK"/>
                <w:sz w:val="28"/>
              </w:rPr>
              <w:t>33</w:t>
            </w:r>
            <w:r w:rsidRPr="00246AF6">
              <w:rPr>
                <w:rFonts w:ascii="TH SarabunPSK" w:hAnsi="TH SarabunPSK" w:cs="TH SarabunPSK"/>
                <w:sz w:val="28"/>
                <w:cs/>
              </w:rPr>
              <w:t>.</w:t>
            </w:r>
            <w:r w:rsidRPr="00246AF6">
              <w:rPr>
                <w:rFonts w:ascii="TH SarabunPSK" w:hAnsi="TH SarabunPSK" w:cs="TH SarabunPSK"/>
                <w:sz w:val="28"/>
              </w:rPr>
              <w:t>11</w:t>
            </w:r>
          </w:p>
        </w:tc>
      </w:tr>
      <w:tr w:rsidR="00480FC8" w:rsidRPr="005109F8" w14:paraId="3B826749" w14:textId="77777777" w:rsidTr="007E69EA">
        <w:trPr>
          <w:trHeight w:val="319"/>
        </w:trPr>
        <w:tc>
          <w:tcPr>
            <w:tcW w:w="4815" w:type="dxa"/>
            <w:tcBorders>
              <w:top w:val="nil"/>
              <w:left w:val="nil"/>
              <w:bottom w:val="single" w:sz="4" w:space="0" w:color="auto"/>
              <w:right w:val="nil"/>
            </w:tcBorders>
          </w:tcPr>
          <w:p w14:paraId="186A82F1" w14:textId="77777777" w:rsidR="003734E1" w:rsidRPr="00246AF6" w:rsidRDefault="003734E1" w:rsidP="00EA5A73">
            <w:pPr>
              <w:widowControl w:val="0"/>
              <w:tabs>
                <w:tab w:val="left" w:pos="900"/>
              </w:tabs>
              <w:autoSpaceDE w:val="0"/>
              <w:autoSpaceDN w:val="0"/>
              <w:rPr>
                <w:rFonts w:ascii="TH SarabunPSK" w:eastAsia="Calibri" w:hAnsi="TH SarabunPSK" w:cs="TH SarabunPSK"/>
                <w:sz w:val="28"/>
                <w:cs/>
              </w:rPr>
            </w:pPr>
            <w:r w:rsidRPr="00246AF6">
              <w:rPr>
                <w:rFonts w:ascii="TH SarabunPSK" w:eastAsia="Calibri" w:hAnsi="TH SarabunPSK" w:cs="TH SarabunPSK"/>
                <w:sz w:val="28"/>
                <w:cs/>
              </w:rPr>
              <w:t xml:space="preserve">     มากกว่า 10 ปี</w:t>
            </w:r>
          </w:p>
        </w:tc>
        <w:tc>
          <w:tcPr>
            <w:tcW w:w="2126" w:type="dxa"/>
            <w:tcBorders>
              <w:top w:val="nil"/>
              <w:left w:val="nil"/>
              <w:bottom w:val="single" w:sz="4" w:space="0" w:color="auto"/>
              <w:right w:val="nil"/>
            </w:tcBorders>
            <w:shd w:val="clear" w:color="auto" w:fill="auto"/>
          </w:tcPr>
          <w:p w14:paraId="492E1EF5" w14:textId="77777777" w:rsidR="003734E1" w:rsidRPr="00246AF6" w:rsidRDefault="003734E1" w:rsidP="00EA5A73">
            <w:pPr>
              <w:widowControl w:val="0"/>
              <w:tabs>
                <w:tab w:val="left" w:pos="900"/>
              </w:tabs>
              <w:autoSpaceDE w:val="0"/>
              <w:autoSpaceDN w:val="0"/>
              <w:jc w:val="center"/>
              <w:rPr>
                <w:rFonts w:ascii="TH SarabunPSK" w:eastAsia="Microsoft Sans Serif" w:hAnsi="TH SarabunPSK" w:cs="TH SarabunPSK"/>
                <w:sz w:val="28"/>
                <w:lang w:bidi="en-US"/>
              </w:rPr>
            </w:pPr>
            <w:r w:rsidRPr="00246AF6">
              <w:rPr>
                <w:rFonts w:ascii="TH SarabunPSK" w:hAnsi="TH SarabunPSK" w:cs="TH SarabunPSK"/>
                <w:sz w:val="28"/>
              </w:rPr>
              <w:t>81</w:t>
            </w:r>
            <w:r w:rsidRPr="00246AF6">
              <w:rPr>
                <w:rFonts w:ascii="TH SarabunPSK" w:hAnsi="TH SarabunPSK" w:cs="TH SarabunPSK"/>
                <w:sz w:val="28"/>
                <w:cs/>
              </w:rPr>
              <w:t>.</w:t>
            </w:r>
            <w:r w:rsidRPr="00246AF6">
              <w:rPr>
                <w:rFonts w:ascii="TH SarabunPSK" w:hAnsi="TH SarabunPSK" w:cs="TH SarabunPSK"/>
                <w:sz w:val="28"/>
              </w:rPr>
              <w:t>00</w:t>
            </w:r>
          </w:p>
        </w:tc>
        <w:tc>
          <w:tcPr>
            <w:tcW w:w="2075" w:type="dxa"/>
            <w:tcBorders>
              <w:top w:val="nil"/>
              <w:left w:val="nil"/>
              <w:bottom w:val="single" w:sz="4" w:space="0" w:color="auto"/>
              <w:right w:val="nil"/>
            </w:tcBorders>
            <w:shd w:val="clear" w:color="auto" w:fill="auto"/>
          </w:tcPr>
          <w:p w14:paraId="09667AD1" w14:textId="77777777" w:rsidR="003734E1" w:rsidRPr="00246AF6" w:rsidRDefault="003734E1" w:rsidP="00EA5A73">
            <w:pPr>
              <w:widowControl w:val="0"/>
              <w:tabs>
                <w:tab w:val="left" w:pos="900"/>
              </w:tabs>
              <w:autoSpaceDE w:val="0"/>
              <w:autoSpaceDN w:val="0"/>
              <w:jc w:val="center"/>
              <w:rPr>
                <w:rFonts w:ascii="TH SarabunPSK" w:eastAsia="Microsoft Sans Serif" w:hAnsi="TH SarabunPSK" w:cs="TH SarabunPSK"/>
                <w:sz w:val="28"/>
                <w:lang w:bidi="en-US"/>
              </w:rPr>
            </w:pPr>
            <w:r w:rsidRPr="00246AF6">
              <w:rPr>
                <w:rFonts w:ascii="TH SarabunPSK" w:hAnsi="TH SarabunPSK" w:cs="TH SarabunPSK"/>
                <w:sz w:val="28"/>
              </w:rPr>
              <w:t>54</w:t>
            </w:r>
            <w:r w:rsidRPr="00246AF6">
              <w:rPr>
                <w:rFonts w:ascii="TH SarabunPSK" w:hAnsi="TH SarabunPSK" w:cs="TH SarabunPSK"/>
                <w:sz w:val="28"/>
                <w:cs/>
              </w:rPr>
              <w:t>.</w:t>
            </w:r>
            <w:r w:rsidRPr="00246AF6">
              <w:rPr>
                <w:rFonts w:ascii="TH SarabunPSK" w:hAnsi="TH SarabunPSK" w:cs="TH SarabunPSK"/>
                <w:sz w:val="28"/>
              </w:rPr>
              <w:t>73</w:t>
            </w:r>
          </w:p>
        </w:tc>
      </w:tr>
      <w:tr w:rsidR="00480FC8" w:rsidRPr="005109F8" w14:paraId="6C7A7503" w14:textId="77777777" w:rsidTr="007E69EA">
        <w:trPr>
          <w:trHeight w:val="129"/>
        </w:trPr>
        <w:tc>
          <w:tcPr>
            <w:tcW w:w="4815" w:type="dxa"/>
            <w:tcBorders>
              <w:top w:val="single" w:sz="4" w:space="0" w:color="auto"/>
              <w:left w:val="nil"/>
              <w:bottom w:val="single" w:sz="12" w:space="0" w:color="auto"/>
              <w:right w:val="nil"/>
            </w:tcBorders>
            <w:vAlign w:val="center"/>
          </w:tcPr>
          <w:p w14:paraId="14C140AD" w14:textId="77777777" w:rsidR="003734E1" w:rsidRPr="00246AF6" w:rsidRDefault="003734E1" w:rsidP="00EA5A73">
            <w:pPr>
              <w:widowControl w:val="0"/>
              <w:tabs>
                <w:tab w:val="left" w:pos="900"/>
              </w:tabs>
              <w:autoSpaceDE w:val="0"/>
              <w:autoSpaceDN w:val="0"/>
              <w:jc w:val="center"/>
              <w:rPr>
                <w:rFonts w:ascii="TH SarabunPSK" w:eastAsia="Calibri" w:hAnsi="TH SarabunPSK" w:cs="TH SarabunPSK"/>
                <w:b/>
                <w:bCs/>
                <w:sz w:val="28"/>
              </w:rPr>
            </w:pPr>
            <w:r w:rsidRPr="00246AF6">
              <w:rPr>
                <w:rFonts w:ascii="TH SarabunPSK" w:eastAsia="Calibri" w:hAnsi="TH SarabunPSK" w:cs="TH SarabunPSK"/>
                <w:b/>
                <w:bCs/>
                <w:sz w:val="28"/>
                <w:cs/>
              </w:rPr>
              <w:t>รวม</w:t>
            </w:r>
          </w:p>
        </w:tc>
        <w:tc>
          <w:tcPr>
            <w:tcW w:w="2126" w:type="dxa"/>
            <w:tcBorders>
              <w:top w:val="single" w:sz="4" w:space="0" w:color="auto"/>
              <w:left w:val="nil"/>
              <w:bottom w:val="single" w:sz="12" w:space="0" w:color="auto"/>
              <w:right w:val="nil"/>
            </w:tcBorders>
            <w:shd w:val="clear" w:color="auto" w:fill="auto"/>
          </w:tcPr>
          <w:p w14:paraId="54DAE891" w14:textId="77777777" w:rsidR="003734E1" w:rsidRPr="00246AF6" w:rsidRDefault="003734E1" w:rsidP="00EA5A73">
            <w:pPr>
              <w:widowControl w:val="0"/>
              <w:tabs>
                <w:tab w:val="left" w:pos="900"/>
              </w:tabs>
              <w:autoSpaceDE w:val="0"/>
              <w:autoSpaceDN w:val="0"/>
              <w:jc w:val="center"/>
              <w:rPr>
                <w:rFonts w:ascii="TH SarabunPSK" w:eastAsia="Microsoft Sans Serif" w:hAnsi="TH SarabunPSK" w:cs="TH SarabunPSK"/>
                <w:b/>
                <w:bCs/>
                <w:sz w:val="28"/>
                <w:cs/>
              </w:rPr>
            </w:pPr>
            <w:r w:rsidRPr="00246AF6">
              <w:rPr>
                <w:rFonts w:ascii="TH SarabunPSK" w:hAnsi="TH SarabunPSK" w:cs="TH SarabunPSK"/>
                <w:b/>
                <w:bCs/>
                <w:sz w:val="28"/>
              </w:rPr>
              <w:t>148</w:t>
            </w:r>
            <w:r w:rsidRPr="00246AF6">
              <w:rPr>
                <w:rFonts w:ascii="TH SarabunPSK" w:hAnsi="TH SarabunPSK" w:cs="TH SarabunPSK"/>
                <w:b/>
                <w:bCs/>
                <w:sz w:val="28"/>
                <w:cs/>
              </w:rPr>
              <w:t>.</w:t>
            </w:r>
            <w:r w:rsidRPr="00246AF6">
              <w:rPr>
                <w:rFonts w:ascii="TH SarabunPSK" w:hAnsi="TH SarabunPSK" w:cs="TH SarabunPSK"/>
                <w:b/>
                <w:bCs/>
                <w:sz w:val="28"/>
              </w:rPr>
              <w:t>00</w:t>
            </w:r>
          </w:p>
        </w:tc>
        <w:tc>
          <w:tcPr>
            <w:tcW w:w="2075" w:type="dxa"/>
            <w:tcBorders>
              <w:top w:val="single" w:sz="4" w:space="0" w:color="auto"/>
              <w:left w:val="nil"/>
              <w:bottom w:val="single" w:sz="12" w:space="0" w:color="auto"/>
              <w:right w:val="nil"/>
            </w:tcBorders>
            <w:shd w:val="clear" w:color="auto" w:fill="auto"/>
          </w:tcPr>
          <w:p w14:paraId="6D18D399" w14:textId="77777777" w:rsidR="003734E1" w:rsidRPr="00246AF6" w:rsidRDefault="003734E1" w:rsidP="00EA5A73">
            <w:pPr>
              <w:widowControl w:val="0"/>
              <w:tabs>
                <w:tab w:val="left" w:pos="900"/>
              </w:tabs>
              <w:autoSpaceDE w:val="0"/>
              <w:autoSpaceDN w:val="0"/>
              <w:jc w:val="center"/>
              <w:rPr>
                <w:rFonts w:ascii="TH SarabunPSK" w:eastAsia="Microsoft Sans Serif" w:hAnsi="TH SarabunPSK" w:cs="TH SarabunPSK"/>
                <w:b/>
                <w:bCs/>
                <w:sz w:val="28"/>
              </w:rPr>
            </w:pPr>
            <w:r w:rsidRPr="00246AF6">
              <w:rPr>
                <w:rFonts w:ascii="TH SarabunPSK" w:hAnsi="TH SarabunPSK" w:cs="TH SarabunPSK"/>
                <w:b/>
                <w:bCs/>
                <w:sz w:val="28"/>
              </w:rPr>
              <w:t>100</w:t>
            </w:r>
            <w:r w:rsidRPr="00246AF6">
              <w:rPr>
                <w:rFonts w:ascii="TH SarabunPSK" w:hAnsi="TH SarabunPSK" w:cs="TH SarabunPSK"/>
                <w:b/>
                <w:bCs/>
                <w:sz w:val="28"/>
                <w:cs/>
              </w:rPr>
              <w:t>.</w:t>
            </w:r>
            <w:r w:rsidRPr="00246AF6">
              <w:rPr>
                <w:rFonts w:ascii="TH SarabunPSK" w:hAnsi="TH SarabunPSK" w:cs="TH SarabunPSK"/>
                <w:b/>
                <w:bCs/>
                <w:sz w:val="28"/>
              </w:rPr>
              <w:t>00</w:t>
            </w:r>
          </w:p>
        </w:tc>
      </w:tr>
    </w:tbl>
    <w:p w14:paraId="4F9AC8BF" w14:textId="12FB92B9" w:rsidR="007E69EA" w:rsidRPr="007E69EA" w:rsidRDefault="00976EEB" w:rsidP="007E69EA">
      <w:pPr>
        <w:widowControl w:val="0"/>
        <w:tabs>
          <w:tab w:val="left" w:pos="851"/>
        </w:tabs>
        <w:autoSpaceDE w:val="0"/>
        <w:autoSpaceDN w:val="0"/>
        <w:spacing w:after="0" w:line="240" w:lineRule="auto"/>
        <w:jc w:val="thaiDistribute"/>
        <w:rPr>
          <w:rFonts w:ascii="TH SarabunPSK" w:eastAsia="Microsoft Sans Serif" w:hAnsi="TH SarabunPSK" w:cs="TH SarabunPSK"/>
          <w:sz w:val="28"/>
        </w:rPr>
      </w:pPr>
      <w:r w:rsidRPr="005109F8">
        <w:rPr>
          <w:rFonts w:ascii="TH SarabunPSK" w:eastAsia="Microsoft Sans Serif" w:hAnsi="TH SarabunPSK" w:cs="TH SarabunPSK"/>
          <w:sz w:val="28"/>
          <w:cs/>
        </w:rPr>
        <w:tab/>
      </w:r>
      <w:r w:rsidR="003734E1" w:rsidRPr="005109F8">
        <w:rPr>
          <w:rFonts w:ascii="TH SarabunPSK" w:eastAsia="Microsoft Sans Serif" w:hAnsi="TH SarabunPSK" w:cs="TH SarabunPSK"/>
          <w:sz w:val="28"/>
          <w:cs/>
        </w:rPr>
        <w:t xml:space="preserve">จากตาราง </w:t>
      </w:r>
      <w:r w:rsidR="00480FC8" w:rsidRPr="005109F8">
        <w:rPr>
          <w:rFonts w:ascii="TH SarabunPSK" w:eastAsia="Microsoft Sans Serif" w:hAnsi="TH SarabunPSK" w:cs="TH SarabunPSK"/>
          <w:sz w:val="28"/>
          <w:cs/>
        </w:rPr>
        <w:t>2</w:t>
      </w:r>
      <w:r w:rsidR="003734E1" w:rsidRPr="005109F8">
        <w:rPr>
          <w:rFonts w:ascii="TH SarabunPSK" w:eastAsia="Microsoft Sans Serif" w:hAnsi="TH SarabunPSK" w:cs="TH SarabunPSK"/>
          <w:sz w:val="28"/>
          <w:cs/>
        </w:rPr>
        <w:t xml:space="preserve"> พบว่า ผู้ตอบแบบสอบถามส่วนใหญ่มีวุฒิการศึกษาปริญญาตรี จำนวน </w:t>
      </w:r>
      <w:r w:rsidR="003734E1" w:rsidRPr="005109F8">
        <w:rPr>
          <w:rFonts w:ascii="TH SarabunPSK" w:eastAsia="Microsoft Sans Serif" w:hAnsi="TH SarabunPSK" w:cs="TH SarabunPSK"/>
          <w:sz w:val="28"/>
        </w:rPr>
        <w:t>111</w:t>
      </w:r>
      <w:r w:rsidR="003734E1" w:rsidRPr="005109F8">
        <w:rPr>
          <w:rFonts w:ascii="TH SarabunPSK" w:eastAsia="Microsoft Sans Serif" w:hAnsi="TH SarabunPSK" w:cs="TH SarabunPSK"/>
          <w:sz w:val="28"/>
          <w:cs/>
        </w:rPr>
        <w:t xml:space="preserve"> คน คิดเป็นร้อยละ </w:t>
      </w:r>
      <w:r w:rsidR="003734E1" w:rsidRPr="005109F8">
        <w:rPr>
          <w:rFonts w:ascii="TH SarabunPSK" w:eastAsia="Microsoft Sans Serif" w:hAnsi="TH SarabunPSK" w:cs="TH SarabunPSK"/>
          <w:sz w:val="28"/>
        </w:rPr>
        <w:t xml:space="preserve">75 </w:t>
      </w:r>
      <w:r w:rsidR="003734E1" w:rsidRPr="005109F8">
        <w:rPr>
          <w:rFonts w:ascii="TH SarabunPSK" w:eastAsia="Microsoft Sans Serif" w:hAnsi="TH SarabunPSK" w:cs="TH SarabunPSK"/>
          <w:sz w:val="28"/>
          <w:cs/>
        </w:rPr>
        <w:t xml:space="preserve"> รองลงมา มีวุฒิการศึกษาสูงกว่าปริญญาตรีจำนวน </w:t>
      </w:r>
      <w:r w:rsidR="003734E1" w:rsidRPr="005109F8">
        <w:rPr>
          <w:rFonts w:ascii="TH SarabunPSK" w:eastAsia="Microsoft Sans Serif" w:hAnsi="TH SarabunPSK" w:cs="TH SarabunPSK"/>
          <w:sz w:val="28"/>
        </w:rPr>
        <w:t>37</w:t>
      </w:r>
      <w:r w:rsidR="003734E1" w:rsidRPr="005109F8">
        <w:rPr>
          <w:rFonts w:ascii="TH SarabunPSK" w:eastAsia="Microsoft Sans Serif" w:hAnsi="TH SarabunPSK" w:cs="TH SarabunPSK"/>
          <w:sz w:val="28"/>
          <w:cs/>
        </w:rPr>
        <w:t xml:space="preserve"> คน คิดเป็นร้อยละ </w:t>
      </w:r>
      <w:r w:rsidR="003734E1" w:rsidRPr="005109F8">
        <w:rPr>
          <w:rFonts w:ascii="TH SarabunPSK" w:eastAsia="Microsoft Sans Serif" w:hAnsi="TH SarabunPSK" w:cs="TH SarabunPSK"/>
          <w:sz w:val="28"/>
        </w:rPr>
        <w:t xml:space="preserve">25 </w:t>
      </w:r>
      <w:r w:rsidR="003734E1" w:rsidRPr="005109F8">
        <w:rPr>
          <w:rFonts w:ascii="TH SarabunPSK" w:eastAsia="Microsoft Sans Serif" w:hAnsi="TH SarabunPSK" w:cs="TH SarabunPSK"/>
          <w:sz w:val="28"/>
          <w:cs/>
        </w:rPr>
        <w:t xml:space="preserve">และมีประสบการณ์ในการทำงานส่วนใหญ่มากกว่า </w:t>
      </w:r>
      <w:r w:rsidR="003734E1" w:rsidRPr="005109F8">
        <w:rPr>
          <w:rFonts w:ascii="TH SarabunPSK" w:eastAsia="Microsoft Sans Serif" w:hAnsi="TH SarabunPSK" w:cs="TH SarabunPSK"/>
          <w:sz w:val="28"/>
        </w:rPr>
        <w:t>10</w:t>
      </w:r>
      <w:r w:rsidR="003734E1" w:rsidRPr="005109F8">
        <w:rPr>
          <w:rFonts w:ascii="TH SarabunPSK" w:eastAsia="Times New Roman" w:hAnsi="TH SarabunPSK" w:cs="TH SarabunPSK"/>
          <w:sz w:val="28"/>
          <w:cs/>
        </w:rPr>
        <w:t xml:space="preserve"> ปี</w:t>
      </w:r>
      <w:r w:rsidR="003734E1" w:rsidRPr="005109F8">
        <w:rPr>
          <w:rFonts w:ascii="TH SarabunPSK" w:eastAsia="Microsoft Sans Serif" w:hAnsi="TH SarabunPSK" w:cs="TH SarabunPSK"/>
          <w:sz w:val="28"/>
          <w:cs/>
        </w:rPr>
        <w:t xml:space="preserve"> จำนวน </w:t>
      </w:r>
      <w:r w:rsidR="003734E1" w:rsidRPr="005109F8">
        <w:rPr>
          <w:rFonts w:ascii="TH SarabunPSK" w:eastAsia="Microsoft Sans Serif" w:hAnsi="TH SarabunPSK" w:cs="TH SarabunPSK"/>
          <w:sz w:val="28"/>
        </w:rPr>
        <w:t>81</w:t>
      </w:r>
      <w:r w:rsidR="003734E1" w:rsidRPr="005109F8">
        <w:rPr>
          <w:rFonts w:ascii="TH SarabunPSK" w:eastAsia="Microsoft Sans Serif" w:hAnsi="TH SarabunPSK" w:cs="TH SarabunPSK"/>
          <w:sz w:val="28"/>
          <w:cs/>
        </w:rPr>
        <w:t xml:space="preserve"> คน คิดเป็นร้อยละ </w:t>
      </w:r>
      <w:r w:rsidR="003734E1" w:rsidRPr="005109F8">
        <w:rPr>
          <w:rFonts w:ascii="TH SarabunPSK" w:eastAsia="Microsoft Sans Serif" w:hAnsi="TH SarabunPSK" w:cs="TH SarabunPSK"/>
          <w:sz w:val="28"/>
        </w:rPr>
        <w:t>54</w:t>
      </w:r>
      <w:r w:rsidR="003734E1" w:rsidRPr="005109F8">
        <w:rPr>
          <w:rFonts w:ascii="TH SarabunPSK" w:eastAsia="Microsoft Sans Serif" w:hAnsi="TH SarabunPSK" w:cs="TH SarabunPSK"/>
          <w:sz w:val="28"/>
          <w:cs/>
        </w:rPr>
        <w:t>.</w:t>
      </w:r>
      <w:r w:rsidR="003734E1" w:rsidRPr="005109F8">
        <w:rPr>
          <w:rFonts w:ascii="TH SarabunPSK" w:eastAsia="Microsoft Sans Serif" w:hAnsi="TH SarabunPSK" w:cs="TH SarabunPSK"/>
          <w:sz w:val="28"/>
        </w:rPr>
        <w:t>73</w:t>
      </w:r>
      <w:r w:rsidR="003734E1" w:rsidRPr="005109F8">
        <w:rPr>
          <w:rFonts w:ascii="TH SarabunPSK" w:eastAsia="Microsoft Sans Serif" w:hAnsi="TH SarabunPSK" w:cs="TH SarabunPSK"/>
          <w:sz w:val="28"/>
          <w:cs/>
        </w:rPr>
        <w:t xml:space="preserve"> รองลงมามีประสบการณ์ในการทำงาน </w:t>
      </w:r>
      <w:r w:rsidR="003734E1" w:rsidRPr="005109F8">
        <w:rPr>
          <w:rFonts w:ascii="TH SarabunPSK" w:eastAsia="Microsoft Sans Serif" w:hAnsi="TH SarabunPSK" w:cs="TH SarabunPSK"/>
          <w:sz w:val="28"/>
        </w:rPr>
        <w:t>5</w:t>
      </w:r>
      <w:r w:rsidR="003734E1" w:rsidRPr="005109F8">
        <w:rPr>
          <w:rFonts w:ascii="TH SarabunPSK" w:eastAsia="Microsoft Sans Serif" w:hAnsi="TH SarabunPSK" w:cs="TH SarabunPSK"/>
          <w:sz w:val="28"/>
          <w:cs/>
        </w:rPr>
        <w:t>-</w:t>
      </w:r>
      <w:r w:rsidR="003734E1" w:rsidRPr="005109F8">
        <w:rPr>
          <w:rFonts w:ascii="TH SarabunPSK" w:eastAsia="Microsoft Sans Serif" w:hAnsi="TH SarabunPSK" w:cs="TH SarabunPSK"/>
          <w:sz w:val="28"/>
        </w:rPr>
        <w:t xml:space="preserve">10 </w:t>
      </w:r>
      <w:r w:rsidR="003734E1" w:rsidRPr="005109F8">
        <w:rPr>
          <w:rFonts w:ascii="TH SarabunPSK" w:eastAsia="Microsoft Sans Serif" w:hAnsi="TH SarabunPSK" w:cs="TH SarabunPSK"/>
          <w:sz w:val="28"/>
          <w:cs/>
        </w:rPr>
        <w:t xml:space="preserve">ปี จำนวน </w:t>
      </w:r>
      <w:r w:rsidR="003734E1" w:rsidRPr="005109F8">
        <w:rPr>
          <w:rFonts w:ascii="TH SarabunPSK" w:eastAsia="Microsoft Sans Serif" w:hAnsi="TH SarabunPSK" w:cs="TH SarabunPSK"/>
          <w:sz w:val="28"/>
        </w:rPr>
        <w:t>49</w:t>
      </w:r>
      <w:r w:rsidR="003734E1" w:rsidRPr="005109F8">
        <w:rPr>
          <w:rFonts w:ascii="TH SarabunPSK" w:eastAsia="Microsoft Sans Serif" w:hAnsi="TH SarabunPSK" w:cs="TH SarabunPSK"/>
          <w:sz w:val="28"/>
          <w:cs/>
        </w:rPr>
        <w:t xml:space="preserve"> คน คิดเป็นร้อยละ </w:t>
      </w:r>
      <w:r w:rsidR="003734E1" w:rsidRPr="005109F8">
        <w:rPr>
          <w:rFonts w:ascii="TH SarabunPSK" w:eastAsia="Microsoft Sans Serif" w:hAnsi="TH SarabunPSK" w:cs="TH SarabunPSK"/>
          <w:sz w:val="28"/>
        </w:rPr>
        <w:t>33</w:t>
      </w:r>
      <w:r w:rsidR="003734E1" w:rsidRPr="005109F8">
        <w:rPr>
          <w:rFonts w:ascii="TH SarabunPSK" w:eastAsia="Microsoft Sans Serif" w:hAnsi="TH SarabunPSK" w:cs="TH SarabunPSK"/>
          <w:sz w:val="28"/>
          <w:cs/>
        </w:rPr>
        <w:t>.</w:t>
      </w:r>
      <w:r w:rsidR="003734E1" w:rsidRPr="005109F8">
        <w:rPr>
          <w:rFonts w:ascii="TH SarabunPSK" w:eastAsia="Microsoft Sans Serif" w:hAnsi="TH SarabunPSK" w:cs="TH SarabunPSK"/>
          <w:sz w:val="28"/>
        </w:rPr>
        <w:t>11</w:t>
      </w:r>
    </w:p>
    <w:p w14:paraId="1A47A655" w14:textId="77777777" w:rsidR="003734E1" w:rsidRPr="005109F8" w:rsidRDefault="003734E1" w:rsidP="00823335">
      <w:pPr>
        <w:widowControl w:val="0"/>
        <w:tabs>
          <w:tab w:val="left" w:pos="851"/>
        </w:tabs>
        <w:autoSpaceDE w:val="0"/>
        <w:autoSpaceDN w:val="0"/>
        <w:spacing w:after="0" w:line="240" w:lineRule="auto"/>
        <w:rPr>
          <w:rFonts w:ascii="TH SarabunPSK" w:eastAsia="Microsoft Sans Serif" w:hAnsi="TH SarabunPSK" w:cs="TH SarabunPSK"/>
          <w:b/>
          <w:bCs/>
          <w:sz w:val="28"/>
        </w:rPr>
      </w:pPr>
      <w:r w:rsidRPr="005109F8">
        <w:rPr>
          <w:rFonts w:ascii="TH SarabunPSK" w:eastAsia="Calibri" w:hAnsi="TH SarabunPSK" w:cs="TH SarabunPSK"/>
          <w:b/>
          <w:bCs/>
          <w:sz w:val="28"/>
          <w:cs/>
        </w:rPr>
        <w:t xml:space="preserve">ตอนที่ </w:t>
      </w:r>
      <w:r w:rsidRPr="005109F8">
        <w:rPr>
          <w:rFonts w:ascii="TH SarabunPSK" w:eastAsia="Calibri" w:hAnsi="TH SarabunPSK" w:cs="TH SarabunPSK"/>
          <w:b/>
          <w:bCs/>
          <w:sz w:val="28"/>
        </w:rPr>
        <w:t>2</w:t>
      </w:r>
      <w:r w:rsidRPr="005109F8">
        <w:rPr>
          <w:rFonts w:ascii="TH SarabunPSK" w:eastAsia="Calibri" w:hAnsi="TH SarabunPSK" w:cs="TH SarabunPSK"/>
          <w:b/>
          <w:bCs/>
          <w:sz w:val="28"/>
          <w:cs/>
        </w:rPr>
        <w:t xml:space="preserve">  ผลการศึกษา</w:t>
      </w:r>
      <w:bookmarkStart w:id="18" w:name="_Hlk67814838"/>
      <w:r w:rsidRPr="005109F8">
        <w:rPr>
          <w:rFonts w:ascii="TH SarabunPSK" w:eastAsia="Times New Roman" w:hAnsi="TH SarabunPSK" w:cs="TH SarabunPSK"/>
          <w:b/>
          <w:bCs/>
          <w:sz w:val="28"/>
          <w:cs/>
        </w:rPr>
        <w:t xml:space="preserve">สมรรถนะการควบคุมดูแลการจัดการเรียนรู้ในห้องเรียนของครูภาษาอังกฤษ  </w:t>
      </w:r>
      <w:bookmarkEnd w:id="18"/>
      <w:r w:rsidRPr="005109F8">
        <w:rPr>
          <w:rFonts w:ascii="TH SarabunPSK" w:eastAsia="Times New Roman" w:hAnsi="TH SarabunPSK" w:cs="TH SarabunPSK"/>
          <w:b/>
          <w:bCs/>
          <w:sz w:val="28"/>
          <w:cs/>
        </w:rPr>
        <w:t>สังกัดสำนักงานเขตพื้นที่การศึกษามัธยมศึกษา เขต 39 จังหวัดพิษณุโลก</w:t>
      </w:r>
      <w:r w:rsidRPr="005109F8">
        <w:rPr>
          <w:rFonts w:ascii="TH SarabunPSK" w:eastAsia="Times New Roman" w:hAnsi="TH SarabunPSK" w:cs="TH SarabunPSK"/>
          <w:sz w:val="28"/>
          <w:cs/>
        </w:rPr>
        <w:t xml:space="preserve">  </w:t>
      </w:r>
    </w:p>
    <w:p w14:paraId="75B754AF" w14:textId="762247DD" w:rsidR="00A71453" w:rsidRDefault="003734E1" w:rsidP="001747E7">
      <w:pPr>
        <w:tabs>
          <w:tab w:val="left" w:pos="1672"/>
        </w:tabs>
        <w:spacing w:after="0" w:line="240" w:lineRule="auto"/>
        <w:ind w:firstLine="851"/>
        <w:jc w:val="thaiDistribute"/>
        <w:rPr>
          <w:rFonts w:ascii="TH SarabunPSK" w:eastAsia="Times New Roman" w:hAnsi="TH SarabunPSK" w:cs="TH SarabunPSK"/>
          <w:sz w:val="28"/>
        </w:rPr>
      </w:pPr>
      <w:r w:rsidRPr="005109F8">
        <w:rPr>
          <w:rFonts w:ascii="TH SarabunPSK" w:eastAsia="Calibri" w:hAnsi="TH SarabunPSK" w:cs="TH SarabunPSK"/>
          <w:sz w:val="28"/>
          <w:cs/>
        </w:rPr>
        <w:t>ผลการศึกษา</w:t>
      </w:r>
      <w:r w:rsidRPr="005109F8">
        <w:rPr>
          <w:rFonts w:ascii="TH SarabunPSK" w:eastAsia="Times New Roman" w:hAnsi="TH SarabunPSK" w:cs="TH SarabunPSK"/>
          <w:sz w:val="28"/>
          <w:cs/>
        </w:rPr>
        <w:t xml:space="preserve">สมรรถนะการควบคุมดูแลการจัดการเรียนรู้ในห้องเรียนของครูภาษาอังกฤษ  สังกัดสำนักงานเขตพื้นที่การศึกษามัธยมศึกษา เขต 39 จังหวัดพิษณุโลก  </w:t>
      </w:r>
      <w:r w:rsidRPr="005109F8">
        <w:rPr>
          <w:rFonts w:ascii="TH SarabunPSK" w:eastAsia="Microsoft Sans Serif" w:hAnsi="TH SarabunPSK" w:cs="TH SarabunPSK"/>
          <w:sz w:val="28"/>
          <w:cs/>
        </w:rPr>
        <w:t xml:space="preserve">จำนวน 4 ด้าน </w:t>
      </w:r>
      <w:bookmarkStart w:id="19" w:name="_Hlk52679803"/>
      <w:r w:rsidRPr="005109F8">
        <w:rPr>
          <w:rFonts w:ascii="TH SarabunPSK" w:eastAsia="Microsoft Sans Serif" w:hAnsi="TH SarabunPSK" w:cs="TH SarabunPSK"/>
          <w:sz w:val="28"/>
          <w:cs/>
        </w:rPr>
        <w:t>จากตารางการสังเคราะห์ ได้แก่</w:t>
      </w:r>
      <w:bookmarkStart w:id="20" w:name="_Hlk46845370"/>
      <w:r w:rsidRPr="005109F8">
        <w:rPr>
          <w:rFonts w:ascii="TH SarabunPSK" w:eastAsia="Microsoft Sans Serif" w:hAnsi="TH SarabunPSK" w:cs="TH SarabunPSK"/>
          <w:sz w:val="28"/>
          <w:cs/>
        </w:rPr>
        <w:t xml:space="preserve"> </w:t>
      </w:r>
      <w:r w:rsidRPr="005109F8">
        <w:rPr>
          <w:rFonts w:ascii="TH SarabunPSK" w:eastAsia="Times New Roman" w:hAnsi="TH SarabunPSK" w:cs="TH SarabunPSK"/>
          <w:sz w:val="28"/>
          <w:cs/>
        </w:rPr>
        <w:t xml:space="preserve">1) สมรรถนะด้านทักษะการวางแผนการจัดการ  </w:t>
      </w:r>
      <w:bookmarkEnd w:id="20"/>
      <w:r w:rsidRPr="005109F8">
        <w:rPr>
          <w:rFonts w:ascii="TH SarabunPSK" w:eastAsia="Times New Roman" w:hAnsi="TH SarabunPSK" w:cs="TH SarabunPSK"/>
          <w:sz w:val="28"/>
        </w:rPr>
        <w:t>2</w:t>
      </w:r>
      <w:r w:rsidRPr="005109F8">
        <w:rPr>
          <w:rFonts w:ascii="TH SarabunPSK" w:eastAsia="Times New Roman" w:hAnsi="TH SarabunPSK" w:cs="TH SarabunPSK"/>
          <w:sz w:val="28"/>
          <w:cs/>
        </w:rPr>
        <w:t xml:space="preserve">) สมรรถนะด้านการจัดสภาพแวดล้อมที่เหมาะสมต่อการเรียนรู้ทุกด้าน  </w:t>
      </w:r>
      <w:r w:rsidRPr="005109F8">
        <w:rPr>
          <w:rFonts w:ascii="TH SarabunPSK" w:eastAsia="Times New Roman" w:hAnsi="TH SarabunPSK" w:cs="TH SarabunPSK"/>
          <w:sz w:val="28"/>
        </w:rPr>
        <w:t>3</w:t>
      </w:r>
      <w:r w:rsidRPr="005109F8">
        <w:rPr>
          <w:rFonts w:ascii="TH SarabunPSK" w:eastAsia="Times New Roman" w:hAnsi="TH SarabunPSK" w:cs="TH SarabunPSK"/>
          <w:sz w:val="28"/>
          <w:cs/>
        </w:rPr>
        <w:t xml:space="preserve">) สมรรถนะด้านการเสริมสร้างลักษณะนิสัยที่ดี  </w:t>
      </w:r>
      <w:r w:rsidRPr="005109F8">
        <w:rPr>
          <w:rFonts w:ascii="TH SarabunPSK" w:eastAsia="Times New Roman" w:hAnsi="TH SarabunPSK" w:cs="TH SarabunPSK"/>
          <w:sz w:val="28"/>
        </w:rPr>
        <w:t>4</w:t>
      </w:r>
      <w:r w:rsidRPr="005109F8">
        <w:rPr>
          <w:rFonts w:ascii="TH SarabunPSK" w:eastAsia="Times New Roman" w:hAnsi="TH SarabunPSK" w:cs="TH SarabunPSK"/>
          <w:sz w:val="28"/>
          <w:cs/>
        </w:rPr>
        <w:t>) สมรรถนะด้านการจัดกิจกรรมการเรียนรู้ตามความต้องการพื้นฐานและความแตกต่างระหว่างบุคคล</w:t>
      </w:r>
      <w:r w:rsidRPr="005109F8">
        <w:rPr>
          <w:rFonts w:ascii="TH SarabunPSK" w:eastAsia="Microsoft Sans Serif" w:hAnsi="TH SarabunPSK" w:cs="TH SarabunPSK"/>
          <w:sz w:val="28"/>
          <w:cs/>
        </w:rPr>
        <w:t xml:space="preserve">  </w:t>
      </w:r>
      <w:r w:rsidR="00480FC8" w:rsidRPr="005109F8">
        <w:rPr>
          <w:rFonts w:ascii="TH SarabunPSK" w:eastAsia="Microsoft Sans Serif" w:hAnsi="TH SarabunPSK" w:cs="TH SarabunPSK"/>
          <w:sz w:val="28"/>
          <w:cs/>
        </w:rPr>
        <w:br/>
      </w:r>
      <w:r w:rsidRPr="005109F8">
        <w:rPr>
          <w:rFonts w:ascii="TH SarabunPSK" w:eastAsia="Microsoft Sans Serif" w:hAnsi="TH SarabunPSK" w:cs="TH SarabunPSK"/>
          <w:sz w:val="28"/>
          <w:cs/>
        </w:rPr>
        <w:t xml:space="preserve">ดังปรากฏในตาราง </w:t>
      </w:r>
      <w:r w:rsidRPr="005109F8">
        <w:rPr>
          <w:rFonts w:ascii="TH SarabunPSK" w:eastAsia="Microsoft Sans Serif" w:hAnsi="TH SarabunPSK" w:cs="TH SarabunPSK"/>
          <w:sz w:val="28"/>
        </w:rPr>
        <w:t xml:space="preserve">3 </w:t>
      </w:r>
      <w:bookmarkEnd w:id="19"/>
    </w:p>
    <w:p w14:paraId="1C2BD7E2" w14:textId="5905B079" w:rsidR="00CE5600" w:rsidRDefault="00CE5600" w:rsidP="001747E7">
      <w:pPr>
        <w:tabs>
          <w:tab w:val="left" w:pos="1672"/>
        </w:tabs>
        <w:spacing w:after="0" w:line="240" w:lineRule="auto"/>
        <w:ind w:firstLine="851"/>
        <w:jc w:val="thaiDistribute"/>
        <w:rPr>
          <w:rFonts w:ascii="TH SarabunPSK" w:eastAsia="Times New Roman" w:hAnsi="TH SarabunPSK" w:cs="TH SarabunPSK"/>
          <w:sz w:val="28"/>
        </w:rPr>
      </w:pPr>
    </w:p>
    <w:p w14:paraId="4A4FF4B6" w14:textId="786BD363" w:rsidR="00CE5600" w:rsidRDefault="00CE5600" w:rsidP="001747E7">
      <w:pPr>
        <w:tabs>
          <w:tab w:val="left" w:pos="1672"/>
        </w:tabs>
        <w:spacing w:after="0" w:line="240" w:lineRule="auto"/>
        <w:ind w:firstLine="851"/>
        <w:jc w:val="thaiDistribute"/>
        <w:rPr>
          <w:rFonts w:ascii="TH SarabunPSK" w:eastAsia="Times New Roman" w:hAnsi="TH SarabunPSK" w:cs="TH SarabunPSK"/>
          <w:sz w:val="28"/>
        </w:rPr>
      </w:pPr>
    </w:p>
    <w:p w14:paraId="5B998509" w14:textId="77777777" w:rsidR="00CE5600" w:rsidRPr="005109F8" w:rsidRDefault="00CE5600" w:rsidP="001747E7">
      <w:pPr>
        <w:tabs>
          <w:tab w:val="left" w:pos="1672"/>
        </w:tabs>
        <w:spacing w:after="0" w:line="240" w:lineRule="auto"/>
        <w:ind w:firstLine="851"/>
        <w:jc w:val="thaiDistribute"/>
        <w:rPr>
          <w:rFonts w:ascii="TH SarabunPSK" w:eastAsia="Times New Roman" w:hAnsi="TH SarabunPSK" w:cs="TH SarabunPSK"/>
          <w:sz w:val="28"/>
        </w:rPr>
      </w:pPr>
    </w:p>
    <w:p w14:paraId="1AED0490" w14:textId="7874800E" w:rsidR="003734E1" w:rsidRPr="005109F8" w:rsidRDefault="003734E1" w:rsidP="00823335">
      <w:pPr>
        <w:widowControl w:val="0"/>
        <w:tabs>
          <w:tab w:val="left" w:pos="900"/>
        </w:tabs>
        <w:autoSpaceDE w:val="0"/>
        <w:autoSpaceDN w:val="0"/>
        <w:spacing w:after="0" w:line="240" w:lineRule="auto"/>
        <w:rPr>
          <w:rFonts w:ascii="TH SarabunPSK" w:eastAsia="Calibri" w:hAnsi="TH SarabunPSK" w:cs="TH SarabunPSK"/>
          <w:b/>
          <w:bCs/>
          <w:sz w:val="28"/>
        </w:rPr>
      </w:pPr>
      <w:r w:rsidRPr="005109F8">
        <w:rPr>
          <w:rFonts w:ascii="TH SarabunPSK" w:eastAsia="Microsoft Sans Serif" w:hAnsi="TH SarabunPSK" w:cs="TH SarabunPSK"/>
          <w:b/>
          <w:bCs/>
          <w:sz w:val="28"/>
          <w:cs/>
        </w:rPr>
        <w:lastRenderedPageBreak/>
        <w:t xml:space="preserve">ตาราง </w:t>
      </w:r>
      <w:r w:rsidR="00480FC8" w:rsidRPr="005109F8">
        <w:rPr>
          <w:rFonts w:ascii="TH SarabunPSK" w:eastAsia="Microsoft Sans Serif" w:hAnsi="TH SarabunPSK" w:cs="TH SarabunPSK"/>
          <w:b/>
          <w:bCs/>
          <w:sz w:val="28"/>
          <w:cs/>
        </w:rPr>
        <w:t>3</w:t>
      </w:r>
      <w:r w:rsidRPr="005109F8">
        <w:rPr>
          <w:rFonts w:ascii="TH SarabunPSK" w:eastAsia="Microsoft Sans Serif" w:hAnsi="TH SarabunPSK" w:cs="TH SarabunPSK"/>
          <w:b/>
          <w:bCs/>
          <w:sz w:val="28"/>
        </w:rPr>
        <w:t xml:space="preserve"> </w:t>
      </w:r>
      <w:r w:rsidRPr="005109F8">
        <w:rPr>
          <w:rFonts w:ascii="TH SarabunPSK" w:eastAsia="Microsoft Sans Serif" w:hAnsi="TH SarabunPSK" w:cs="TH SarabunPSK"/>
          <w:b/>
          <w:bCs/>
          <w:sz w:val="28"/>
          <w:cs/>
        </w:rPr>
        <w:t>แสดงค่าเฉลี่ยและส่วนเบี่ยงเบนมาตรฐานของ</w:t>
      </w:r>
      <w:r w:rsidRPr="005109F8">
        <w:rPr>
          <w:rFonts w:ascii="TH SarabunPSK" w:eastAsia="Calibri" w:hAnsi="TH SarabunPSK" w:cs="TH SarabunPSK"/>
          <w:b/>
          <w:bCs/>
          <w:sz w:val="28"/>
          <w:cs/>
        </w:rPr>
        <w:t>สมรรถนะการควบคุมดูแลการจัดการเรียนรู้ในห้องเรียนของครูภาษาอังกฤษ  สังกัดสำนักงานเขตพื้นที่การศึกษามัธยมศึกษา เขต 39 จังหวัดพิษณุโลก ในภาพรวม</w:t>
      </w:r>
    </w:p>
    <w:tbl>
      <w:tblPr>
        <w:tblStyle w:val="TableGrid"/>
        <w:tblW w:w="9072" w:type="dxa"/>
        <w:tblLook w:val="04A0" w:firstRow="1" w:lastRow="0" w:firstColumn="1" w:lastColumn="0" w:noHBand="0" w:noVBand="1"/>
      </w:tblPr>
      <w:tblGrid>
        <w:gridCol w:w="749"/>
        <w:gridCol w:w="4638"/>
        <w:gridCol w:w="709"/>
        <w:gridCol w:w="992"/>
        <w:gridCol w:w="850"/>
        <w:gridCol w:w="1134"/>
      </w:tblGrid>
      <w:tr w:rsidR="00480FC8" w:rsidRPr="007E69EA" w14:paraId="141D9AFB" w14:textId="77777777" w:rsidTr="007E69EA">
        <w:trPr>
          <w:trHeight w:val="632"/>
        </w:trPr>
        <w:tc>
          <w:tcPr>
            <w:tcW w:w="749" w:type="dxa"/>
            <w:vMerge w:val="restart"/>
            <w:tcBorders>
              <w:top w:val="single" w:sz="18" w:space="0" w:color="auto"/>
              <w:left w:val="nil"/>
              <w:right w:val="nil"/>
            </w:tcBorders>
            <w:vAlign w:val="center"/>
          </w:tcPr>
          <w:p w14:paraId="11D4C1A3" w14:textId="77777777" w:rsidR="003734E1" w:rsidRPr="007E69EA" w:rsidRDefault="003734E1" w:rsidP="00823335">
            <w:pPr>
              <w:widowControl w:val="0"/>
              <w:tabs>
                <w:tab w:val="left" w:pos="900"/>
              </w:tabs>
              <w:autoSpaceDE w:val="0"/>
              <w:autoSpaceDN w:val="0"/>
              <w:jc w:val="center"/>
              <w:rPr>
                <w:rFonts w:ascii="TH SarabunPSK" w:eastAsia="Calibri" w:hAnsi="TH SarabunPSK" w:cs="TH SarabunPSK"/>
                <w:b/>
                <w:bCs/>
                <w:sz w:val="28"/>
                <w:cs/>
              </w:rPr>
            </w:pPr>
            <w:r w:rsidRPr="007E69EA">
              <w:rPr>
                <w:rFonts w:ascii="TH SarabunPSK" w:eastAsia="Calibri" w:hAnsi="TH SarabunPSK" w:cs="TH SarabunPSK"/>
                <w:b/>
                <w:bCs/>
                <w:sz w:val="28"/>
                <w:cs/>
              </w:rPr>
              <w:t>ด้าน</w:t>
            </w:r>
          </w:p>
        </w:tc>
        <w:tc>
          <w:tcPr>
            <w:tcW w:w="4638" w:type="dxa"/>
            <w:vMerge w:val="restart"/>
            <w:tcBorders>
              <w:top w:val="single" w:sz="18" w:space="0" w:color="auto"/>
              <w:left w:val="nil"/>
              <w:bottom w:val="nil"/>
              <w:right w:val="nil"/>
            </w:tcBorders>
            <w:vAlign w:val="center"/>
          </w:tcPr>
          <w:p w14:paraId="2A153BF8" w14:textId="77777777" w:rsidR="003734E1" w:rsidRPr="007E69EA" w:rsidRDefault="003734E1" w:rsidP="00823335">
            <w:pPr>
              <w:widowControl w:val="0"/>
              <w:tabs>
                <w:tab w:val="left" w:pos="900"/>
              </w:tabs>
              <w:autoSpaceDE w:val="0"/>
              <w:autoSpaceDN w:val="0"/>
              <w:jc w:val="center"/>
              <w:rPr>
                <w:rFonts w:ascii="TH SarabunPSK" w:eastAsia="Calibri" w:hAnsi="TH SarabunPSK" w:cs="TH SarabunPSK"/>
                <w:b/>
                <w:bCs/>
                <w:sz w:val="28"/>
                <w:cs/>
              </w:rPr>
            </w:pPr>
            <w:r w:rsidRPr="007E69EA">
              <w:rPr>
                <w:rFonts w:ascii="TH SarabunPSK" w:eastAsia="Calibri" w:hAnsi="TH SarabunPSK" w:cs="TH SarabunPSK"/>
                <w:b/>
                <w:bCs/>
                <w:sz w:val="28"/>
                <w:cs/>
              </w:rPr>
              <w:t>รายการ</w:t>
            </w:r>
          </w:p>
        </w:tc>
        <w:tc>
          <w:tcPr>
            <w:tcW w:w="1701" w:type="dxa"/>
            <w:gridSpan w:val="2"/>
            <w:tcBorders>
              <w:top w:val="single" w:sz="18" w:space="0" w:color="auto"/>
              <w:left w:val="nil"/>
              <w:bottom w:val="single" w:sz="4" w:space="0" w:color="auto"/>
              <w:right w:val="nil"/>
            </w:tcBorders>
            <w:vAlign w:val="center"/>
          </w:tcPr>
          <w:p w14:paraId="0BAA63F3" w14:textId="77777777" w:rsidR="003734E1" w:rsidRPr="001000D0" w:rsidRDefault="003734E1" w:rsidP="00823335">
            <w:pPr>
              <w:widowControl w:val="0"/>
              <w:tabs>
                <w:tab w:val="left" w:pos="900"/>
              </w:tabs>
              <w:autoSpaceDE w:val="0"/>
              <w:autoSpaceDN w:val="0"/>
              <w:jc w:val="center"/>
              <w:rPr>
                <w:rFonts w:ascii="TH SarabunPSK" w:eastAsia="Microsoft Sans Serif" w:hAnsi="TH SarabunPSK" w:cs="TH SarabunPSK"/>
                <w:b/>
                <w:bCs/>
                <w:sz w:val="24"/>
                <w:szCs w:val="24"/>
              </w:rPr>
            </w:pPr>
            <w:r w:rsidRPr="001000D0">
              <w:rPr>
                <w:rFonts w:ascii="TH SarabunPSK" w:eastAsia="Microsoft Sans Serif" w:hAnsi="TH SarabunPSK" w:cs="TH SarabunPSK"/>
                <w:b/>
                <w:bCs/>
                <w:sz w:val="24"/>
                <w:szCs w:val="24"/>
                <w:cs/>
              </w:rPr>
              <w:t>กลุ่มตัวอย่าง</w:t>
            </w:r>
          </w:p>
          <w:p w14:paraId="22C9265D" w14:textId="77777777" w:rsidR="003734E1" w:rsidRPr="007E69EA" w:rsidRDefault="003734E1" w:rsidP="00823335">
            <w:pPr>
              <w:widowControl w:val="0"/>
              <w:tabs>
                <w:tab w:val="left" w:pos="900"/>
              </w:tabs>
              <w:autoSpaceDE w:val="0"/>
              <w:autoSpaceDN w:val="0"/>
              <w:jc w:val="center"/>
              <w:rPr>
                <w:rFonts w:ascii="TH SarabunPSK" w:eastAsia="Microsoft Sans Serif" w:hAnsi="TH SarabunPSK" w:cs="TH SarabunPSK"/>
                <w:b/>
                <w:bCs/>
                <w:sz w:val="28"/>
              </w:rPr>
            </w:pPr>
            <w:r w:rsidRPr="001000D0">
              <w:rPr>
                <w:rFonts w:ascii="TH SarabunPSK" w:eastAsia="Microsoft Sans Serif" w:hAnsi="TH SarabunPSK" w:cs="TH SarabunPSK"/>
                <w:b/>
                <w:bCs/>
                <w:sz w:val="24"/>
                <w:szCs w:val="24"/>
                <w:cs/>
              </w:rPr>
              <w:t>(</w:t>
            </w:r>
            <w:r w:rsidRPr="001000D0">
              <w:rPr>
                <w:rFonts w:ascii="TH SarabunPSK" w:eastAsia="Microsoft Sans Serif" w:hAnsi="TH SarabunPSK" w:cs="TH SarabunPSK"/>
                <w:b/>
                <w:bCs/>
                <w:sz w:val="24"/>
                <w:szCs w:val="24"/>
              </w:rPr>
              <w:t xml:space="preserve">n </w:t>
            </w:r>
            <w:r w:rsidRPr="001000D0">
              <w:rPr>
                <w:rFonts w:ascii="TH SarabunPSK" w:eastAsia="Microsoft Sans Serif" w:hAnsi="TH SarabunPSK" w:cs="TH SarabunPSK"/>
                <w:b/>
                <w:bCs/>
                <w:sz w:val="24"/>
                <w:szCs w:val="24"/>
                <w:cs/>
              </w:rPr>
              <w:t xml:space="preserve">= </w:t>
            </w:r>
            <w:r w:rsidRPr="001000D0">
              <w:rPr>
                <w:rFonts w:ascii="TH SarabunPSK" w:eastAsia="Microsoft Sans Serif" w:hAnsi="TH SarabunPSK" w:cs="TH SarabunPSK"/>
                <w:b/>
                <w:bCs/>
                <w:sz w:val="24"/>
                <w:szCs w:val="24"/>
              </w:rPr>
              <w:t>148</w:t>
            </w:r>
            <w:r w:rsidRPr="001000D0">
              <w:rPr>
                <w:rFonts w:ascii="TH SarabunPSK" w:eastAsia="Microsoft Sans Serif" w:hAnsi="TH SarabunPSK" w:cs="TH SarabunPSK"/>
                <w:b/>
                <w:bCs/>
                <w:sz w:val="24"/>
                <w:szCs w:val="24"/>
                <w:cs/>
              </w:rPr>
              <w:t>)</w:t>
            </w:r>
          </w:p>
        </w:tc>
        <w:tc>
          <w:tcPr>
            <w:tcW w:w="850" w:type="dxa"/>
            <w:vMerge w:val="restart"/>
            <w:tcBorders>
              <w:top w:val="single" w:sz="18" w:space="0" w:color="auto"/>
              <w:left w:val="nil"/>
              <w:right w:val="nil"/>
            </w:tcBorders>
            <w:vAlign w:val="center"/>
          </w:tcPr>
          <w:p w14:paraId="19D18365" w14:textId="77777777" w:rsidR="003734E1" w:rsidRPr="007E69EA" w:rsidRDefault="003734E1" w:rsidP="00823335">
            <w:pPr>
              <w:widowControl w:val="0"/>
              <w:tabs>
                <w:tab w:val="left" w:pos="900"/>
              </w:tabs>
              <w:autoSpaceDE w:val="0"/>
              <w:autoSpaceDN w:val="0"/>
              <w:jc w:val="center"/>
              <w:rPr>
                <w:rFonts w:ascii="TH SarabunPSK" w:eastAsia="Microsoft Sans Serif" w:hAnsi="TH SarabunPSK" w:cs="TH SarabunPSK"/>
                <w:b/>
                <w:bCs/>
                <w:sz w:val="28"/>
                <w:cs/>
              </w:rPr>
            </w:pPr>
            <w:r w:rsidRPr="007E69EA">
              <w:rPr>
                <w:rFonts w:ascii="TH SarabunPSK" w:eastAsia="Microsoft Sans Serif" w:hAnsi="TH SarabunPSK" w:cs="TH SarabunPSK"/>
                <w:b/>
                <w:bCs/>
                <w:sz w:val="28"/>
                <w:cs/>
              </w:rPr>
              <w:t xml:space="preserve">แปลผล   </w:t>
            </w:r>
          </w:p>
        </w:tc>
        <w:tc>
          <w:tcPr>
            <w:tcW w:w="1134" w:type="dxa"/>
            <w:vMerge w:val="restart"/>
            <w:tcBorders>
              <w:top w:val="single" w:sz="18" w:space="0" w:color="auto"/>
              <w:left w:val="nil"/>
              <w:right w:val="nil"/>
            </w:tcBorders>
          </w:tcPr>
          <w:p w14:paraId="15AA89B8" w14:textId="77777777" w:rsidR="003734E1" w:rsidRPr="007E69EA" w:rsidRDefault="003734E1" w:rsidP="00823335">
            <w:pPr>
              <w:widowControl w:val="0"/>
              <w:tabs>
                <w:tab w:val="left" w:pos="900"/>
              </w:tabs>
              <w:autoSpaceDE w:val="0"/>
              <w:autoSpaceDN w:val="0"/>
              <w:jc w:val="center"/>
              <w:rPr>
                <w:rFonts w:ascii="TH SarabunPSK" w:eastAsia="Microsoft Sans Serif" w:hAnsi="TH SarabunPSK" w:cs="TH SarabunPSK"/>
                <w:b/>
                <w:bCs/>
                <w:sz w:val="28"/>
              </w:rPr>
            </w:pPr>
          </w:p>
          <w:p w14:paraId="4A720B05" w14:textId="77777777" w:rsidR="003734E1" w:rsidRPr="007E69EA" w:rsidRDefault="003734E1" w:rsidP="00823335">
            <w:pPr>
              <w:widowControl w:val="0"/>
              <w:tabs>
                <w:tab w:val="left" w:pos="900"/>
              </w:tabs>
              <w:autoSpaceDE w:val="0"/>
              <w:autoSpaceDN w:val="0"/>
              <w:jc w:val="center"/>
              <w:rPr>
                <w:rFonts w:ascii="TH SarabunPSK" w:eastAsia="Microsoft Sans Serif" w:hAnsi="TH SarabunPSK" w:cs="TH SarabunPSK"/>
                <w:b/>
                <w:bCs/>
                <w:sz w:val="28"/>
                <w:cs/>
              </w:rPr>
            </w:pPr>
            <w:r w:rsidRPr="007E69EA">
              <w:rPr>
                <w:rFonts w:ascii="TH SarabunPSK" w:eastAsia="Microsoft Sans Serif" w:hAnsi="TH SarabunPSK" w:cs="TH SarabunPSK"/>
                <w:b/>
                <w:bCs/>
                <w:sz w:val="28"/>
                <w:cs/>
              </w:rPr>
              <w:t>ลำดับที่</w:t>
            </w:r>
          </w:p>
        </w:tc>
      </w:tr>
      <w:tr w:rsidR="00480FC8" w:rsidRPr="007E69EA" w14:paraId="2219C200" w14:textId="77777777" w:rsidTr="001000D0">
        <w:trPr>
          <w:trHeight w:val="117"/>
        </w:trPr>
        <w:tc>
          <w:tcPr>
            <w:tcW w:w="749" w:type="dxa"/>
            <w:vMerge/>
            <w:tcBorders>
              <w:left w:val="nil"/>
              <w:bottom w:val="single" w:sz="4" w:space="0" w:color="auto"/>
              <w:right w:val="nil"/>
            </w:tcBorders>
          </w:tcPr>
          <w:p w14:paraId="4ECF52B2" w14:textId="77777777" w:rsidR="003734E1" w:rsidRPr="007E69EA" w:rsidRDefault="003734E1" w:rsidP="00823335">
            <w:pPr>
              <w:widowControl w:val="0"/>
              <w:tabs>
                <w:tab w:val="left" w:pos="900"/>
              </w:tabs>
              <w:autoSpaceDE w:val="0"/>
              <w:autoSpaceDN w:val="0"/>
              <w:jc w:val="center"/>
              <w:rPr>
                <w:rFonts w:ascii="TH SarabunPSK" w:eastAsia="Microsoft Sans Serif" w:hAnsi="TH SarabunPSK" w:cs="TH SarabunPSK"/>
                <w:b/>
                <w:bCs/>
                <w:sz w:val="28"/>
              </w:rPr>
            </w:pPr>
          </w:p>
        </w:tc>
        <w:tc>
          <w:tcPr>
            <w:tcW w:w="4638" w:type="dxa"/>
            <w:vMerge/>
            <w:tcBorders>
              <w:top w:val="nil"/>
              <w:left w:val="nil"/>
              <w:bottom w:val="single" w:sz="4" w:space="0" w:color="auto"/>
              <w:right w:val="nil"/>
            </w:tcBorders>
            <w:vAlign w:val="center"/>
          </w:tcPr>
          <w:p w14:paraId="02A44365" w14:textId="77777777" w:rsidR="003734E1" w:rsidRPr="007E69EA" w:rsidRDefault="003734E1" w:rsidP="00823335">
            <w:pPr>
              <w:widowControl w:val="0"/>
              <w:tabs>
                <w:tab w:val="left" w:pos="900"/>
              </w:tabs>
              <w:autoSpaceDE w:val="0"/>
              <w:autoSpaceDN w:val="0"/>
              <w:jc w:val="center"/>
              <w:rPr>
                <w:rFonts w:ascii="TH SarabunPSK" w:eastAsia="Microsoft Sans Serif" w:hAnsi="TH SarabunPSK" w:cs="TH SarabunPSK"/>
                <w:b/>
                <w:bCs/>
                <w:sz w:val="28"/>
              </w:rPr>
            </w:pPr>
          </w:p>
        </w:tc>
        <w:tc>
          <w:tcPr>
            <w:tcW w:w="709" w:type="dxa"/>
            <w:tcBorders>
              <w:top w:val="single" w:sz="4" w:space="0" w:color="auto"/>
              <w:left w:val="nil"/>
              <w:bottom w:val="single" w:sz="4" w:space="0" w:color="auto"/>
              <w:right w:val="nil"/>
            </w:tcBorders>
            <w:vAlign w:val="center"/>
          </w:tcPr>
          <w:p w14:paraId="72BA2D2A" w14:textId="7F0A9700" w:rsidR="003734E1" w:rsidRPr="001000D0" w:rsidRDefault="00A142FE" w:rsidP="00823335">
            <w:pPr>
              <w:widowControl w:val="0"/>
              <w:tabs>
                <w:tab w:val="left" w:pos="900"/>
              </w:tabs>
              <w:autoSpaceDE w:val="0"/>
              <w:autoSpaceDN w:val="0"/>
              <w:jc w:val="center"/>
              <w:rPr>
                <w:rFonts w:ascii="TH SarabunPSK" w:eastAsia="Microsoft Sans Serif" w:hAnsi="TH SarabunPSK" w:cs="TH SarabunPSK"/>
                <w:sz w:val="24"/>
                <w:szCs w:val="24"/>
              </w:rPr>
            </w:pPr>
            <m:oMathPara>
              <m:oMath>
                <m:acc>
                  <m:accPr>
                    <m:chr m:val="̅"/>
                    <m:ctrlPr>
                      <w:rPr>
                        <w:rFonts w:ascii="Cambria Math" w:eastAsia="Cordia New" w:hAnsi="Cambria Math" w:cs="TH SarabunPSK"/>
                        <w:sz w:val="24"/>
                        <w:szCs w:val="24"/>
                        <w:lang w:bidi="en-US"/>
                      </w:rPr>
                    </m:ctrlPr>
                  </m:accPr>
                  <m:e>
                    <m:r>
                      <m:rPr>
                        <m:sty m:val="p"/>
                      </m:rPr>
                      <w:rPr>
                        <w:rFonts w:ascii="Cambria Math" w:eastAsia="Microsoft Sans Serif" w:hAnsi="Cambria Math" w:cs="Cambria Math" w:hint="cs"/>
                        <w:sz w:val="24"/>
                        <w:szCs w:val="24"/>
                        <w:cs/>
                      </w:rPr>
                      <m:t>X</m:t>
                    </m:r>
                  </m:e>
                </m:acc>
              </m:oMath>
            </m:oMathPara>
          </w:p>
        </w:tc>
        <w:tc>
          <w:tcPr>
            <w:tcW w:w="992" w:type="dxa"/>
            <w:tcBorders>
              <w:top w:val="single" w:sz="4" w:space="0" w:color="auto"/>
              <w:left w:val="nil"/>
              <w:bottom w:val="single" w:sz="4" w:space="0" w:color="auto"/>
              <w:right w:val="nil"/>
            </w:tcBorders>
            <w:vAlign w:val="center"/>
          </w:tcPr>
          <w:p w14:paraId="6B639C4B" w14:textId="045383FF" w:rsidR="003734E1" w:rsidRPr="001000D0" w:rsidRDefault="001000D0" w:rsidP="00823335">
            <w:pPr>
              <w:widowControl w:val="0"/>
              <w:tabs>
                <w:tab w:val="left" w:pos="900"/>
              </w:tabs>
              <w:autoSpaceDE w:val="0"/>
              <w:autoSpaceDN w:val="0"/>
              <w:jc w:val="center"/>
              <w:rPr>
                <w:rFonts w:ascii="TH SarabunPSK" w:eastAsia="Microsoft Sans Serif" w:hAnsi="TH SarabunPSK" w:cs="TH SarabunPSK"/>
                <w:sz w:val="24"/>
                <w:szCs w:val="24"/>
              </w:rPr>
            </w:pPr>
            <m:oMathPara>
              <m:oMath>
                <m:r>
                  <m:rPr>
                    <m:sty m:val="p"/>
                  </m:rPr>
                  <w:rPr>
                    <w:rFonts w:ascii="Cambria Math" w:eastAsia="Microsoft Sans Serif" w:hAnsi="Cambria Math" w:cs="Cambria Math" w:hint="cs"/>
                    <w:sz w:val="24"/>
                    <w:szCs w:val="24"/>
                    <w:cs/>
                  </w:rPr>
                  <m:t>S</m:t>
                </m:r>
                <m:r>
                  <m:rPr>
                    <m:sty m:val="p"/>
                  </m:rPr>
                  <w:rPr>
                    <w:rFonts w:ascii="Cambria Math" w:eastAsia="Microsoft Sans Serif" w:hAnsi="Cambria Math" w:cs="TH SarabunPSK"/>
                    <w:sz w:val="24"/>
                    <w:szCs w:val="24"/>
                    <w:cs/>
                  </w:rPr>
                  <m:t>.</m:t>
                </m:r>
                <m:r>
                  <m:rPr>
                    <m:sty m:val="p"/>
                  </m:rPr>
                  <w:rPr>
                    <w:rFonts w:ascii="Cambria Math" w:eastAsia="Microsoft Sans Serif" w:hAnsi="Cambria Math" w:cs="Cambria Math" w:hint="cs"/>
                    <w:sz w:val="24"/>
                    <w:szCs w:val="24"/>
                    <w:cs/>
                  </w:rPr>
                  <m:t>D</m:t>
                </m:r>
                <m:r>
                  <m:rPr>
                    <m:sty m:val="p"/>
                  </m:rPr>
                  <w:rPr>
                    <w:rFonts w:ascii="Cambria Math" w:eastAsia="Microsoft Sans Serif" w:hAnsi="Cambria Math" w:cs="TH SarabunPSK"/>
                    <w:sz w:val="24"/>
                    <w:szCs w:val="24"/>
                    <w:cs/>
                  </w:rPr>
                  <m:t>.</m:t>
                </m:r>
              </m:oMath>
            </m:oMathPara>
          </w:p>
        </w:tc>
        <w:tc>
          <w:tcPr>
            <w:tcW w:w="850" w:type="dxa"/>
            <w:vMerge/>
            <w:tcBorders>
              <w:left w:val="nil"/>
              <w:bottom w:val="single" w:sz="4" w:space="0" w:color="auto"/>
              <w:right w:val="nil"/>
            </w:tcBorders>
          </w:tcPr>
          <w:p w14:paraId="676FD9B6" w14:textId="77777777" w:rsidR="003734E1" w:rsidRPr="007E69EA" w:rsidRDefault="003734E1" w:rsidP="00823335">
            <w:pPr>
              <w:widowControl w:val="0"/>
              <w:tabs>
                <w:tab w:val="left" w:pos="900"/>
              </w:tabs>
              <w:autoSpaceDE w:val="0"/>
              <w:autoSpaceDN w:val="0"/>
              <w:jc w:val="center"/>
              <w:rPr>
                <w:rFonts w:ascii="TH SarabunPSK" w:eastAsia="Microsoft Sans Serif" w:hAnsi="TH SarabunPSK" w:cs="TH SarabunPSK"/>
                <w:b/>
                <w:bCs/>
                <w:sz w:val="28"/>
                <w:cs/>
              </w:rPr>
            </w:pPr>
          </w:p>
        </w:tc>
        <w:tc>
          <w:tcPr>
            <w:tcW w:w="1134" w:type="dxa"/>
            <w:vMerge/>
            <w:tcBorders>
              <w:left w:val="nil"/>
              <w:bottom w:val="single" w:sz="4" w:space="0" w:color="auto"/>
              <w:right w:val="nil"/>
            </w:tcBorders>
          </w:tcPr>
          <w:p w14:paraId="49000DAF" w14:textId="77777777" w:rsidR="003734E1" w:rsidRPr="007E69EA" w:rsidRDefault="003734E1" w:rsidP="00823335">
            <w:pPr>
              <w:widowControl w:val="0"/>
              <w:tabs>
                <w:tab w:val="left" w:pos="900"/>
              </w:tabs>
              <w:autoSpaceDE w:val="0"/>
              <w:autoSpaceDN w:val="0"/>
              <w:jc w:val="center"/>
              <w:rPr>
                <w:rFonts w:ascii="TH SarabunPSK" w:eastAsia="Microsoft Sans Serif" w:hAnsi="TH SarabunPSK" w:cs="TH SarabunPSK"/>
                <w:b/>
                <w:bCs/>
                <w:sz w:val="28"/>
                <w:cs/>
              </w:rPr>
            </w:pPr>
          </w:p>
        </w:tc>
      </w:tr>
      <w:tr w:rsidR="00480FC8" w:rsidRPr="007E69EA" w14:paraId="09A2A3BD" w14:textId="77777777" w:rsidTr="00246AF6">
        <w:trPr>
          <w:trHeight w:val="398"/>
        </w:trPr>
        <w:tc>
          <w:tcPr>
            <w:tcW w:w="749" w:type="dxa"/>
            <w:tcBorders>
              <w:top w:val="single" w:sz="4" w:space="0" w:color="auto"/>
              <w:left w:val="nil"/>
              <w:bottom w:val="nil"/>
              <w:right w:val="nil"/>
            </w:tcBorders>
          </w:tcPr>
          <w:p w14:paraId="51344228" w14:textId="77777777" w:rsidR="003734E1" w:rsidRPr="007E69EA" w:rsidRDefault="003734E1" w:rsidP="00823335">
            <w:pPr>
              <w:jc w:val="center"/>
              <w:rPr>
                <w:rFonts w:ascii="TH SarabunPSK" w:eastAsia="Microsoft Sans Serif" w:hAnsi="TH SarabunPSK" w:cs="TH SarabunPSK"/>
                <w:sz w:val="28"/>
              </w:rPr>
            </w:pPr>
            <w:r w:rsidRPr="007E69EA">
              <w:rPr>
                <w:rFonts w:ascii="TH SarabunPSK" w:eastAsia="Microsoft Sans Serif" w:hAnsi="TH SarabunPSK" w:cs="TH SarabunPSK"/>
                <w:sz w:val="28"/>
              </w:rPr>
              <w:t>1</w:t>
            </w:r>
          </w:p>
        </w:tc>
        <w:tc>
          <w:tcPr>
            <w:tcW w:w="4638" w:type="dxa"/>
            <w:tcBorders>
              <w:top w:val="single" w:sz="4" w:space="0" w:color="auto"/>
              <w:left w:val="nil"/>
              <w:bottom w:val="nil"/>
              <w:right w:val="nil"/>
            </w:tcBorders>
          </w:tcPr>
          <w:p w14:paraId="5CDACF4C" w14:textId="77777777" w:rsidR="003734E1" w:rsidRPr="007E69EA" w:rsidRDefault="003734E1" w:rsidP="00823335">
            <w:pPr>
              <w:rPr>
                <w:rFonts w:ascii="TH SarabunPSK" w:eastAsia="Calibri" w:hAnsi="TH SarabunPSK" w:cs="TH SarabunPSK"/>
                <w:sz w:val="28"/>
              </w:rPr>
            </w:pPr>
            <w:r w:rsidRPr="007E69EA">
              <w:rPr>
                <w:rFonts w:ascii="TH SarabunPSK" w:eastAsia="Times New Roman" w:hAnsi="TH SarabunPSK" w:cs="TH SarabunPSK"/>
                <w:sz w:val="28"/>
                <w:cs/>
              </w:rPr>
              <w:t xml:space="preserve">สมรรถนะด้านทักษะการวางแผนการจัดการ  </w:t>
            </w:r>
          </w:p>
        </w:tc>
        <w:tc>
          <w:tcPr>
            <w:tcW w:w="709" w:type="dxa"/>
            <w:tcBorders>
              <w:top w:val="single" w:sz="4" w:space="0" w:color="auto"/>
              <w:left w:val="nil"/>
              <w:bottom w:val="nil"/>
              <w:right w:val="nil"/>
            </w:tcBorders>
          </w:tcPr>
          <w:p w14:paraId="514F7D7C" w14:textId="77777777" w:rsidR="003734E1" w:rsidRPr="007E69EA" w:rsidRDefault="003734E1" w:rsidP="00823335">
            <w:pPr>
              <w:widowControl w:val="0"/>
              <w:tabs>
                <w:tab w:val="left" w:pos="900"/>
              </w:tabs>
              <w:autoSpaceDE w:val="0"/>
              <w:autoSpaceDN w:val="0"/>
              <w:jc w:val="center"/>
              <w:rPr>
                <w:rFonts w:ascii="TH SarabunPSK" w:eastAsia="Microsoft Sans Serif" w:hAnsi="TH SarabunPSK" w:cs="TH SarabunPSK"/>
                <w:sz w:val="28"/>
              </w:rPr>
            </w:pPr>
            <w:r w:rsidRPr="007E69EA">
              <w:rPr>
                <w:rFonts w:ascii="TH SarabunPSK" w:eastAsia="Microsoft Sans Serif" w:hAnsi="TH SarabunPSK" w:cs="TH SarabunPSK"/>
                <w:sz w:val="28"/>
              </w:rPr>
              <w:t>3</w:t>
            </w:r>
            <w:r w:rsidRPr="007E69EA">
              <w:rPr>
                <w:rFonts w:ascii="TH SarabunPSK" w:eastAsia="Microsoft Sans Serif" w:hAnsi="TH SarabunPSK" w:cs="TH SarabunPSK"/>
                <w:sz w:val="28"/>
                <w:cs/>
              </w:rPr>
              <w:t>.</w:t>
            </w:r>
            <w:r w:rsidRPr="007E69EA">
              <w:rPr>
                <w:rFonts w:ascii="TH SarabunPSK" w:eastAsia="Microsoft Sans Serif" w:hAnsi="TH SarabunPSK" w:cs="TH SarabunPSK"/>
                <w:sz w:val="28"/>
              </w:rPr>
              <w:t>78</w:t>
            </w:r>
          </w:p>
        </w:tc>
        <w:tc>
          <w:tcPr>
            <w:tcW w:w="992" w:type="dxa"/>
            <w:tcBorders>
              <w:top w:val="single" w:sz="4" w:space="0" w:color="auto"/>
              <w:left w:val="nil"/>
              <w:bottom w:val="nil"/>
              <w:right w:val="nil"/>
            </w:tcBorders>
          </w:tcPr>
          <w:p w14:paraId="718DE6F2" w14:textId="77777777" w:rsidR="003734E1" w:rsidRPr="007E69EA" w:rsidRDefault="003734E1" w:rsidP="00823335">
            <w:pPr>
              <w:widowControl w:val="0"/>
              <w:tabs>
                <w:tab w:val="left" w:pos="900"/>
              </w:tabs>
              <w:autoSpaceDE w:val="0"/>
              <w:autoSpaceDN w:val="0"/>
              <w:jc w:val="center"/>
              <w:rPr>
                <w:rFonts w:ascii="TH SarabunPSK" w:eastAsia="Microsoft Sans Serif" w:hAnsi="TH SarabunPSK" w:cs="TH SarabunPSK"/>
                <w:sz w:val="28"/>
              </w:rPr>
            </w:pPr>
            <w:r w:rsidRPr="007E69EA">
              <w:rPr>
                <w:rFonts w:ascii="TH SarabunPSK" w:eastAsia="Microsoft Sans Serif" w:hAnsi="TH SarabunPSK" w:cs="TH SarabunPSK"/>
                <w:sz w:val="28"/>
              </w:rPr>
              <w:t>0</w:t>
            </w:r>
            <w:r w:rsidRPr="007E69EA">
              <w:rPr>
                <w:rFonts w:ascii="TH SarabunPSK" w:eastAsia="Microsoft Sans Serif" w:hAnsi="TH SarabunPSK" w:cs="TH SarabunPSK"/>
                <w:sz w:val="28"/>
                <w:cs/>
              </w:rPr>
              <w:t>.</w:t>
            </w:r>
            <w:r w:rsidRPr="007E69EA">
              <w:rPr>
                <w:rFonts w:ascii="TH SarabunPSK" w:eastAsia="Microsoft Sans Serif" w:hAnsi="TH SarabunPSK" w:cs="TH SarabunPSK"/>
                <w:sz w:val="28"/>
              </w:rPr>
              <w:t>64</w:t>
            </w:r>
          </w:p>
        </w:tc>
        <w:tc>
          <w:tcPr>
            <w:tcW w:w="850" w:type="dxa"/>
            <w:tcBorders>
              <w:top w:val="single" w:sz="4" w:space="0" w:color="auto"/>
              <w:left w:val="nil"/>
              <w:bottom w:val="nil"/>
              <w:right w:val="nil"/>
            </w:tcBorders>
          </w:tcPr>
          <w:p w14:paraId="6BE1B724" w14:textId="77777777" w:rsidR="003734E1" w:rsidRPr="007E69EA" w:rsidRDefault="003734E1" w:rsidP="00823335">
            <w:pPr>
              <w:widowControl w:val="0"/>
              <w:tabs>
                <w:tab w:val="left" w:pos="900"/>
              </w:tabs>
              <w:autoSpaceDE w:val="0"/>
              <w:autoSpaceDN w:val="0"/>
              <w:jc w:val="center"/>
              <w:rPr>
                <w:rFonts w:ascii="TH SarabunPSK" w:eastAsia="Microsoft Sans Serif" w:hAnsi="TH SarabunPSK" w:cs="TH SarabunPSK"/>
                <w:sz w:val="28"/>
                <w:cs/>
              </w:rPr>
            </w:pPr>
            <w:r w:rsidRPr="007E69EA">
              <w:rPr>
                <w:rFonts w:ascii="TH SarabunPSK" w:eastAsia="Microsoft Sans Serif" w:hAnsi="TH SarabunPSK" w:cs="TH SarabunPSK"/>
                <w:sz w:val="28"/>
                <w:cs/>
              </w:rPr>
              <w:t xml:space="preserve">มาก </w:t>
            </w:r>
          </w:p>
        </w:tc>
        <w:tc>
          <w:tcPr>
            <w:tcW w:w="1134" w:type="dxa"/>
            <w:tcBorders>
              <w:top w:val="single" w:sz="4" w:space="0" w:color="auto"/>
              <w:left w:val="nil"/>
              <w:bottom w:val="nil"/>
              <w:right w:val="nil"/>
            </w:tcBorders>
          </w:tcPr>
          <w:p w14:paraId="4D3BC934" w14:textId="77777777" w:rsidR="003734E1" w:rsidRPr="007E69EA" w:rsidRDefault="003734E1" w:rsidP="00823335">
            <w:pPr>
              <w:widowControl w:val="0"/>
              <w:tabs>
                <w:tab w:val="left" w:pos="900"/>
              </w:tabs>
              <w:autoSpaceDE w:val="0"/>
              <w:autoSpaceDN w:val="0"/>
              <w:jc w:val="center"/>
              <w:rPr>
                <w:rFonts w:ascii="TH SarabunPSK" w:eastAsia="Microsoft Sans Serif" w:hAnsi="TH SarabunPSK" w:cs="TH SarabunPSK"/>
                <w:sz w:val="28"/>
              </w:rPr>
            </w:pPr>
            <w:r w:rsidRPr="007E69EA">
              <w:rPr>
                <w:rFonts w:ascii="TH SarabunPSK" w:eastAsia="Microsoft Sans Serif" w:hAnsi="TH SarabunPSK" w:cs="TH SarabunPSK"/>
                <w:sz w:val="28"/>
              </w:rPr>
              <w:t>2</w:t>
            </w:r>
          </w:p>
        </w:tc>
      </w:tr>
      <w:tr w:rsidR="00480FC8" w:rsidRPr="007E69EA" w14:paraId="324884B7" w14:textId="77777777" w:rsidTr="007E69EA">
        <w:trPr>
          <w:trHeight w:val="567"/>
        </w:trPr>
        <w:tc>
          <w:tcPr>
            <w:tcW w:w="749" w:type="dxa"/>
            <w:tcBorders>
              <w:top w:val="nil"/>
              <w:left w:val="nil"/>
              <w:bottom w:val="nil"/>
              <w:right w:val="nil"/>
            </w:tcBorders>
          </w:tcPr>
          <w:p w14:paraId="3F7046F4" w14:textId="77777777" w:rsidR="003734E1" w:rsidRPr="007E69EA" w:rsidRDefault="003734E1" w:rsidP="00823335">
            <w:pPr>
              <w:widowControl w:val="0"/>
              <w:tabs>
                <w:tab w:val="left" w:pos="900"/>
              </w:tabs>
              <w:autoSpaceDE w:val="0"/>
              <w:autoSpaceDN w:val="0"/>
              <w:jc w:val="center"/>
              <w:rPr>
                <w:rFonts w:ascii="TH SarabunPSK" w:eastAsia="Times New Roman" w:hAnsi="TH SarabunPSK" w:cs="TH SarabunPSK"/>
                <w:sz w:val="28"/>
              </w:rPr>
            </w:pPr>
            <w:r w:rsidRPr="007E69EA">
              <w:rPr>
                <w:rFonts w:ascii="TH SarabunPSK" w:eastAsia="Times New Roman" w:hAnsi="TH SarabunPSK" w:cs="TH SarabunPSK"/>
                <w:sz w:val="28"/>
              </w:rPr>
              <w:t>2</w:t>
            </w:r>
          </w:p>
        </w:tc>
        <w:tc>
          <w:tcPr>
            <w:tcW w:w="4638" w:type="dxa"/>
            <w:tcBorders>
              <w:top w:val="nil"/>
              <w:left w:val="nil"/>
              <w:bottom w:val="nil"/>
              <w:right w:val="nil"/>
            </w:tcBorders>
          </w:tcPr>
          <w:p w14:paraId="515EC872" w14:textId="77777777" w:rsidR="003734E1" w:rsidRPr="007E69EA" w:rsidRDefault="003734E1" w:rsidP="00823335">
            <w:pPr>
              <w:widowControl w:val="0"/>
              <w:tabs>
                <w:tab w:val="left" w:pos="900"/>
              </w:tabs>
              <w:autoSpaceDE w:val="0"/>
              <w:autoSpaceDN w:val="0"/>
              <w:rPr>
                <w:rFonts w:ascii="TH SarabunPSK" w:eastAsia="Microsoft Sans Serif" w:hAnsi="TH SarabunPSK" w:cs="TH SarabunPSK"/>
                <w:sz w:val="28"/>
                <w:cs/>
              </w:rPr>
            </w:pPr>
            <w:r w:rsidRPr="007E69EA">
              <w:rPr>
                <w:rFonts w:ascii="TH SarabunPSK" w:eastAsia="Times New Roman" w:hAnsi="TH SarabunPSK" w:cs="TH SarabunPSK"/>
                <w:sz w:val="28"/>
                <w:cs/>
              </w:rPr>
              <w:t xml:space="preserve">สมรรถนะด้านการจัดสภาพแวดล้อมที่เหมาะสมต่อการเรียนรู้ทุกด้าน  </w:t>
            </w:r>
          </w:p>
        </w:tc>
        <w:tc>
          <w:tcPr>
            <w:tcW w:w="709" w:type="dxa"/>
            <w:tcBorders>
              <w:top w:val="nil"/>
              <w:left w:val="nil"/>
              <w:bottom w:val="nil"/>
              <w:right w:val="nil"/>
            </w:tcBorders>
          </w:tcPr>
          <w:p w14:paraId="3C3C9408" w14:textId="77777777" w:rsidR="003734E1" w:rsidRPr="007E69EA" w:rsidRDefault="003734E1" w:rsidP="00823335">
            <w:pPr>
              <w:widowControl w:val="0"/>
              <w:tabs>
                <w:tab w:val="left" w:pos="900"/>
              </w:tabs>
              <w:autoSpaceDE w:val="0"/>
              <w:autoSpaceDN w:val="0"/>
              <w:jc w:val="center"/>
              <w:rPr>
                <w:rFonts w:ascii="TH SarabunPSK" w:eastAsia="Microsoft Sans Serif" w:hAnsi="TH SarabunPSK" w:cs="TH SarabunPSK"/>
                <w:sz w:val="28"/>
              </w:rPr>
            </w:pPr>
            <w:r w:rsidRPr="007E69EA">
              <w:rPr>
                <w:rFonts w:ascii="TH SarabunPSK" w:eastAsia="Microsoft Sans Serif" w:hAnsi="TH SarabunPSK" w:cs="TH SarabunPSK"/>
                <w:sz w:val="28"/>
                <w:cs/>
              </w:rPr>
              <w:t xml:space="preserve"> </w:t>
            </w:r>
            <w:r w:rsidRPr="007E69EA">
              <w:rPr>
                <w:rFonts w:ascii="TH SarabunPSK" w:eastAsia="Microsoft Sans Serif" w:hAnsi="TH SarabunPSK" w:cs="TH SarabunPSK"/>
                <w:sz w:val="28"/>
              </w:rPr>
              <w:t>3</w:t>
            </w:r>
            <w:r w:rsidRPr="007E69EA">
              <w:rPr>
                <w:rFonts w:ascii="TH SarabunPSK" w:eastAsia="Microsoft Sans Serif" w:hAnsi="TH SarabunPSK" w:cs="TH SarabunPSK"/>
                <w:sz w:val="28"/>
                <w:cs/>
              </w:rPr>
              <w:t>.</w:t>
            </w:r>
            <w:r w:rsidRPr="007E69EA">
              <w:rPr>
                <w:rFonts w:ascii="TH SarabunPSK" w:eastAsia="Microsoft Sans Serif" w:hAnsi="TH SarabunPSK" w:cs="TH SarabunPSK"/>
                <w:sz w:val="28"/>
              </w:rPr>
              <w:t>68</w:t>
            </w:r>
          </w:p>
        </w:tc>
        <w:tc>
          <w:tcPr>
            <w:tcW w:w="992" w:type="dxa"/>
            <w:tcBorders>
              <w:top w:val="nil"/>
              <w:left w:val="nil"/>
              <w:bottom w:val="nil"/>
              <w:right w:val="nil"/>
            </w:tcBorders>
          </w:tcPr>
          <w:p w14:paraId="7B07CFD8" w14:textId="77777777" w:rsidR="003734E1" w:rsidRPr="007E69EA" w:rsidRDefault="003734E1" w:rsidP="00823335">
            <w:pPr>
              <w:widowControl w:val="0"/>
              <w:tabs>
                <w:tab w:val="left" w:pos="900"/>
              </w:tabs>
              <w:autoSpaceDE w:val="0"/>
              <w:autoSpaceDN w:val="0"/>
              <w:jc w:val="center"/>
              <w:rPr>
                <w:rFonts w:ascii="TH SarabunPSK" w:eastAsia="Microsoft Sans Serif" w:hAnsi="TH SarabunPSK" w:cs="TH SarabunPSK"/>
                <w:sz w:val="28"/>
              </w:rPr>
            </w:pPr>
            <w:r w:rsidRPr="007E69EA">
              <w:rPr>
                <w:rFonts w:ascii="TH SarabunPSK" w:eastAsia="Microsoft Sans Serif" w:hAnsi="TH SarabunPSK" w:cs="TH SarabunPSK"/>
                <w:sz w:val="28"/>
              </w:rPr>
              <w:t>0</w:t>
            </w:r>
            <w:r w:rsidRPr="007E69EA">
              <w:rPr>
                <w:rFonts w:ascii="TH SarabunPSK" w:eastAsia="Microsoft Sans Serif" w:hAnsi="TH SarabunPSK" w:cs="TH SarabunPSK"/>
                <w:sz w:val="28"/>
                <w:cs/>
              </w:rPr>
              <w:t>.</w:t>
            </w:r>
            <w:r w:rsidRPr="007E69EA">
              <w:rPr>
                <w:rFonts w:ascii="TH SarabunPSK" w:eastAsia="Microsoft Sans Serif" w:hAnsi="TH SarabunPSK" w:cs="TH SarabunPSK"/>
                <w:sz w:val="28"/>
              </w:rPr>
              <w:t>54</w:t>
            </w:r>
          </w:p>
        </w:tc>
        <w:tc>
          <w:tcPr>
            <w:tcW w:w="850" w:type="dxa"/>
            <w:tcBorders>
              <w:top w:val="nil"/>
              <w:left w:val="nil"/>
              <w:bottom w:val="nil"/>
              <w:right w:val="nil"/>
            </w:tcBorders>
          </w:tcPr>
          <w:p w14:paraId="75BD829C" w14:textId="77777777" w:rsidR="003734E1" w:rsidRPr="007E69EA" w:rsidRDefault="003734E1" w:rsidP="00823335">
            <w:pPr>
              <w:widowControl w:val="0"/>
              <w:tabs>
                <w:tab w:val="left" w:pos="900"/>
              </w:tabs>
              <w:autoSpaceDE w:val="0"/>
              <w:autoSpaceDN w:val="0"/>
              <w:jc w:val="center"/>
              <w:rPr>
                <w:rFonts w:ascii="TH SarabunPSK" w:eastAsia="Microsoft Sans Serif" w:hAnsi="TH SarabunPSK" w:cs="TH SarabunPSK"/>
                <w:sz w:val="28"/>
              </w:rPr>
            </w:pPr>
            <w:r w:rsidRPr="007E69EA">
              <w:rPr>
                <w:rFonts w:ascii="TH SarabunPSK" w:eastAsia="Microsoft Sans Serif" w:hAnsi="TH SarabunPSK" w:cs="TH SarabunPSK"/>
                <w:sz w:val="28"/>
                <w:cs/>
              </w:rPr>
              <w:t>มาก</w:t>
            </w:r>
          </w:p>
        </w:tc>
        <w:tc>
          <w:tcPr>
            <w:tcW w:w="1134" w:type="dxa"/>
            <w:tcBorders>
              <w:top w:val="nil"/>
              <w:left w:val="nil"/>
              <w:bottom w:val="nil"/>
              <w:right w:val="nil"/>
            </w:tcBorders>
          </w:tcPr>
          <w:p w14:paraId="02487F4E" w14:textId="77777777" w:rsidR="003734E1" w:rsidRPr="007E69EA" w:rsidRDefault="003734E1" w:rsidP="00823335">
            <w:pPr>
              <w:widowControl w:val="0"/>
              <w:tabs>
                <w:tab w:val="left" w:pos="900"/>
              </w:tabs>
              <w:autoSpaceDE w:val="0"/>
              <w:autoSpaceDN w:val="0"/>
              <w:jc w:val="center"/>
              <w:rPr>
                <w:rFonts w:ascii="TH SarabunPSK" w:eastAsia="Microsoft Sans Serif" w:hAnsi="TH SarabunPSK" w:cs="TH SarabunPSK"/>
                <w:sz w:val="28"/>
              </w:rPr>
            </w:pPr>
            <w:r w:rsidRPr="007E69EA">
              <w:rPr>
                <w:rFonts w:ascii="TH SarabunPSK" w:eastAsia="Microsoft Sans Serif" w:hAnsi="TH SarabunPSK" w:cs="TH SarabunPSK"/>
                <w:sz w:val="28"/>
              </w:rPr>
              <w:t>4</w:t>
            </w:r>
          </w:p>
        </w:tc>
      </w:tr>
      <w:tr w:rsidR="00480FC8" w:rsidRPr="007E69EA" w14:paraId="21FB78FF" w14:textId="77777777" w:rsidTr="00246AF6">
        <w:trPr>
          <w:trHeight w:val="255"/>
        </w:trPr>
        <w:tc>
          <w:tcPr>
            <w:tcW w:w="749" w:type="dxa"/>
            <w:tcBorders>
              <w:top w:val="nil"/>
              <w:left w:val="nil"/>
              <w:bottom w:val="nil"/>
              <w:right w:val="nil"/>
            </w:tcBorders>
          </w:tcPr>
          <w:p w14:paraId="23182EDC" w14:textId="77777777" w:rsidR="003734E1" w:rsidRPr="007E69EA" w:rsidRDefault="003734E1" w:rsidP="00823335">
            <w:pPr>
              <w:jc w:val="center"/>
              <w:rPr>
                <w:rFonts w:ascii="TH SarabunPSK" w:eastAsia="Calibri" w:hAnsi="TH SarabunPSK" w:cs="TH SarabunPSK"/>
                <w:sz w:val="28"/>
              </w:rPr>
            </w:pPr>
            <w:r w:rsidRPr="007E69EA">
              <w:rPr>
                <w:rFonts w:ascii="TH SarabunPSK" w:eastAsia="Calibri" w:hAnsi="TH SarabunPSK" w:cs="TH SarabunPSK"/>
                <w:sz w:val="28"/>
              </w:rPr>
              <w:t>3</w:t>
            </w:r>
          </w:p>
        </w:tc>
        <w:tc>
          <w:tcPr>
            <w:tcW w:w="4638" w:type="dxa"/>
            <w:tcBorders>
              <w:top w:val="nil"/>
              <w:left w:val="nil"/>
              <w:bottom w:val="nil"/>
              <w:right w:val="nil"/>
            </w:tcBorders>
          </w:tcPr>
          <w:p w14:paraId="71CA783F" w14:textId="77777777" w:rsidR="003734E1" w:rsidRPr="007E69EA" w:rsidRDefault="003734E1" w:rsidP="00823335">
            <w:pPr>
              <w:rPr>
                <w:rFonts w:ascii="TH SarabunPSK" w:eastAsia="Calibri" w:hAnsi="TH SarabunPSK" w:cs="TH SarabunPSK"/>
                <w:sz w:val="28"/>
              </w:rPr>
            </w:pPr>
            <w:r w:rsidRPr="007E69EA">
              <w:rPr>
                <w:rFonts w:ascii="TH SarabunPSK" w:eastAsia="Times New Roman" w:hAnsi="TH SarabunPSK" w:cs="TH SarabunPSK"/>
                <w:sz w:val="28"/>
                <w:cs/>
              </w:rPr>
              <w:t xml:space="preserve">สมรรถนะด้านการเสริมสร้างลักษณะนิสัยที่ดี   </w:t>
            </w:r>
          </w:p>
        </w:tc>
        <w:tc>
          <w:tcPr>
            <w:tcW w:w="709" w:type="dxa"/>
            <w:tcBorders>
              <w:top w:val="nil"/>
              <w:left w:val="nil"/>
              <w:bottom w:val="nil"/>
              <w:right w:val="nil"/>
            </w:tcBorders>
          </w:tcPr>
          <w:p w14:paraId="7F741047" w14:textId="77777777" w:rsidR="003734E1" w:rsidRPr="007E69EA" w:rsidRDefault="003734E1" w:rsidP="00823335">
            <w:pPr>
              <w:widowControl w:val="0"/>
              <w:tabs>
                <w:tab w:val="left" w:pos="900"/>
              </w:tabs>
              <w:autoSpaceDE w:val="0"/>
              <w:autoSpaceDN w:val="0"/>
              <w:jc w:val="center"/>
              <w:rPr>
                <w:rFonts w:ascii="TH SarabunPSK" w:eastAsia="Microsoft Sans Serif" w:hAnsi="TH SarabunPSK" w:cs="TH SarabunPSK"/>
                <w:sz w:val="28"/>
              </w:rPr>
            </w:pPr>
            <w:r w:rsidRPr="007E69EA">
              <w:rPr>
                <w:rFonts w:ascii="TH SarabunPSK" w:eastAsia="Microsoft Sans Serif" w:hAnsi="TH SarabunPSK" w:cs="TH SarabunPSK"/>
                <w:sz w:val="28"/>
              </w:rPr>
              <w:t>3</w:t>
            </w:r>
            <w:r w:rsidRPr="007E69EA">
              <w:rPr>
                <w:rFonts w:ascii="TH SarabunPSK" w:eastAsia="Microsoft Sans Serif" w:hAnsi="TH SarabunPSK" w:cs="TH SarabunPSK"/>
                <w:sz w:val="28"/>
                <w:cs/>
              </w:rPr>
              <w:t>.</w:t>
            </w:r>
            <w:r w:rsidRPr="007E69EA">
              <w:rPr>
                <w:rFonts w:ascii="TH SarabunPSK" w:eastAsia="Microsoft Sans Serif" w:hAnsi="TH SarabunPSK" w:cs="TH SarabunPSK"/>
                <w:sz w:val="28"/>
              </w:rPr>
              <w:t>79</w:t>
            </w:r>
          </w:p>
        </w:tc>
        <w:tc>
          <w:tcPr>
            <w:tcW w:w="992" w:type="dxa"/>
            <w:tcBorders>
              <w:top w:val="nil"/>
              <w:left w:val="nil"/>
              <w:bottom w:val="nil"/>
              <w:right w:val="nil"/>
            </w:tcBorders>
          </w:tcPr>
          <w:p w14:paraId="22A17CB0" w14:textId="77777777" w:rsidR="003734E1" w:rsidRPr="007E69EA" w:rsidRDefault="003734E1" w:rsidP="00823335">
            <w:pPr>
              <w:widowControl w:val="0"/>
              <w:tabs>
                <w:tab w:val="left" w:pos="900"/>
              </w:tabs>
              <w:autoSpaceDE w:val="0"/>
              <w:autoSpaceDN w:val="0"/>
              <w:jc w:val="center"/>
              <w:rPr>
                <w:rFonts w:ascii="TH SarabunPSK" w:eastAsia="Microsoft Sans Serif" w:hAnsi="TH SarabunPSK" w:cs="TH SarabunPSK"/>
                <w:sz w:val="28"/>
              </w:rPr>
            </w:pPr>
            <w:r w:rsidRPr="007E69EA">
              <w:rPr>
                <w:rFonts w:ascii="TH SarabunPSK" w:eastAsia="Microsoft Sans Serif" w:hAnsi="TH SarabunPSK" w:cs="TH SarabunPSK"/>
                <w:sz w:val="28"/>
              </w:rPr>
              <w:t>0</w:t>
            </w:r>
            <w:r w:rsidRPr="007E69EA">
              <w:rPr>
                <w:rFonts w:ascii="TH SarabunPSK" w:eastAsia="Microsoft Sans Serif" w:hAnsi="TH SarabunPSK" w:cs="TH SarabunPSK"/>
                <w:sz w:val="28"/>
                <w:cs/>
              </w:rPr>
              <w:t>.</w:t>
            </w:r>
            <w:r w:rsidRPr="007E69EA">
              <w:rPr>
                <w:rFonts w:ascii="TH SarabunPSK" w:eastAsia="Microsoft Sans Serif" w:hAnsi="TH SarabunPSK" w:cs="TH SarabunPSK"/>
                <w:sz w:val="28"/>
              </w:rPr>
              <w:t>58</w:t>
            </w:r>
          </w:p>
        </w:tc>
        <w:tc>
          <w:tcPr>
            <w:tcW w:w="850" w:type="dxa"/>
            <w:tcBorders>
              <w:top w:val="nil"/>
              <w:left w:val="nil"/>
              <w:bottom w:val="nil"/>
              <w:right w:val="nil"/>
            </w:tcBorders>
          </w:tcPr>
          <w:p w14:paraId="28394062" w14:textId="77777777" w:rsidR="003734E1" w:rsidRPr="007E69EA" w:rsidRDefault="003734E1" w:rsidP="00823335">
            <w:pPr>
              <w:widowControl w:val="0"/>
              <w:tabs>
                <w:tab w:val="left" w:pos="900"/>
              </w:tabs>
              <w:autoSpaceDE w:val="0"/>
              <w:autoSpaceDN w:val="0"/>
              <w:jc w:val="center"/>
              <w:rPr>
                <w:rFonts w:ascii="TH SarabunPSK" w:eastAsia="Microsoft Sans Serif" w:hAnsi="TH SarabunPSK" w:cs="TH SarabunPSK"/>
                <w:sz w:val="28"/>
              </w:rPr>
            </w:pPr>
            <w:r w:rsidRPr="007E69EA">
              <w:rPr>
                <w:rFonts w:ascii="TH SarabunPSK" w:eastAsia="Microsoft Sans Serif" w:hAnsi="TH SarabunPSK" w:cs="TH SarabunPSK"/>
                <w:sz w:val="28"/>
                <w:cs/>
              </w:rPr>
              <w:t>มาก</w:t>
            </w:r>
          </w:p>
        </w:tc>
        <w:tc>
          <w:tcPr>
            <w:tcW w:w="1134" w:type="dxa"/>
            <w:tcBorders>
              <w:top w:val="nil"/>
              <w:left w:val="nil"/>
              <w:bottom w:val="nil"/>
              <w:right w:val="nil"/>
            </w:tcBorders>
          </w:tcPr>
          <w:p w14:paraId="3767BE47" w14:textId="77777777" w:rsidR="003734E1" w:rsidRPr="007E69EA" w:rsidRDefault="003734E1" w:rsidP="00823335">
            <w:pPr>
              <w:widowControl w:val="0"/>
              <w:tabs>
                <w:tab w:val="left" w:pos="900"/>
              </w:tabs>
              <w:autoSpaceDE w:val="0"/>
              <w:autoSpaceDN w:val="0"/>
              <w:jc w:val="center"/>
              <w:rPr>
                <w:rFonts w:ascii="TH SarabunPSK" w:eastAsia="Microsoft Sans Serif" w:hAnsi="TH SarabunPSK" w:cs="TH SarabunPSK"/>
                <w:sz w:val="28"/>
              </w:rPr>
            </w:pPr>
            <w:r w:rsidRPr="007E69EA">
              <w:rPr>
                <w:rFonts w:ascii="TH SarabunPSK" w:eastAsia="Microsoft Sans Serif" w:hAnsi="TH SarabunPSK" w:cs="TH SarabunPSK"/>
                <w:sz w:val="28"/>
              </w:rPr>
              <w:t>1</w:t>
            </w:r>
          </w:p>
        </w:tc>
      </w:tr>
      <w:tr w:rsidR="00480FC8" w:rsidRPr="007E69EA" w14:paraId="617F0CB0" w14:textId="77777777" w:rsidTr="007E69EA">
        <w:trPr>
          <w:trHeight w:val="567"/>
        </w:trPr>
        <w:tc>
          <w:tcPr>
            <w:tcW w:w="749" w:type="dxa"/>
            <w:tcBorders>
              <w:top w:val="nil"/>
              <w:left w:val="nil"/>
              <w:bottom w:val="nil"/>
              <w:right w:val="nil"/>
            </w:tcBorders>
          </w:tcPr>
          <w:p w14:paraId="475D81E3" w14:textId="77777777" w:rsidR="003734E1" w:rsidRPr="007E69EA" w:rsidRDefault="003734E1" w:rsidP="00823335">
            <w:pPr>
              <w:contextualSpacing/>
              <w:jc w:val="center"/>
              <w:rPr>
                <w:rFonts w:ascii="TH SarabunPSK" w:eastAsia="Calibri" w:hAnsi="TH SarabunPSK" w:cs="TH SarabunPSK"/>
                <w:sz w:val="28"/>
              </w:rPr>
            </w:pPr>
            <w:r w:rsidRPr="007E69EA">
              <w:rPr>
                <w:rFonts w:ascii="TH SarabunPSK" w:eastAsia="Calibri" w:hAnsi="TH SarabunPSK" w:cs="TH SarabunPSK"/>
                <w:sz w:val="28"/>
              </w:rPr>
              <w:t>4</w:t>
            </w:r>
          </w:p>
        </w:tc>
        <w:tc>
          <w:tcPr>
            <w:tcW w:w="4638" w:type="dxa"/>
            <w:tcBorders>
              <w:top w:val="nil"/>
              <w:left w:val="nil"/>
              <w:bottom w:val="nil"/>
              <w:right w:val="nil"/>
            </w:tcBorders>
          </w:tcPr>
          <w:p w14:paraId="694CC498" w14:textId="77777777" w:rsidR="003734E1" w:rsidRPr="007E69EA" w:rsidRDefault="003734E1" w:rsidP="00823335">
            <w:pPr>
              <w:contextualSpacing/>
              <w:rPr>
                <w:rFonts w:ascii="TH SarabunPSK" w:eastAsia="Times New Roman" w:hAnsi="TH SarabunPSK" w:cs="TH SarabunPSK"/>
                <w:sz w:val="28"/>
              </w:rPr>
            </w:pPr>
            <w:r w:rsidRPr="007E69EA">
              <w:rPr>
                <w:rFonts w:ascii="TH SarabunPSK" w:eastAsia="Times New Roman" w:hAnsi="TH SarabunPSK" w:cs="TH SarabunPSK"/>
                <w:sz w:val="28"/>
                <w:cs/>
              </w:rPr>
              <w:t xml:space="preserve">สมรรถนะด้านการจัดกิจกรรมการเรียนรู้ตามความต้องการพื้นฐานและความแตกต่างระหว่างบุคคล  </w:t>
            </w:r>
          </w:p>
        </w:tc>
        <w:tc>
          <w:tcPr>
            <w:tcW w:w="709" w:type="dxa"/>
            <w:tcBorders>
              <w:top w:val="nil"/>
              <w:left w:val="nil"/>
              <w:bottom w:val="nil"/>
              <w:right w:val="nil"/>
            </w:tcBorders>
          </w:tcPr>
          <w:p w14:paraId="411EE0F9" w14:textId="77777777" w:rsidR="003734E1" w:rsidRPr="007E69EA" w:rsidRDefault="003734E1" w:rsidP="00823335">
            <w:pPr>
              <w:widowControl w:val="0"/>
              <w:tabs>
                <w:tab w:val="left" w:pos="900"/>
              </w:tabs>
              <w:autoSpaceDE w:val="0"/>
              <w:autoSpaceDN w:val="0"/>
              <w:jc w:val="center"/>
              <w:rPr>
                <w:rFonts w:ascii="TH SarabunPSK" w:eastAsia="Microsoft Sans Serif" w:hAnsi="TH SarabunPSK" w:cs="TH SarabunPSK"/>
                <w:sz w:val="28"/>
              </w:rPr>
            </w:pPr>
            <w:r w:rsidRPr="007E69EA">
              <w:rPr>
                <w:rFonts w:ascii="TH SarabunPSK" w:eastAsia="Microsoft Sans Serif" w:hAnsi="TH SarabunPSK" w:cs="TH SarabunPSK"/>
                <w:sz w:val="28"/>
              </w:rPr>
              <w:t>3</w:t>
            </w:r>
            <w:r w:rsidRPr="007E69EA">
              <w:rPr>
                <w:rFonts w:ascii="TH SarabunPSK" w:eastAsia="Microsoft Sans Serif" w:hAnsi="TH SarabunPSK" w:cs="TH SarabunPSK"/>
                <w:sz w:val="28"/>
                <w:cs/>
              </w:rPr>
              <w:t>.</w:t>
            </w:r>
            <w:r w:rsidRPr="007E69EA">
              <w:rPr>
                <w:rFonts w:ascii="TH SarabunPSK" w:eastAsia="Microsoft Sans Serif" w:hAnsi="TH SarabunPSK" w:cs="TH SarabunPSK"/>
                <w:sz w:val="28"/>
              </w:rPr>
              <w:t>73</w:t>
            </w:r>
          </w:p>
        </w:tc>
        <w:tc>
          <w:tcPr>
            <w:tcW w:w="992" w:type="dxa"/>
            <w:tcBorders>
              <w:top w:val="nil"/>
              <w:left w:val="nil"/>
              <w:bottom w:val="nil"/>
              <w:right w:val="nil"/>
            </w:tcBorders>
          </w:tcPr>
          <w:p w14:paraId="58A97D8F" w14:textId="77777777" w:rsidR="003734E1" w:rsidRPr="007E69EA" w:rsidRDefault="003734E1" w:rsidP="00823335">
            <w:pPr>
              <w:widowControl w:val="0"/>
              <w:tabs>
                <w:tab w:val="left" w:pos="900"/>
              </w:tabs>
              <w:autoSpaceDE w:val="0"/>
              <w:autoSpaceDN w:val="0"/>
              <w:jc w:val="center"/>
              <w:rPr>
                <w:rFonts w:ascii="TH SarabunPSK" w:eastAsia="Microsoft Sans Serif" w:hAnsi="TH SarabunPSK" w:cs="TH SarabunPSK"/>
                <w:sz w:val="28"/>
              </w:rPr>
            </w:pPr>
            <w:r w:rsidRPr="007E69EA">
              <w:rPr>
                <w:rFonts w:ascii="TH SarabunPSK" w:eastAsia="Microsoft Sans Serif" w:hAnsi="TH SarabunPSK" w:cs="TH SarabunPSK"/>
                <w:sz w:val="28"/>
              </w:rPr>
              <w:t>0</w:t>
            </w:r>
            <w:r w:rsidRPr="007E69EA">
              <w:rPr>
                <w:rFonts w:ascii="TH SarabunPSK" w:eastAsia="Microsoft Sans Serif" w:hAnsi="TH SarabunPSK" w:cs="TH SarabunPSK"/>
                <w:sz w:val="28"/>
                <w:cs/>
              </w:rPr>
              <w:t>.</w:t>
            </w:r>
            <w:r w:rsidRPr="007E69EA">
              <w:rPr>
                <w:rFonts w:ascii="TH SarabunPSK" w:eastAsia="Microsoft Sans Serif" w:hAnsi="TH SarabunPSK" w:cs="TH SarabunPSK"/>
                <w:sz w:val="28"/>
              </w:rPr>
              <w:t>56</w:t>
            </w:r>
          </w:p>
        </w:tc>
        <w:tc>
          <w:tcPr>
            <w:tcW w:w="850" w:type="dxa"/>
            <w:tcBorders>
              <w:top w:val="nil"/>
              <w:left w:val="nil"/>
              <w:bottom w:val="nil"/>
              <w:right w:val="nil"/>
            </w:tcBorders>
          </w:tcPr>
          <w:p w14:paraId="7942AD43" w14:textId="77777777" w:rsidR="003734E1" w:rsidRPr="007E69EA" w:rsidRDefault="003734E1" w:rsidP="00823335">
            <w:pPr>
              <w:widowControl w:val="0"/>
              <w:tabs>
                <w:tab w:val="left" w:pos="900"/>
              </w:tabs>
              <w:autoSpaceDE w:val="0"/>
              <w:autoSpaceDN w:val="0"/>
              <w:jc w:val="center"/>
              <w:rPr>
                <w:rFonts w:ascii="TH SarabunPSK" w:eastAsia="Microsoft Sans Serif" w:hAnsi="TH SarabunPSK" w:cs="TH SarabunPSK"/>
                <w:sz w:val="28"/>
              </w:rPr>
            </w:pPr>
            <w:r w:rsidRPr="007E69EA">
              <w:rPr>
                <w:rFonts w:ascii="TH SarabunPSK" w:eastAsia="Microsoft Sans Serif" w:hAnsi="TH SarabunPSK" w:cs="TH SarabunPSK"/>
                <w:sz w:val="28"/>
                <w:cs/>
              </w:rPr>
              <w:t>มาก</w:t>
            </w:r>
          </w:p>
        </w:tc>
        <w:tc>
          <w:tcPr>
            <w:tcW w:w="1134" w:type="dxa"/>
            <w:tcBorders>
              <w:top w:val="nil"/>
              <w:left w:val="nil"/>
              <w:bottom w:val="nil"/>
              <w:right w:val="nil"/>
            </w:tcBorders>
          </w:tcPr>
          <w:p w14:paraId="0DFDED23" w14:textId="77777777" w:rsidR="003734E1" w:rsidRPr="007E69EA" w:rsidRDefault="003734E1" w:rsidP="00823335">
            <w:pPr>
              <w:widowControl w:val="0"/>
              <w:tabs>
                <w:tab w:val="left" w:pos="900"/>
              </w:tabs>
              <w:autoSpaceDE w:val="0"/>
              <w:autoSpaceDN w:val="0"/>
              <w:jc w:val="center"/>
              <w:rPr>
                <w:rFonts w:ascii="TH SarabunPSK" w:eastAsia="Microsoft Sans Serif" w:hAnsi="TH SarabunPSK" w:cs="TH SarabunPSK"/>
                <w:sz w:val="28"/>
              </w:rPr>
            </w:pPr>
            <w:r w:rsidRPr="007E69EA">
              <w:rPr>
                <w:rFonts w:ascii="TH SarabunPSK" w:eastAsia="Microsoft Sans Serif" w:hAnsi="TH SarabunPSK" w:cs="TH SarabunPSK"/>
                <w:sz w:val="28"/>
              </w:rPr>
              <w:t>3</w:t>
            </w:r>
          </w:p>
        </w:tc>
      </w:tr>
      <w:tr w:rsidR="00480FC8" w:rsidRPr="007E69EA" w14:paraId="5C8F79A1" w14:textId="77777777" w:rsidTr="007E69EA">
        <w:trPr>
          <w:trHeight w:val="205"/>
        </w:trPr>
        <w:tc>
          <w:tcPr>
            <w:tcW w:w="749" w:type="dxa"/>
            <w:tcBorders>
              <w:top w:val="single" w:sz="4" w:space="0" w:color="auto"/>
              <w:left w:val="nil"/>
              <w:bottom w:val="single" w:sz="18" w:space="0" w:color="auto"/>
              <w:right w:val="nil"/>
            </w:tcBorders>
            <w:vAlign w:val="center"/>
          </w:tcPr>
          <w:p w14:paraId="6216A5E2" w14:textId="77777777" w:rsidR="003734E1" w:rsidRPr="007E69EA" w:rsidRDefault="003734E1" w:rsidP="00823335">
            <w:pPr>
              <w:widowControl w:val="0"/>
              <w:tabs>
                <w:tab w:val="left" w:pos="900"/>
              </w:tabs>
              <w:autoSpaceDE w:val="0"/>
              <w:autoSpaceDN w:val="0"/>
              <w:jc w:val="center"/>
              <w:rPr>
                <w:rFonts w:ascii="TH SarabunPSK" w:eastAsia="Calibri" w:hAnsi="TH SarabunPSK" w:cs="TH SarabunPSK"/>
                <w:b/>
                <w:bCs/>
                <w:sz w:val="28"/>
                <w:cs/>
              </w:rPr>
            </w:pPr>
          </w:p>
        </w:tc>
        <w:tc>
          <w:tcPr>
            <w:tcW w:w="4638" w:type="dxa"/>
            <w:tcBorders>
              <w:top w:val="single" w:sz="4" w:space="0" w:color="auto"/>
              <w:left w:val="nil"/>
              <w:bottom w:val="single" w:sz="18" w:space="0" w:color="auto"/>
              <w:right w:val="nil"/>
            </w:tcBorders>
            <w:vAlign w:val="center"/>
          </w:tcPr>
          <w:p w14:paraId="19E6C92A" w14:textId="77777777" w:rsidR="003734E1" w:rsidRPr="007E69EA" w:rsidRDefault="003734E1" w:rsidP="00823335">
            <w:pPr>
              <w:widowControl w:val="0"/>
              <w:tabs>
                <w:tab w:val="left" w:pos="900"/>
              </w:tabs>
              <w:autoSpaceDE w:val="0"/>
              <w:autoSpaceDN w:val="0"/>
              <w:jc w:val="center"/>
              <w:rPr>
                <w:rFonts w:ascii="TH SarabunPSK" w:eastAsia="Calibri" w:hAnsi="TH SarabunPSK" w:cs="TH SarabunPSK"/>
                <w:b/>
                <w:bCs/>
                <w:sz w:val="28"/>
              </w:rPr>
            </w:pPr>
            <w:r w:rsidRPr="007E69EA">
              <w:rPr>
                <w:rFonts w:ascii="TH SarabunPSK" w:eastAsia="Calibri" w:hAnsi="TH SarabunPSK" w:cs="TH SarabunPSK"/>
                <w:b/>
                <w:bCs/>
                <w:sz w:val="28"/>
                <w:cs/>
              </w:rPr>
              <w:t>รวม</w:t>
            </w:r>
          </w:p>
        </w:tc>
        <w:tc>
          <w:tcPr>
            <w:tcW w:w="709" w:type="dxa"/>
            <w:tcBorders>
              <w:top w:val="single" w:sz="4" w:space="0" w:color="auto"/>
              <w:left w:val="nil"/>
              <w:bottom w:val="single" w:sz="18" w:space="0" w:color="auto"/>
              <w:right w:val="nil"/>
            </w:tcBorders>
            <w:vAlign w:val="center"/>
          </w:tcPr>
          <w:p w14:paraId="45BFFF9D" w14:textId="77777777" w:rsidR="003734E1" w:rsidRPr="007E69EA" w:rsidRDefault="003734E1" w:rsidP="00823335">
            <w:pPr>
              <w:widowControl w:val="0"/>
              <w:tabs>
                <w:tab w:val="left" w:pos="900"/>
              </w:tabs>
              <w:autoSpaceDE w:val="0"/>
              <w:autoSpaceDN w:val="0"/>
              <w:jc w:val="center"/>
              <w:rPr>
                <w:rFonts w:ascii="TH SarabunPSK" w:eastAsia="Microsoft Sans Serif" w:hAnsi="TH SarabunPSK" w:cs="TH SarabunPSK"/>
                <w:b/>
                <w:bCs/>
                <w:sz w:val="28"/>
              </w:rPr>
            </w:pPr>
            <w:r w:rsidRPr="007E69EA">
              <w:rPr>
                <w:rFonts w:ascii="TH SarabunPSK" w:eastAsia="Microsoft Sans Serif" w:hAnsi="TH SarabunPSK" w:cs="TH SarabunPSK"/>
                <w:b/>
                <w:bCs/>
                <w:sz w:val="28"/>
              </w:rPr>
              <w:t>3</w:t>
            </w:r>
            <w:r w:rsidRPr="007E69EA">
              <w:rPr>
                <w:rFonts w:ascii="TH SarabunPSK" w:eastAsia="Microsoft Sans Serif" w:hAnsi="TH SarabunPSK" w:cs="TH SarabunPSK"/>
                <w:b/>
                <w:bCs/>
                <w:sz w:val="28"/>
                <w:cs/>
              </w:rPr>
              <w:t>.</w:t>
            </w:r>
            <w:r w:rsidRPr="007E69EA">
              <w:rPr>
                <w:rFonts w:ascii="TH SarabunPSK" w:eastAsia="Microsoft Sans Serif" w:hAnsi="TH SarabunPSK" w:cs="TH SarabunPSK"/>
                <w:b/>
                <w:bCs/>
                <w:sz w:val="28"/>
              </w:rPr>
              <w:t>75</w:t>
            </w:r>
          </w:p>
        </w:tc>
        <w:tc>
          <w:tcPr>
            <w:tcW w:w="992" w:type="dxa"/>
            <w:tcBorders>
              <w:top w:val="single" w:sz="4" w:space="0" w:color="auto"/>
              <w:left w:val="nil"/>
              <w:bottom w:val="single" w:sz="18" w:space="0" w:color="auto"/>
              <w:right w:val="nil"/>
            </w:tcBorders>
            <w:vAlign w:val="center"/>
          </w:tcPr>
          <w:p w14:paraId="71BDFC14" w14:textId="77777777" w:rsidR="003734E1" w:rsidRPr="007E69EA" w:rsidRDefault="003734E1" w:rsidP="00823335">
            <w:pPr>
              <w:widowControl w:val="0"/>
              <w:tabs>
                <w:tab w:val="left" w:pos="900"/>
              </w:tabs>
              <w:autoSpaceDE w:val="0"/>
              <w:autoSpaceDN w:val="0"/>
              <w:jc w:val="center"/>
              <w:rPr>
                <w:rFonts w:ascii="TH SarabunPSK" w:eastAsia="Microsoft Sans Serif" w:hAnsi="TH SarabunPSK" w:cs="TH SarabunPSK"/>
                <w:b/>
                <w:bCs/>
                <w:sz w:val="28"/>
              </w:rPr>
            </w:pPr>
            <w:r w:rsidRPr="007E69EA">
              <w:rPr>
                <w:rFonts w:ascii="TH SarabunPSK" w:eastAsia="Microsoft Sans Serif" w:hAnsi="TH SarabunPSK" w:cs="TH SarabunPSK"/>
                <w:b/>
                <w:bCs/>
                <w:sz w:val="28"/>
              </w:rPr>
              <w:t>0</w:t>
            </w:r>
            <w:r w:rsidRPr="007E69EA">
              <w:rPr>
                <w:rFonts w:ascii="TH SarabunPSK" w:eastAsia="Microsoft Sans Serif" w:hAnsi="TH SarabunPSK" w:cs="TH SarabunPSK"/>
                <w:b/>
                <w:bCs/>
                <w:sz w:val="28"/>
                <w:cs/>
              </w:rPr>
              <w:t>.</w:t>
            </w:r>
            <w:r w:rsidRPr="007E69EA">
              <w:rPr>
                <w:rFonts w:ascii="TH SarabunPSK" w:eastAsia="Microsoft Sans Serif" w:hAnsi="TH SarabunPSK" w:cs="TH SarabunPSK"/>
                <w:b/>
                <w:bCs/>
                <w:sz w:val="28"/>
              </w:rPr>
              <w:t>54</w:t>
            </w:r>
          </w:p>
        </w:tc>
        <w:tc>
          <w:tcPr>
            <w:tcW w:w="850" w:type="dxa"/>
            <w:tcBorders>
              <w:top w:val="single" w:sz="4" w:space="0" w:color="auto"/>
              <w:left w:val="nil"/>
              <w:bottom w:val="single" w:sz="18" w:space="0" w:color="auto"/>
              <w:right w:val="nil"/>
            </w:tcBorders>
            <w:vAlign w:val="center"/>
          </w:tcPr>
          <w:p w14:paraId="207C8780" w14:textId="77777777" w:rsidR="003734E1" w:rsidRPr="007E69EA" w:rsidRDefault="003734E1" w:rsidP="00823335">
            <w:pPr>
              <w:widowControl w:val="0"/>
              <w:tabs>
                <w:tab w:val="left" w:pos="900"/>
              </w:tabs>
              <w:autoSpaceDE w:val="0"/>
              <w:autoSpaceDN w:val="0"/>
              <w:jc w:val="center"/>
              <w:rPr>
                <w:rFonts w:ascii="TH SarabunPSK" w:eastAsia="Microsoft Sans Serif" w:hAnsi="TH SarabunPSK" w:cs="TH SarabunPSK"/>
                <w:b/>
                <w:bCs/>
                <w:sz w:val="28"/>
                <w:cs/>
              </w:rPr>
            </w:pPr>
            <w:r w:rsidRPr="007E69EA">
              <w:rPr>
                <w:rFonts w:ascii="TH SarabunPSK" w:eastAsia="Microsoft Sans Serif" w:hAnsi="TH SarabunPSK" w:cs="TH SarabunPSK"/>
                <w:b/>
                <w:bCs/>
                <w:sz w:val="28"/>
                <w:cs/>
              </w:rPr>
              <w:t>มาก</w:t>
            </w:r>
          </w:p>
        </w:tc>
        <w:tc>
          <w:tcPr>
            <w:tcW w:w="1134" w:type="dxa"/>
            <w:tcBorders>
              <w:top w:val="single" w:sz="4" w:space="0" w:color="auto"/>
              <w:left w:val="nil"/>
              <w:bottom w:val="single" w:sz="18" w:space="0" w:color="auto"/>
              <w:right w:val="nil"/>
            </w:tcBorders>
          </w:tcPr>
          <w:p w14:paraId="6466F345" w14:textId="77777777" w:rsidR="003734E1" w:rsidRPr="007E69EA" w:rsidRDefault="003734E1" w:rsidP="00823335">
            <w:pPr>
              <w:widowControl w:val="0"/>
              <w:tabs>
                <w:tab w:val="left" w:pos="900"/>
              </w:tabs>
              <w:autoSpaceDE w:val="0"/>
              <w:autoSpaceDN w:val="0"/>
              <w:jc w:val="center"/>
              <w:rPr>
                <w:rFonts w:ascii="TH SarabunPSK" w:eastAsia="Microsoft Sans Serif" w:hAnsi="TH SarabunPSK" w:cs="TH SarabunPSK"/>
                <w:b/>
                <w:bCs/>
                <w:sz w:val="28"/>
              </w:rPr>
            </w:pPr>
          </w:p>
        </w:tc>
      </w:tr>
    </w:tbl>
    <w:p w14:paraId="546B7D84" w14:textId="0B2CAD1F" w:rsidR="003734E1" w:rsidRPr="005109F8" w:rsidRDefault="001000D0" w:rsidP="00823335">
      <w:pPr>
        <w:widowControl w:val="0"/>
        <w:tabs>
          <w:tab w:val="left" w:pos="900"/>
        </w:tabs>
        <w:autoSpaceDE w:val="0"/>
        <w:autoSpaceDN w:val="0"/>
        <w:spacing w:after="0" w:line="240" w:lineRule="auto"/>
        <w:jc w:val="both"/>
        <w:rPr>
          <w:rFonts w:ascii="TH SarabunPSK" w:eastAsia="Microsoft Sans Serif" w:hAnsi="TH SarabunPSK" w:cs="TH SarabunPSK"/>
          <w:sz w:val="28"/>
        </w:rPr>
      </w:pPr>
      <w:r>
        <w:rPr>
          <w:rFonts w:ascii="TH SarabunPSK" w:eastAsia="Microsoft Sans Serif" w:hAnsi="TH SarabunPSK" w:cs="TH SarabunPSK"/>
          <w:sz w:val="28"/>
          <w:cs/>
        </w:rPr>
        <w:tab/>
      </w:r>
      <w:r w:rsidR="003734E1" w:rsidRPr="005109F8">
        <w:rPr>
          <w:rFonts w:ascii="TH SarabunPSK" w:eastAsia="Microsoft Sans Serif" w:hAnsi="TH SarabunPSK" w:cs="TH SarabunPSK"/>
          <w:sz w:val="28"/>
          <w:cs/>
        </w:rPr>
        <w:t xml:space="preserve">จากตาราง </w:t>
      </w:r>
      <w:r w:rsidR="00480FC8" w:rsidRPr="005109F8">
        <w:rPr>
          <w:rFonts w:ascii="TH SarabunPSK" w:eastAsia="Microsoft Sans Serif" w:hAnsi="TH SarabunPSK" w:cs="TH SarabunPSK"/>
          <w:sz w:val="28"/>
          <w:cs/>
        </w:rPr>
        <w:t>3</w:t>
      </w:r>
      <w:r w:rsidR="00A16599" w:rsidRPr="005109F8">
        <w:rPr>
          <w:rFonts w:ascii="TH SarabunPSK" w:eastAsia="Microsoft Sans Serif" w:hAnsi="TH SarabunPSK" w:cs="TH SarabunPSK"/>
          <w:sz w:val="28"/>
          <w:cs/>
        </w:rPr>
        <w:t xml:space="preserve"> </w:t>
      </w:r>
      <w:r w:rsidR="003734E1" w:rsidRPr="005109F8">
        <w:rPr>
          <w:rFonts w:ascii="TH SarabunPSK" w:eastAsia="Microsoft Sans Serif" w:hAnsi="TH SarabunPSK" w:cs="TH SarabunPSK"/>
          <w:sz w:val="28"/>
          <w:cs/>
        </w:rPr>
        <w:t>พบว่า</w:t>
      </w:r>
      <w:r w:rsidR="003734E1" w:rsidRPr="005109F8">
        <w:rPr>
          <w:rFonts w:ascii="TH SarabunPSK" w:eastAsia="Times New Roman" w:hAnsi="TH SarabunPSK" w:cs="TH SarabunPSK"/>
          <w:sz w:val="28"/>
          <w:cs/>
        </w:rPr>
        <w:t xml:space="preserve">สมรรถนะการควบคุมดูแลการจัดการเรียนรู้ในห้องเรียนของครูภาษาอังกฤษ  สังกัดสำนักงานเขตพื้นที่การศึกษามัธยมศึกษา เขต 39 จังหวัดพิษณุโลก  </w:t>
      </w:r>
      <w:r w:rsidR="003734E1" w:rsidRPr="005109F8">
        <w:rPr>
          <w:rFonts w:ascii="TH SarabunPSK" w:eastAsia="Microsoft Sans Serif" w:hAnsi="TH SarabunPSK" w:cs="TH SarabunPSK"/>
          <w:sz w:val="28"/>
          <w:cs/>
        </w:rPr>
        <w:t>ในภาพรวมอยู่ในระดับมาก (</w:t>
      </w:r>
      <m:oMath>
        <m:acc>
          <m:accPr>
            <m:chr m:val="̅"/>
            <m:ctrlPr>
              <w:rPr>
                <w:rFonts w:ascii="Cambria Math" w:eastAsia="Microsoft Sans Serif" w:hAnsi="Cambria Math" w:cs="TH SarabunPSK"/>
                <w:bCs/>
                <w:i/>
                <w:sz w:val="28"/>
              </w:rPr>
            </m:ctrlPr>
          </m:accPr>
          <m:e>
            <m:r>
              <m:rPr>
                <m:sty m:val="p"/>
              </m:rPr>
              <w:rPr>
                <w:rFonts w:ascii="Cambria Math" w:eastAsia="Microsoft Sans Serif" w:hAnsi="Cambria Math" w:cs="TH SarabunPSK"/>
                <w:sz w:val="28"/>
              </w:rPr>
              <m:t>X</m:t>
            </m:r>
          </m:e>
        </m:acc>
      </m:oMath>
      <w:r w:rsidR="003734E1" w:rsidRPr="005109F8">
        <w:rPr>
          <w:rFonts w:ascii="TH SarabunPSK" w:eastAsia="Microsoft Sans Serif" w:hAnsi="TH SarabunPSK" w:cs="TH SarabunPSK"/>
          <w:b/>
          <w:bCs/>
          <w:sz w:val="28"/>
          <w:cs/>
        </w:rPr>
        <w:t xml:space="preserve"> =</w:t>
      </w:r>
      <w:r w:rsidR="003734E1" w:rsidRPr="005109F8">
        <w:rPr>
          <w:rFonts w:ascii="TH SarabunPSK" w:eastAsia="Microsoft Sans Serif" w:hAnsi="TH SarabunPSK" w:cs="TH SarabunPSK"/>
          <w:b/>
          <w:sz w:val="28"/>
          <w:cs/>
        </w:rPr>
        <w:t xml:space="preserve"> 3.75</w:t>
      </w:r>
      <w:r w:rsidR="003734E1" w:rsidRPr="005109F8">
        <w:rPr>
          <w:rFonts w:ascii="TH SarabunPSK" w:eastAsia="Microsoft Sans Serif" w:hAnsi="TH SarabunPSK" w:cs="TH SarabunPSK"/>
          <w:sz w:val="28"/>
          <w:cs/>
        </w:rPr>
        <w:t xml:space="preserve">) เมื่อพิจารณาเป็นรายด้าน พบว่า ด้านที่มีค่าเฉลี่ยสูงสุด ได้แก่ </w:t>
      </w:r>
      <w:r w:rsidR="003734E1" w:rsidRPr="005109F8">
        <w:rPr>
          <w:rFonts w:ascii="TH SarabunPSK" w:eastAsia="Times New Roman" w:hAnsi="TH SarabunPSK" w:cs="TH SarabunPSK"/>
          <w:sz w:val="28"/>
          <w:cs/>
        </w:rPr>
        <w:t xml:space="preserve">สมรรถนะด้านการเสริมสร้างลักษณะนิสัยที่ดี </w:t>
      </w:r>
      <w:r w:rsidR="003734E1" w:rsidRPr="005109F8">
        <w:rPr>
          <w:rFonts w:ascii="TH SarabunPSK" w:eastAsia="Microsoft Sans Serif" w:hAnsi="TH SarabunPSK" w:cs="TH SarabunPSK"/>
          <w:sz w:val="28"/>
          <w:cs/>
        </w:rPr>
        <w:t>อยู่ในระดับมาก (</w:t>
      </w:r>
      <m:oMath>
        <m:acc>
          <m:accPr>
            <m:chr m:val="̅"/>
            <m:ctrlPr>
              <w:rPr>
                <w:rFonts w:ascii="Cambria Math" w:eastAsia="Microsoft Sans Serif" w:hAnsi="Cambria Math" w:cs="TH SarabunPSK"/>
                <w:i/>
                <w:sz w:val="28"/>
              </w:rPr>
            </m:ctrlPr>
          </m:accPr>
          <m:e>
            <m:r>
              <m:rPr>
                <m:sty m:val="p"/>
              </m:rPr>
              <w:rPr>
                <w:rFonts w:ascii="Cambria Math" w:eastAsia="Microsoft Sans Serif" w:hAnsi="Cambria Math" w:cs="TH SarabunPSK"/>
                <w:sz w:val="28"/>
              </w:rPr>
              <m:t>X</m:t>
            </m:r>
          </m:e>
        </m:acc>
      </m:oMath>
      <w:r w:rsidR="003734E1" w:rsidRPr="005109F8">
        <w:rPr>
          <w:rFonts w:ascii="TH SarabunPSK" w:eastAsia="Microsoft Sans Serif" w:hAnsi="TH SarabunPSK" w:cs="TH SarabunPSK"/>
          <w:sz w:val="28"/>
          <w:cs/>
        </w:rPr>
        <w:t xml:space="preserve"> = 3.79) รองลงมา ได้แก่</w:t>
      </w:r>
      <w:r w:rsidR="003734E1" w:rsidRPr="005109F8">
        <w:rPr>
          <w:rFonts w:ascii="TH SarabunPSK" w:eastAsia="Times New Roman" w:hAnsi="TH SarabunPSK" w:cs="TH SarabunPSK"/>
          <w:sz w:val="28"/>
          <w:cs/>
        </w:rPr>
        <w:t xml:space="preserve"> สมรรถนะด้านทักษะการวางแผนการจัดการ</w:t>
      </w:r>
      <w:r w:rsidR="00EA5A73" w:rsidRPr="005109F8">
        <w:rPr>
          <w:rFonts w:ascii="TH SarabunPSK" w:eastAsia="Times New Roman" w:hAnsi="TH SarabunPSK" w:cs="TH SarabunPSK"/>
          <w:sz w:val="28"/>
          <w:cs/>
        </w:rPr>
        <w:t xml:space="preserve"> </w:t>
      </w:r>
      <w:r w:rsidR="003734E1" w:rsidRPr="005109F8">
        <w:rPr>
          <w:rFonts w:ascii="TH SarabunPSK" w:eastAsia="Microsoft Sans Serif" w:hAnsi="TH SarabunPSK" w:cs="TH SarabunPSK"/>
          <w:sz w:val="28"/>
          <w:cs/>
        </w:rPr>
        <w:t>อยู่ในระดับมาก</w:t>
      </w:r>
      <w:r w:rsidR="00BE6900">
        <w:rPr>
          <w:rFonts w:ascii="TH SarabunPSK" w:eastAsia="Microsoft Sans Serif" w:hAnsi="TH SarabunPSK" w:cs="TH SarabunPSK" w:hint="cs"/>
          <w:sz w:val="28"/>
          <w:cs/>
        </w:rPr>
        <w:t xml:space="preserve"> </w:t>
      </w:r>
      <w:r w:rsidR="003734E1" w:rsidRPr="005109F8">
        <w:rPr>
          <w:rFonts w:ascii="TH SarabunPSK" w:eastAsia="Microsoft Sans Serif" w:hAnsi="TH SarabunPSK" w:cs="TH SarabunPSK"/>
          <w:sz w:val="28"/>
          <w:cs/>
        </w:rPr>
        <w:t>(</w:t>
      </w:r>
      <m:oMath>
        <m:acc>
          <m:accPr>
            <m:chr m:val="̅"/>
            <m:ctrlPr>
              <w:rPr>
                <w:rFonts w:ascii="Cambria Math" w:eastAsia="Microsoft Sans Serif" w:hAnsi="Cambria Math" w:cs="TH SarabunPSK"/>
                <w:bCs/>
                <w:i/>
                <w:sz w:val="28"/>
              </w:rPr>
            </m:ctrlPr>
          </m:accPr>
          <m:e>
            <m:r>
              <m:rPr>
                <m:sty m:val="p"/>
              </m:rPr>
              <w:rPr>
                <w:rFonts w:ascii="Cambria Math" w:eastAsia="Microsoft Sans Serif" w:hAnsi="Cambria Math" w:cs="TH SarabunPSK"/>
                <w:sz w:val="28"/>
              </w:rPr>
              <m:t>X</m:t>
            </m:r>
          </m:e>
        </m:acc>
      </m:oMath>
      <w:r w:rsidR="00356D01">
        <w:rPr>
          <w:rFonts w:ascii="TH SarabunPSK" w:eastAsia="Microsoft Sans Serif" w:hAnsi="TH SarabunPSK" w:cs="TH SarabunPSK"/>
          <w:bCs/>
          <w:sz w:val="28"/>
        </w:rPr>
        <w:t xml:space="preserve"> </w:t>
      </w:r>
      <w:r w:rsidR="003734E1" w:rsidRPr="005109F8">
        <w:rPr>
          <w:rFonts w:ascii="TH SarabunPSK" w:eastAsia="Microsoft Sans Serif" w:hAnsi="TH SarabunPSK" w:cs="TH SarabunPSK"/>
          <w:b/>
          <w:bCs/>
          <w:sz w:val="28"/>
          <w:cs/>
        </w:rPr>
        <w:t>=</w:t>
      </w:r>
      <w:r w:rsidR="003734E1" w:rsidRPr="005109F8">
        <w:rPr>
          <w:rFonts w:ascii="TH SarabunPSK" w:eastAsia="Microsoft Sans Serif" w:hAnsi="TH SarabunPSK" w:cs="TH SarabunPSK"/>
          <w:sz w:val="28"/>
          <w:cs/>
        </w:rPr>
        <w:t>3.78) และด้านที่มีค่าเฉลี่ยต่ำสุด ได้แก่</w:t>
      </w:r>
      <w:r w:rsidR="003734E1" w:rsidRPr="005109F8">
        <w:rPr>
          <w:rFonts w:ascii="TH SarabunPSK" w:eastAsia="Times New Roman" w:hAnsi="TH SarabunPSK" w:cs="TH SarabunPSK"/>
          <w:sz w:val="28"/>
          <w:cs/>
        </w:rPr>
        <w:t xml:space="preserve"> สมรรถนะด้านการจัดสภาพแวดล้อมที่เหมาะสมต่อการเรียนรู้ทุกด้าน  </w:t>
      </w:r>
      <w:r w:rsidR="003734E1" w:rsidRPr="005109F8">
        <w:rPr>
          <w:rFonts w:ascii="TH SarabunPSK" w:eastAsia="Microsoft Sans Serif" w:hAnsi="TH SarabunPSK" w:cs="TH SarabunPSK"/>
          <w:sz w:val="28"/>
          <w:cs/>
        </w:rPr>
        <w:t>อยู่ในระดับมาก (</w:t>
      </w:r>
      <m:oMath>
        <m:acc>
          <m:accPr>
            <m:chr m:val="̅"/>
            <m:ctrlPr>
              <w:rPr>
                <w:rFonts w:ascii="Cambria Math" w:eastAsia="Microsoft Sans Serif" w:hAnsi="Cambria Math" w:cs="TH SarabunPSK"/>
                <w:bCs/>
                <w:i/>
                <w:sz w:val="28"/>
              </w:rPr>
            </m:ctrlPr>
          </m:accPr>
          <m:e>
            <m:r>
              <m:rPr>
                <m:sty m:val="p"/>
              </m:rPr>
              <w:rPr>
                <w:rFonts w:ascii="Cambria Math" w:eastAsia="Microsoft Sans Serif" w:hAnsi="Cambria Math" w:cs="TH SarabunPSK"/>
                <w:sz w:val="28"/>
              </w:rPr>
              <m:t>X</m:t>
            </m:r>
          </m:e>
        </m:acc>
      </m:oMath>
      <w:r w:rsidR="003734E1" w:rsidRPr="005109F8">
        <w:rPr>
          <w:rFonts w:ascii="TH SarabunPSK" w:eastAsia="Microsoft Sans Serif" w:hAnsi="TH SarabunPSK" w:cs="TH SarabunPSK"/>
          <w:bCs/>
          <w:sz w:val="28"/>
          <w:cs/>
        </w:rPr>
        <w:t xml:space="preserve"> </w:t>
      </w:r>
      <w:r w:rsidR="003734E1" w:rsidRPr="005109F8">
        <w:rPr>
          <w:rFonts w:ascii="TH SarabunPSK" w:eastAsia="Microsoft Sans Serif" w:hAnsi="TH SarabunPSK" w:cs="TH SarabunPSK"/>
          <w:b/>
          <w:bCs/>
          <w:sz w:val="28"/>
          <w:cs/>
        </w:rPr>
        <w:t>=</w:t>
      </w:r>
      <w:r w:rsidR="003734E1" w:rsidRPr="005109F8">
        <w:rPr>
          <w:rFonts w:ascii="TH SarabunPSK" w:eastAsia="Microsoft Sans Serif" w:hAnsi="TH SarabunPSK" w:cs="TH SarabunPSK"/>
          <w:bCs/>
          <w:sz w:val="28"/>
          <w:cs/>
        </w:rPr>
        <w:t xml:space="preserve"> </w:t>
      </w:r>
      <w:r w:rsidR="003734E1" w:rsidRPr="005109F8">
        <w:rPr>
          <w:rFonts w:ascii="TH SarabunPSK" w:eastAsia="Microsoft Sans Serif" w:hAnsi="TH SarabunPSK" w:cs="TH SarabunPSK"/>
          <w:b/>
          <w:sz w:val="28"/>
          <w:cs/>
        </w:rPr>
        <w:t>3.68)</w:t>
      </w:r>
    </w:p>
    <w:p w14:paraId="6147038E" w14:textId="30FB1C12" w:rsidR="003B034A" w:rsidRPr="00800664" w:rsidRDefault="00A71453" w:rsidP="00CE5600">
      <w:pPr>
        <w:widowControl w:val="0"/>
        <w:tabs>
          <w:tab w:val="left" w:pos="900"/>
        </w:tabs>
        <w:autoSpaceDE w:val="0"/>
        <w:autoSpaceDN w:val="0"/>
        <w:spacing w:line="240" w:lineRule="auto"/>
        <w:jc w:val="thaiDistribute"/>
        <w:rPr>
          <w:rFonts w:ascii="TH SarabunPSK" w:eastAsia="Microsoft Sans Serif" w:hAnsi="TH SarabunPSK" w:cs="TH SarabunPSK" w:hint="cs"/>
          <w:sz w:val="28"/>
          <w:cs/>
        </w:rPr>
      </w:pPr>
      <w:r>
        <w:rPr>
          <w:rFonts w:ascii="TH SarabunPSK" w:eastAsia="Microsoft Sans Serif" w:hAnsi="TH SarabunPSK" w:cs="TH SarabunPSK"/>
          <w:sz w:val="28"/>
        </w:rPr>
        <w:tab/>
      </w:r>
      <w:r w:rsidR="00800664" w:rsidRPr="00800664">
        <w:rPr>
          <w:rFonts w:ascii="TH SarabunPSK" w:eastAsia="Microsoft Sans Serif" w:hAnsi="TH SarabunPSK" w:cs="TH SarabunPSK"/>
          <w:sz w:val="28"/>
          <w:cs/>
        </w:rPr>
        <w:t>ผลการเปรียบเทียบสมรรถนะการควบคุมดูแลการจัดการเรียนรู้ในห้องเรียนของครูภาษาอังกฤษ  สังกัดสำนักงานเขตพื้นที่การศึกษามัธยมศึกษา เขต 39 จังหวัดพิษณุโลก</w:t>
      </w:r>
      <w:r w:rsidR="00BE6900">
        <w:rPr>
          <w:rFonts w:ascii="TH SarabunPSK" w:eastAsia="Microsoft Sans Serif" w:hAnsi="TH SarabunPSK" w:cs="TH SarabunPSK" w:hint="cs"/>
          <w:sz w:val="28"/>
          <w:cs/>
        </w:rPr>
        <w:t>จากจำนวนประชากรทั้งหมด 240 คน</w:t>
      </w:r>
      <w:r w:rsidR="00800664" w:rsidRPr="00800664">
        <w:rPr>
          <w:rFonts w:ascii="TH SarabunPSK" w:eastAsia="Microsoft Sans Serif" w:hAnsi="TH SarabunPSK" w:cs="TH SarabunPSK"/>
          <w:sz w:val="28"/>
          <w:cs/>
        </w:rPr>
        <w:t xml:space="preserve"> </w:t>
      </w:r>
      <w:r w:rsidR="00BE6900">
        <w:rPr>
          <w:rFonts w:ascii="TH SarabunPSK" w:eastAsia="Microsoft Sans Serif" w:hAnsi="TH SarabunPSK" w:cs="TH SarabunPSK" w:hint="cs"/>
          <w:sz w:val="28"/>
          <w:cs/>
        </w:rPr>
        <w:t xml:space="preserve">กลุ่มตัวอย่าง 148 คน </w:t>
      </w:r>
      <w:r w:rsidR="00BE6900">
        <w:rPr>
          <w:rFonts w:ascii="TH SarabunPSK" w:eastAsia="Microsoft Sans Serif" w:hAnsi="TH SarabunPSK" w:cs="TH SarabunPSK"/>
          <w:sz w:val="28"/>
          <w:cs/>
        </w:rPr>
        <w:br/>
      </w:r>
      <w:r w:rsidR="00800664" w:rsidRPr="00800664">
        <w:rPr>
          <w:rFonts w:ascii="TH SarabunPSK" w:eastAsia="Microsoft Sans Serif" w:hAnsi="TH SarabunPSK" w:cs="TH SarabunPSK"/>
          <w:sz w:val="28"/>
          <w:cs/>
        </w:rPr>
        <w:t>จำแนกตาม วุฒิการศึกษา</w:t>
      </w:r>
      <w:r w:rsidR="00800664" w:rsidRPr="00800664">
        <w:rPr>
          <w:rFonts w:ascii="TH SarabunPSK" w:eastAsia="Microsoft Sans Serif" w:hAnsi="TH SarabunPSK" w:cs="TH SarabunPSK" w:hint="cs"/>
          <w:sz w:val="28"/>
          <w:cs/>
        </w:rPr>
        <w:t>โดยใช้</w:t>
      </w:r>
      <w:r w:rsidR="00800664" w:rsidRPr="00800664">
        <w:rPr>
          <w:rFonts w:ascii="TH SarabunPSK" w:eastAsia="Microsoft Sans Serif" w:hAnsi="TH SarabunPSK" w:cs="TH SarabunPSK"/>
          <w:sz w:val="28"/>
          <w:cs/>
        </w:rPr>
        <w:t xml:space="preserve">สถิติทดสอบที แบบ </w:t>
      </w:r>
      <w:r w:rsidR="00800664" w:rsidRPr="00800664">
        <w:rPr>
          <w:rFonts w:ascii="TH SarabunPSK" w:eastAsia="Microsoft Sans Serif" w:hAnsi="TH SarabunPSK" w:cs="TH SarabunPSK"/>
          <w:sz w:val="28"/>
        </w:rPr>
        <w:t>independent</w:t>
      </w:r>
      <w:r w:rsidR="00800664" w:rsidRPr="00800664">
        <w:rPr>
          <w:rFonts w:ascii="TH SarabunPSK" w:eastAsia="Microsoft Sans Serif" w:hAnsi="TH SarabunPSK" w:cs="TH SarabunPSK" w:hint="cs"/>
          <w:sz w:val="28"/>
          <w:cs/>
        </w:rPr>
        <w:t xml:space="preserve"> </w:t>
      </w:r>
      <w:r w:rsidR="00800664" w:rsidRPr="00800664">
        <w:rPr>
          <w:rFonts w:ascii="TH SarabunPSK" w:eastAsia="Microsoft Sans Serif" w:hAnsi="TH SarabunPSK" w:cs="TH SarabunPSK"/>
          <w:sz w:val="28"/>
          <w:cs/>
        </w:rPr>
        <w:t>พบว่าครูผู้สอนภาษาอังกฤษที่มีวุฒิการศึกษาต่างกัน</w:t>
      </w:r>
      <w:r w:rsidR="00BE6900">
        <w:rPr>
          <w:rFonts w:ascii="TH SarabunPSK" w:eastAsia="Microsoft Sans Serif" w:hAnsi="TH SarabunPSK" w:cs="TH SarabunPSK"/>
          <w:sz w:val="28"/>
          <w:cs/>
        </w:rPr>
        <w:br/>
      </w:r>
      <w:r w:rsidR="00800664" w:rsidRPr="00800664">
        <w:rPr>
          <w:rFonts w:ascii="TH SarabunPSK" w:eastAsia="Microsoft Sans Serif" w:hAnsi="TH SarabunPSK" w:cs="TH SarabunPSK"/>
          <w:sz w:val="28"/>
          <w:cs/>
        </w:rPr>
        <w:t>ในภาพรวมมีสมรรถนะการควบคุมดูแลชั้นเรียนไม่แตกต่างกันในทุกด้าน และผลการเปรียบเทียบจำแนกตามประสบการณ์ในการทำงาน</w:t>
      </w:r>
      <w:r w:rsidR="00800664" w:rsidRPr="00800664">
        <w:rPr>
          <w:rFonts w:ascii="TH SarabunPSK" w:eastAsia="Microsoft Sans Serif" w:hAnsi="TH SarabunPSK" w:cs="TH SarabunPSK" w:hint="cs"/>
          <w:sz w:val="28"/>
          <w:cs/>
        </w:rPr>
        <w:t>โดยใช้สถิติ</w:t>
      </w:r>
      <w:r w:rsidR="00800664" w:rsidRPr="00800664">
        <w:rPr>
          <w:rFonts w:ascii="TH SarabunPSK" w:eastAsia="Microsoft Sans Serif" w:hAnsi="TH SarabunPSK" w:cs="TH SarabunPSK"/>
          <w:sz w:val="28"/>
          <w:cs/>
        </w:rPr>
        <w:t xml:space="preserve">สถิติทดสอบเอฟ แบบ </w:t>
      </w:r>
      <w:r w:rsidR="00800664" w:rsidRPr="00800664">
        <w:rPr>
          <w:rFonts w:ascii="TH SarabunPSK" w:eastAsia="Microsoft Sans Serif" w:hAnsi="TH SarabunPSK" w:cs="TH SarabunPSK"/>
          <w:sz w:val="28"/>
        </w:rPr>
        <w:t xml:space="preserve">one-way ANOVA </w:t>
      </w:r>
      <w:r w:rsidR="00800664" w:rsidRPr="00800664">
        <w:rPr>
          <w:rFonts w:ascii="TH SarabunPSK" w:eastAsia="Microsoft Sans Serif" w:hAnsi="TH SarabunPSK" w:cs="TH SarabunPSK"/>
          <w:sz w:val="28"/>
          <w:cs/>
        </w:rPr>
        <w:t>พบว่า ในภาพรวมและรายข้อแตกต่างกันอย่างมีนัยสำคัญทางสถิติที่ระดับ .05</w:t>
      </w:r>
      <w:r w:rsidR="00800664" w:rsidRPr="00800664">
        <w:rPr>
          <w:rFonts w:ascii="TH SarabunPSK" w:eastAsia="Microsoft Sans Serif" w:hAnsi="TH SarabunPSK" w:cs="TH SarabunPSK"/>
          <w:sz w:val="28"/>
        </w:rPr>
        <w:t xml:space="preserve">  </w:t>
      </w:r>
    </w:p>
    <w:p w14:paraId="6A04E9B6" w14:textId="5986D25E" w:rsidR="001000D0" w:rsidRPr="005109F8" w:rsidRDefault="003B034A" w:rsidP="00CE5600">
      <w:pPr>
        <w:widowControl w:val="0"/>
        <w:tabs>
          <w:tab w:val="left" w:pos="900"/>
        </w:tabs>
        <w:autoSpaceDE w:val="0"/>
        <w:autoSpaceDN w:val="0"/>
        <w:spacing w:line="240" w:lineRule="auto"/>
        <w:jc w:val="center"/>
        <w:rPr>
          <w:rFonts w:ascii="TH SarabunPSK" w:eastAsia="Microsoft Sans Serif" w:hAnsi="TH SarabunPSK" w:cs="TH SarabunPSK"/>
          <w:b/>
          <w:bCs/>
          <w:sz w:val="28"/>
        </w:rPr>
      </w:pPr>
      <w:r w:rsidRPr="005109F8">
        <w:rPr>
          <w:rFonts w:ascii="TH SarabunPSK" w:eastAsia="Microsoft Sans Serif" w:hAnsi="TH SarabunPSK" w:cs="TH SarabunPSK"/>
          <w:b/>
          <w:bCs/>
          <w:sz w:val="28"/>
          <w:cs/>
        </w:rPr>
        <w:t>สรุปผล</w:t>
      </w:r>
      <w:r w:rsidR="00976EEB" w:rsidRPr="005109F8">
        <w:rPr>
          <w:rFonts w:ascii="TH SarabunPSK" w:eastAsia="Microsoft Sans Serif" w:hAnsi="TH SarabunPSK" w:cs="TH SarabunPSK"/>
          <w:b/>
          <w:bCs/>
          <w:sz w:val="28"/>
          <w:cs/>
        </w:rPr>
        <w:t>และ</w:t>
      </w:r>
      <w:r w:rsidRPr="005109F8">
        <w:rPr>
          <w:rFonts w:ascii="TH SarabunPSK" w:eastAsia="Microsoft Sans Serif" w:hAnsi="TH SarabunPSK" w:cs="TH SarabunPSK"/>
          <w:b/>
          <w:bCs/>
          <w:sz w:val="28"/>
          <w:cs/>
        </w:rPr>
        <w:t>อภิปรายผ</w:t>
      </w:r>
      <w:r w:rsidR="00976EEB" w:rsidRPr="005109F8">
        <w:rPr>
          <w:rFonts w:ascii="TH SarabunPSK" w:eastAsia="Microsoft Sans Serif" w:hAnsi="TH SarabunPSK" w:cs="TH SarabunPSK"/>
          <w:b/>
          <w:bCs/>
          <w:sz w:val="28"/>
          <w:cs/>
        </w:rPr>
        <w:t>ล</w:t>
      </w:r>
    </w:p>
    <w:p w14:paraId="65AB0EF1" w14:textId="4BABEF3A" w:rsidR="003B034A" w:rsidRPr="005109F8" w:rsidRDefault="003B034A" w:rsidP="00246AF6">
      <w:pPr>
        <w:widowControl w:val="0"/>
        <w:tabs>
          <w:tab w:val="left" w:pos="0"/>
        </w:tabs>
        <w:autoSpaceDE w:val="0"/>
        <w:autoSpaceDN w:val="0"/>
        <w:spacing w:after="0" w:line="240" w:lineRule="auto"/>
        <w:jc w:val="thaiDistribute"/>
        <w:rPr>
          <w:rFonts w:ascii="TH SarabunPSK" w:eastAsia="Microsoft Sans Serif" w:hAnsi="TH SarabunPSK" w:cs="TH SarabunPSK"/>
          <w:sz w:val="28"/>
        </w:rPr>
      </w:pPr>
      <w:r w:rsidRPr="005109F8">
        <w:rPr>
          <w:rFonts w:ascii="TH SarabunPSK" w:eastAsia="Microsoft Sans Serif" w:hAnsi="TH SarabunPSK" w:cs="TH SarabunPSK"/>
          <w:sz w:val="28"/>
          <w:cs/>
        </w:rPr>
        <w:t>จากผลการวิจัยมีประเด็นที่น่าสนใจและสำคัญที่ควรนำมาอภิปรายดังนี้</w:t>
      </w:r>
    </w:p>
    <w:p w14:paraId="6E691388" w14:textId="77777777" w:rsidR="003B034A" w:rsidRPr="005109F8" w:rsidRDefault="003B034A" w:rsidP="00EA5A73">
      <w:pPr>
        <w:pStyle w:val="ListParagraph"/>
        <w:widowControl w:val="0"/>
        <w:numPr>
          <w:ilvl w:val="0"/>
          <w:numId w:val="7"/>
        </w:numPr>
        <w:tabs>
          <w:tab w:val="left" w:pos="900"/>
          <w:tab w:val="left" w:pos="1134"/>
        </w:tabs>
        <w:autoSpaceDE w:val="0"/>
        <w:autoSpaceDN w:val="0"/>
        <w:spacing w:after="0" w:line="240" w:lineRule="auto"/>
        <w:ind w:left="0" w:firstLine="900"/>
        <w:jc w:val="thaiDistribute"/>
        <w:rPr>
          <w:rFonts w:ascii="TH SarabunPSK" w:eastAsia="Microsoft Sans Serif" w:hAnsi="TH SarabunPSK" w:cs="TH SarabunPSK"/>
          <w:sz w:val="28"/>
        </w:rPr>
      </w:pPr>
      <w:r w:rsidRPr="005109F8">
        <w:rPr>
          <w:rFonts w:ascii="TH SarabunPSK" w:eastAsia="Microsoft Sans Serif" w:hAnsi="TH SarabunPSK" w:cs="TH SarabunPSK"/>
          <w:sz w:val="28"/>
          <w:cs/>
        </w:rPr>
        <w:t>ผลการศึกษา</w:t>
      </w:r>
      <w:bookmarkStart w:id="21" w:name="_Hlk67822324"/>
      <w:r w:rsidRPr="005109F8">
        <w:rPr>
          <w:rFonts w:ascii="TH SarabunPSK" w:eastAsia="Microsoft Sans Serif" w:hAnsi="TH SarabunPSK" w:cs="TH SarabunPSK"/>
          <w:sz w:val="28"/>
          <w:cs/>
        </w:rPr>
        <w:t xml:space="preserve">สมรรถนะการควบคุมดูแลการจัดการเรียนรู้ในห้องเรียนของครูภาษาอังกฤษ  </w:t>
      </w:r>
      <w:bookmarkEnd w:id="21"/>
      <w:r w:rsidRPr="005109F8">
        <w:rPr>
          <w:rFonts w:ascii="TH SarabunPSK" w:eastAsia="Microsoft Sans Serif" w:hAnsi="TH SarabunPSK" w:cs="TH SarabunPSK"/>
          <w:sz w:val="28"/>
          <w:cs/>
        </w:rPr>
        <w:t>สังกัดสำนักงานเขตพื้นที่การศึกษามัธยมศึกษา เขต 39 จังหวัดพิษณุโลก  พบว่า</w:t>
      </w:r>
    </w:p>
    <w:p w14:paraId="3D42352B" w14:textId="77777777" w:rsidR="00976EEB" w:rsidRPr="005109F8" w:rsidRDefault="003B034A" w:rsidP="00976EEB">
      <w:pPr>
        <w:pStyle w:val="ListParagraph"/>
        <w:widowControl w:val="0"/>
        <w:numPr>
          <w:ilvl w:val="1"/>
          <w:numId w:val="7"/>
        </w:numPr>
        <w:tabs>
          <w:tab w:val="left" w:pos="993"/>
          <w:tab w:val="left" w:pos="1134"/>
        </w:tabs>
        <w:autoSpaceDE w:val="0"/>
        <w:autoSpaceDN w:val="0"/>
        <w:spacing w:after="0" w:line="240" w:lineRule="auto"/>
        <w:rPr>
          <w:rFonts w:ascii="TH SarabunPSK" w:eastAsia="Microsoft Sans Serif" w:hAnsi="TH SarabunPSK" w:cs="TH SarabunPSK"/>
          <w:sz w:val="28"/>
        </w:rPr>
      </w:pPr>
      <w:r w:rsidRPr="005109F8">
        <w:rPr>
          <w:rFonts w:ascii="TH SarabunPSK" w:eastAsia="Microsoft Sans Serif" w:hAnsi="TH SarabunPSK" w:cs="TH SarabunPSK"/>
          <w:sz w:val="28"/>
          <w:cs/>
        </w:rPr>
        <w:t>การศึกษาสมรรถนะการควบคุมดูแลการจัดการเรียนรู้ในห้องเรียนของครูภาษาอังกฤษ</w:t>
      </w:r>
      <w:r w:rsidR="00976EEB" w:rsidRPr="005109F8">
        <w:rPr>
          <w:rFonts w:ascii="TH SarabunPSK" w:eastAsia="Microsoft Sans Serif" w:hAnsi="TH SarabunPSK" w:cs="TH SarabunPSK"/>
          <w:sz w:val="28"/>
          <w:cs/>
        </w:rPr>
        <w:t xml:space="preserve"> </w:t>
      </w:r>
      <w:r w:rsidRPr="005109F8">
        <w:rPr>
          <w:rFonts w:ascii="TH SarabunPSK" w:eastAsia="Microsoft Sans Serif" w:hAnsi="TH SarabunPSK" w:cs="TH SarabunPSK"/>
          <w:sz w:val="28"/>
          <w:cs/>
        </w:rPr>
        <w:t>สังกัดสำนักงานเข</w:t>
      </w:r>
      <w:r w:rsidR="00976EEB" w:rsidRPr="005109F8">
        <w:rPr>
          <w:rFonts w:ascii="TH SarabunPSK" w:eastAsia="Microsoft Sans Serif" w:hAnsi="TH SarabunPSK" w:cs="TH SarabunPSK"/>
          <w:sz w:val="28"/>
          <w:cs/>
        </w:rPr>
        <w:t>ต</w:t>
      </w:r>
    </w:p>
    <w:p w14:paraId="595CCF6C" w14:textId="69ED4014" w:rsidR="003B034A" w:rsidRPr="005109F8" w:rsidRDefault="003B034A" w:rsidP="00976EEB">
      <w:pPr>
        <w:widowControl w:val="0"/>
        <w:tabs>
          <w:tab w:val="left" w:pos="993"/>
          <w:tab w:val="left" w:pos="1134"/>
        </w:tabs>
        <w:autoSpaceDE w:val="0"/>
        <w:autoSpaceDN w:val="0"/>
        <w:spacing w:after="0" w:line="240" w:lineRule="auto"/>
        <w:jc w:val="thaiDistribute"/>
        <w:rPr>
          <w:rFonts w:ascii="TH SarabunPSK" w:eastAsia="Microsoft Sans Serif" w:hAnsi="TH SarabunPSK" w:cs="TH SarabunPSK"/>
          <w:sz w:val="28"/>
        </w:rPr>
      </w:pPr>
      <w:r w:rsidRPr="005109F8">
        <w:rPr>
          <w:rFonts w:ascii="TH SarabunPSK" w:eastAsia="Microsoft Sans Serif" w:hAnsi="TH SarabunPSK" w:cs="TH SarabunPSK"/>
          <w:sz w:val="28"/>
          <w:cs/>
        </w:rPr>
        <w:t>พื้นที่การศึกษามัธยมศึกษา เขต 39 จังหวัดพิษณุโลก ในภาพรวมพบว่า อยู่ในระดับมาก เมื่อพิจารณาเป็นรายด้าน พบว่า ด้านที่มีค่าเฉลี่ยสูงสุด ได้แก่ สมรรถนะด้านการเสริมสร้างลักษณะนิสัยที่ดี ทั้งนี้เนื่องมาจาก ครูมีการจัดการเรียนการสอนในห้องเรียนโดยการถ่ายทอดด้วยถ้อยคำที่กระชับและเข้าใจง่ายและจัดให้มีกิจกรรมการแลกเปลี่ยนเรียนรู้ แสดงความคิดเห็นร่วมกันภายในชั้นเรียนเพื่อเป็นการสร้างสัมพันธภาพอันดีระหว่างครูกับนักเรียน</w:t>
      </w:r>
      <w:r w:rsidRPr="005109F8">
        <w:rPr>
          <w:rFonts w:ascii="TH SarabunPSK" w:eastAsia="Microsoft Sans Serif" w:hAnsi="TH SarabunPSK" w:cs="TH SarabunPSK"/>
          <w:sz w:val="28"/>
        </w:rPr>
        <w:t xml:space="preserve"> </w:t>
      </w:r>
      <w:r w:rsidRPr="005109F8">
        <w:rPr>
          <w:rFonts w:ascii="TH SarabunPSK" w:eastAsia="Microsoft Sans Serif" w:hAnsi="TH SarabunPSK" w:cs="TH SarabunPSK"/>
          <w:sz w:val="28"/>
          <w:cs/>
        </w:rPr>
        <w:t xml:space="preserve">ซึ่งสอดคล้องกับสำนักงานเลขาธิการสภาการศึกษา (2561) </w:t>
      </w:r>
      <w:r w:rsidR="00976EEB" w:rsidRPr="005109F8">
        <w:rPr>
          <w:rFonts w:ascii="TH SarabunPSK" w:eastAsia="Microsoft Sans Serif" w:hAnsi="TH SarabunPSK" w:cs="TH SarabunPSK"/>
          <w:sz w:val="28"/>
          <w:cs/>
        </w:rPr>
        <w:br/>
      </w:r>
      <w:r w:rsidRPr="005109F8">
        <w:rPr>
          <w:rFonts w:ascii="TH SarabunPSK" w:eastAsia="Microsoft Sans Serif" w:hAnsi="TH SarabunPSK" w:cs="TH SarabunPSK"/>
          <w:sz w:val="28"/>
          <w:cs/>
        </w:rPr>
        <w:t>ได้ทำการศึกษาแนวคิด ทฤษฎีที่เกี่ยวข้อง และกำหนดองค์ประกอบสมรรถนะการจัดการเรียนรู้ของครูได้กล่าวว่า</w:t>
      </w:r>
      <w:r w:rsidR="00976EEB" w:rsidRPr="005109F8">
        <w:rPr>
          <w:rFonts w:ascii="TH SarabunPSK" w:eastAsia="Microsoft Sans Serif" w:hAnsi="TH SarabunPSK" w:cs="TH SarabunPSK"/>
          <w:sz w:val="28"/>
          <w:cs/>
        </w:rPr>
        <w:t xml:space="preserve"> </w:t>
      </w:r>
      <w:r w:rsidRPr="005109F8">
        <w:rPr>
          <w:rFonts w:ascii="TH SarabunPSK" w:eastAsia="Microsoft Sans Serif" w:hAnsi="TH SarabunPSK" w:cs="TH SarabunPSK"/>
          <w:sz w:val="28"/>
          <w:cs/>
        </w:rPr>
        <w:t>ครูต้องมีความสามารถในการเลือกใช้และพัฒนาแหล่งเรียนรู้ สื่อและเทคโนโลยี และเทคโนโลยีสารสนเทศและการสื่อสาร (</w:t>
      </w:r>
      <w:r w:rsidRPr="005109F8">
        <w:rPr>
          <w:rFonts w:ascii="TH SarabunPSK" w:eastAsia="Microsoft Sans Serif" w:hAnsi="TH SarabunPSK" w:cs="TH SarabunPSK"/>
          <w:sz w:val="28"/>
        </w:rPr>
        <w:t>ICT)</w:t>
      </w:r>
      <w:r w:rsidRPr="005109F8">
        <w:rPr>
          <w:rFonts w:ascii="TH SarabunPSK" w:eastAsia="Microsoft Sans Serif" w:hAnsi="TH SarabunPSK" w:cs="TH SarabunPSK"/>
          <w:sz w:val="28"/>
          <w:cs/>
        </w:rPr>
        <w:t xml:space="preserve"> </w:t>
      </w:r>
      <w:r w:rsidR="00976EEB" w:rsidRPr="005109F8">
        <w:rPr>
          <w:rFonts w:ascii="TH SarabunPSK" w:eastAsia="Microsoft Sans Serif" w:hAnsi="TH SarabunPSK" w:cs="TH SarabunPSK"/>
          <w:sz w:val="28"/>
          <w:cs/>
        </w:rPr>
        <w:br/>
      </w:r>
      <w:r w:rsidRPr="005109F8">
        <w:rPr>
          <w:rFonts w:ascii="TH SarabunPSK" w:eastAsia="Microsoft Sans Serif" w:hAnsi="TH SarabunPSK" w:cs="TH SarabunPSK"/>
          <w:sz w:val="28"/>
          <w:cs/>
        </w:rPr>
        <w:t xml:space="preserve">มีความสามารถในการจัดการเรียนรู้ที่เน้นความแตกต่างระหว่างบุคคล สามารถสร้างบรรยากาศในการจัดการเรียนรู้ และสามารถดูแลช่วยเหลือนักเรียนเป็นรายบุคคลได้ ซึ่งสอดคล้องกับงานวิจัยของ </w:t>
      </w:r>
      <w:r w:rsidR="009E0FCE" w:rsidRPr="005109F8">
        <w:rPr>
          <w:rFonts w:ascii="TH SarabunPSK" w:eastAsia="Microsoft Sans Serif" w:hAnsi="TH SarabunPSK" w:cs="TH SarabunPSK"/>
          <w:sz w:val="28"/>
          <w:cs/>
        </w:rPr>
        <w:t xml:space="preserve">สุดารัตน์ คงคาชาติ และภานุวัฒน์ </w:t>
      </w:r>
      <w:proofErr w:type="spellStart"/>
      <w:r w:rsidR="009E0FCE" w:rsidRPr="005109F8">
        <w:rPr>
          <w:rFonts w:ascii="TH SarabunPSK" w:eastAsia="Microsoft Sans Serif" w:hAnsi="TH SarabunPSK" w:cs="TH SarabunPSK"/>
          <w:sz w:val="28"/>
          <w:cs/>
        </w:rPr>
        <w:t>ศิ</w:t>
      </w:r>
      <w:proofErr w:type="spellEnd"/>
      <w:r w:rsidR="009E0FCE" w:rsidRPr="005109F8">
        <w:rPr>
          <w:rFonts w:ascii="TH SarabunPSK" w:eastAsia="Microsoft Sans Serif" w:hAnsi="TH SarabunPSK" w:cs="TH SarabunPSK"/>
          <w:sz w:val="28"/>
          <w:cs/>
        </w:rPr>
        <w:t>รินุพงศ์</w:t>
      </w:r>
      <w:r w:rsidR="00246AF6">
        <w:rPr>
          <w:rFonts w:ascii="TH SarabunPSK" w:eastAsia="Microsoft Sans Serif" w:hAnsi="TH SarabunPSK" w:cs="TH SarabunPSK" w:hint="cs"/>
          <w:sz w:val="28"/>
          <w:cs/>
        </w:rPr>
        <w:t xml:space="preserve"> </w:t>
      </w:r>
      <w:r w:rsidR="009E0FCE" w:rsidRPr="005109F8">
        <w:rPr>
          <w:rFonts w:ascii="TH SarabunPSK" w:eastAsia="Microsoft Sans Serif" w:hAnsi="TH SarabunPSK" w:cs="TH SarabunPSK"/>
          <w:sz w:val="28"/>
          <w:cs/>
        </w:rPr>
        <w:t xml:space="preserve">(2560) </w:t>
      </w:r>
      <w:r w:rsidR="009E0FCE" w:rsidRPr="005109F8">
        <w:rPr>
          <w:rFonts w:ascii="TH SarabunPSK" w:eastAsia="Microsoft Sans Serif" w:hAnsi="TH SarabunPSK" w:cs="TH SarabunPSK"/>
          <w:sz w:val="28"/>
          <w:cs/>
        </w:rPr>
        <w:br/>
      </w:r>
      <w:r w:rsidRPr="005109F8">
        <w:rPr>
          <w:rFonts w:ascii="TH SarabunPSK" w:eastAsia="Microsoft Sans Serif" w:hAnsi="TH SarabunPSK" w:cs="TH SarabunPSK"/>
          <w:sz w:val="28"/>
          <w:cs/>
        </w:rPr>
        <w:lastRenderedPageBreak/>
        <w:t>ได้ทำการวิจัยเรื่องการจัดสภาพแวดล้อมในการเรียนภาษาอังกฤษระดับประกาศนียบัตรวิชาชีพ ของวิทยาลัยอาชีวศึกษาเอกชน ในเขตราชเทวี โดยภาพรวม พบว่า อยู่ในระดับมากทุกด้าน และด้านที่มีค่าเฉลี่ยต่ำสุด ได้แก่ สมรรถนะด้านการจัดสภาพแวดล้อมที่เหมาะสมต่อการเรียนรู้ทุกด้าน ทั้งนี้เนื่องมาจากการออกแบบการจัดโต๊ะ เก้าอี้ อุปกรณ์อำนวยความสะดวก เช่นสื่อ วีดีทัศน์ และเครื่องเล่นที่ใช้ในการเรียนรู้ในชั้นเรียนไม่เอื้อต่อการจัดการเรียนรู้ จึงทำให้ไม่สามารถดึงดูดความสนใจ</w:t>
      </w:r>
      <w:r w:rsidR="00246AF6">
        <w:rPr>
          <w:rFonts w:ascii="TH SarabunPSK" w:eastAsia="Microsoft Sans Serif" w:hAnsi="TH SarabunPSK" w:cs="TH SarabunPSK"/>
          <w:sz w:val="28"/>
          <w:cs/>
        </w:rPr>
        <w:br/>
      </w:r>
      <w:r w:rsidRPr="005109F8">
        <w:rPr>
          <w:rFonts w:ascii="TH SarabunPSK" w:eastAsia="Microsoft Sans Serif" w:hAnsi="TH SarabunPSK" w:cs="TH SarabunPSK"/>
          <w:sz w:val="28"/>
          <w:cs/>
        </w:rPr>
        <w:t xml:space="preserve">แก่นักเรียนได้ สอดคล้องกับแนวคิดของ อรรชนิดา หวานคง (2559) กล่าวว่า ในการจัดการเรียนการสอนภาษาอังกฤษ ครูผู้สอนต้องมีการจัดสภาพแวดล้อมที่เหมาะสมต่อการเรียนรู้ในศตวรรษที่ 21 โดยครูผู้สอนจะต้องมีการเตรียมพร้อมในหลากหลายด้าน มีการพูดคุยแลกเปลี่ยนความรู้กัน มีการปรับเปลี่ยนรูปแบบการสอนจากเดิมที่ยืนอธิบายหน้ากระดานให้ผู้เรียนฟัง เป็นการปฏิบัติกิจกรรมแทน สอดคล้องกับวิจัยของ อิชยา กองไชย (2560) ได้ทำการวิจัยเรื่อง การศึกษาสภาพการจัดการเรียนการสอนภาษาอังกฤษ เครือข่าย อุเทน โนนตาล อำเภอท่าอุเทน จังหวัดนครพนม พบว่าในภาพรวมอยู่ในระดับมาก ด้านที่มีค่าเฉลี่ยต่ำสุด ได้แก่ การมีสื่อ วีดีทัศน์ และเครื่องเล่นที่ใช้ได้สะดวกและมีประสิทธิภาพ </w:t>
      </w:r>
    </w:p>
    <w:p w14:paraId="588E4F2E" w14:textId="77777777" w:rsidR="003B034A" w:rsidRPr="005109F8" w:rsidRDefault="003B034A" w:rsidP="00EA5A73">
      <w:pPr>
        <w:widowControl w:val="0"/>
        <w:tabs>
          <w:tab w:val="left" w:pos="993"/>
          <w:tab w:val="left" w:pos="1134"/>
        </w:tabs>
        <w:autoSpaceDE w:val="0"/>
        <w:autoSpaceDN w:val="0"/>
        <w:spacing w:after="0" w:line="240" w:lineRule="auto"/>
        <w:jc w:val="thaiDistribute"/>
        <w:rPr>
          <w:rFonts w:ascii="TH SarabunPSK" w:eastAsia="Microsoft Sans Serif" w:hAnsi="TH SarabunPSK" w:cs="TH SarabunPSK"/>
          <w:sz w:val="28"/>
        </w:rPr>
      </w:pPr>
      <w:r w:rsidRPr="005109F8">
        <w:rPr>
          <w:rFonts w:ascii="TH SarabunPSK" w:eastAsia="Microsoft Sans Serif" w:hAnsi="TH SarabunPSK" w:cs="TH SarabunPSK"/>
          <w:sz w:val="28"/>
          <w:cs/>
        </w:rPr>
        <w:tab/>
      </w:r>
      <w:r w:rsidRPr="005109F8">
        <w:rPr>
          <w:rFonts w:ascii="TH SarabunPSK" w:eastAsia="Microsoft Sans Serif" w:hAnsi="TH SarabunPSK" w:cs="TH SarabunPSK"/>
          <w:sz w:val="28"/>
          <w:cs/>
        </w:rPr>
        <w:tab/>
        <w:t xml:space="preserve">1.2 การเปรียบเทียบสมรรถนะการควบคุมดูแลการจัดการเรียนรู้ในห้องเรียนของครูภาษาอังกฤษ สังกัดสำนักงานเขตพื้นที่การศึกษามัธยมศึกษา เขต 39 จังหวัดพิษณุโลก จำแนกตามวุฒิการศึกษา และประสบการณ์ในการทำงาน </w:t>
      </w:r>
    </w:p>
    <w:p w14:paraId="66807598" w14:textId="64B9C194" w:rsidR="003B034A" w:rsidRPr="005109F8" w:rsidRDefault="003B034A" w:rsidP="00EA5A73">
      <w:pPr>
        <w:widowControl w:val="0"/>
        <w:tabs>
          <w:tab w:val="left" w:pos="993"/>
          <w:tab w:val="left" w:pos="1134"/>
        </w:tabs>
        <w:autoSpaceDE w:val="0"/>
        <w:autoSpaceDN w:val="0"/>
        <w:spacing w:after="0" w:line="240" w:lineRule="auto"/>
        <w:jc w:val="thaiDistribute"/>
        <w:rPr>
          <w:rFonts w:ascii="TH SarabunPSK" w:eastAsia="Microsoft Sans Serif" w:hAnsi="TH SarabunPSK" w:cs="TH SarabunPSK"/>
          <w:sz w:val="28"/>
          <w:cs/>
        </w:rPr>
      </w:pPr>
      <w:r w:rsidRPr="005109F8">
        <w:rPr>
          <w:rFonts w:ascii="TH SarabunPSK" w:eastAsia="Microsoft Sans Serif" w:hAnsi="TH SarabunPSK" w:cs="TH SarabunPSK"/>
          <w:sz w:val="28"/>
          <w:cs/>
        </w:rPr>
        <w:tab/>
        <w:t xml:space="preserve">สมมติฐานที่ 1 ครูผู้สอนภาษาอังกฤษในโรงเรียนมัธยมศึกษาสังกัดสำนักงานเขตพื้นที่การศึกษามัธยมศึกษา เขต 39 จังหวัดพิษณุโลก  </w:t>
      </w:r>
      <w:bookmarkStart w:id="22" w:name="_Hlk67862394"/>
      <w:r w:rsidRPr="005109F8">
        <w:rPr>
          <w:rFonts w:ascii="TH SarabunPSK" w:eastAsia="Microsoft Sans Serif" w:hAnsi="TH SarabunPSK" w:cs="TH SarabunPSK"/>
          <w:sz w:val="28"/>
          <w:cs/>
        </w:rPr>
        <w:t xml:space="preserve">ที่มีวุฒิการศึกษาต่างกัน </w:t>
      </w:r>
      <w:bookmarkEnd w:id="22"/>
      <w:r w:rsidRPr="005109F8">
        <w:rPr>
          <w:rFonts w:ascii="TH SarabunPSK" w:eastAsia="Microsoft Sans Serif" w:hAnsi="TH SarabunPSK" w:cs="TH SarabunPSK"/>
          <w:sz w:val="28"/>
          <w:cs/>
        </w:rPr>
        <w:t xml:space="preserve">มีสมรรถนะการควบคุมดูแลการจัดการเรียนรู้ในห้องเรียนที่แตกต่างกัน </w:t>
      </w:r>
      <w:bookmarkStart w:id="23" w:name="_Hlk67860872"/>
      <w:r w:rsidRPr="005109F8">
        <w:rPr>
          <w:rFonts w:ascii="TH SarabunPSK" w:eastAsia="Microsoft Sans Serif" w:hAnsi="TH SarabunPSK" w:cs="TH SarabunPSK"/>
          <w:sz w:val="28"/>
          <w:cs/>
        </w:rPr>
        <w:t xml:space="preserve">ผลการวิจัยพบว่า </w:t>
      </w:r>
      <w:bookmarkEnd w:id="23"/>
      <w:r w:rsidRPr="005109F8">
        <w:rPr>
          <w:rFonts w:ascii="TH SarabunPSK" w:eastAsia="Microsoft Sans Serif" w:hAnsi="TH SarabunPSK" w:cs="TH SarabunPSK"/>
          <w:sz w:val="28"/>
          <w:cs/>
        </w:rPr>
        <w:t>ผู้ตอบแบบสอบถามที่มีวุฒิการศึกษาต่างกันในภาพรวมมี</w:t>
      </w:r>
      <w:bookmarkStart w:id="24" w:name="_Hlk67860431"/>
      <w:r w:rsidRPr="005109F8">
        <w:rPr>
          <w:rFonts w:ascii="TH SarabunPSK" w:eastAsia="Microsoft Sans Serif" w:hAnsi="TH SarabunPSK" w:cs="TH SarabunPSK"/>
          <w:sz w:val="28"/>
          <w:cs/>
        </w:rPr>
        <w:t xml:space="preserve">สมรรถนะการควบคุมดูแลการจัดการเรียนรู้ในห้องเรียนของครูภาษาอังกฤษ  </w:t>
      </w:r>
      <w:bookmarkEnd w:id="24"/>
      <w:r w:rsidRPr="005109F8">
        <w:rPr>
          <w:rFonts w:ascii="TH SarabunPSK" w:eastAsia="Microsoft Sans Serif" w:hAnsi="TH SarabunPSK" w:cs="TH SarabunPSK"/>
          <w:sz w:val="28"/>
          <w:cs/>
        </w:rPr>
        <w:t xml:space="preserve">สังกัดสำนักงานเขตพื้นที่การศึกษามัธยมศึกษา เขต 39 จังหวัดพิษณุโลก  ไม่แตกต่างกันในทุกด้าน เมื่อมีการพิจารณาเป็นรายข้อ พบว่า สมรรถนะการควบคุมดูแลการจัดการเรียนรู้ในห้องเรียนของครูภาษาอังกฤษ </w:t>
      </w:r>
      <w:r w:rsidR="003F1D7D" w:rsidRPr="005109F8">
        <w:rPr>
          <w:rFonts w:ascii="TH SarabunPSK" w:eastAsia="Microsoft Sans Serif" w:hAnsi="TH SarabunPSK" w:cs="TH SarabunPSK"/>
          <w:sz w:val="28"/>
          <w:cs/>
        </w:rPr>
        <w:br/>
      </w:r>
      <w:r w:rsidRPr="005109F8">
        <w:rPr>
          <w:rFonts w:ascii="TH SarabunPSK" w:eastAsia="Microsoft Sans Serif" w:hAnsi="TH SarabunPSK" w:cs="TH SarabunPSK"/>
          <w:sz w:val="28"/>
          <w:cs/>
        </w:rPr>
        <w:t>ไม่แตกต่างกันทุกข้อ ทั้งนี้เนื่องมาจากครูผู้สอนภาษาอังกฤษที่มีวุฒิการศึกษาต่างกัน สามาร</w:t>
      </w:r>
      <w:r w:rsidR="003F1D7D" w:rsidRPr="005109F8">
        <w:rPr>
          <w:rFonts w:ascii="TH SarabunPSK" w:eastAsia="Microsoft Sans Serif" w:hAnsi="TH SarabunPSK" w:cs="TH SarabunPSK"/>
          <w:sz w:val="28"/>
          <w:cs/>
        </w:rPr>
        <w:t>ถ</w:t>
      </w:r>
      <w:r w:rsidRPr="005109F8">
        <w:rPr>
          <w:rFonts w:ascii="TH SarabunPSK" w:eastAsia="Microsoft Sans Serif" w:hAnsi="TH SarabunPSK" w:cs="TH SarabunPSK"/>
          <w:sz w:val="28"/>
          <w:cs/>
        </w:rPr>
        <w:t>ควบคุมดูแลการจัดการเรียนรู้</w:t>
      </w:r>
      <w:r w:rsidR="003F1D7D" w:rsidRPr="005109F8">
        <w:rPr>
          <w:rFonts w:ascii="TH SarabunPSK" w:eastAsia="Microsoft Sans Serif" w:hAnsi="TH SarabunPSK" w:cs="TH SarabunPSK"/>
          <w:sz w:val="28"/>
          <w:cs/>
        </w:rPr>
        <w:br/>
      </w:r>
      <w:r w:rsidRPr="005109F8">
        <w:rPr>
          <w:rFonts w:ascii="TH SarabunPSK" w:eastAsia="Microsoft Sans Serif" w:hAnsi="TH SarabunPSK" w:cs="TH SarabunPSK"/>
          <w:sz w:val="28"/>
          <w:cs/>
        </w:rPr>
        <w:t xml:space="preserve">ในห้องเรียนโดยยึดหลักการสอนตามแนวคิดทฤษฎีเพื่อเป็นแนวทางในการวางแผนการสอนเพื่อจัดกิจกรรมการเรียนรู้ที่เหมาะสมให้แก่นักเรียน ซึ่งเป็นการเสริมแรง จูงใจให้นักเรียนมีความกระตือรือร้นในกิจกรรมการเรียนการสอน สอดคล้องกับ </w:t>
      </w:r>
      <w:r w:rsidR="00976EEB" w:rsidRPr="005109F8">
        <w:rPr>
          <w:rFonts w:ascii="TH SarabunPSK" w:eastAsia="Microsoft Sans Serif" w:hAnsi="TH SarabunPSK" w:cs="TH SarabunPSK"/>
          <w:sz w:val="28"/>
          <w:cs/>
        </w:rPr>
        <w:br/>
      </w:r>
      <w:r w:rsidRPr="005109F8">
        <w:rPr>
          <w:rFonts w:ascii="TH SarabunPSK" w:eastAsia="Times New Roman" w:hAnsi="TH SarabunPSK" w:cs="TH SarabunPSK"/>
          <w:sz w:val="28"/>
          <w:cs/>
        </w:rPr>
        <w:t>สันติ  บุญภิรมย์ (2557</w:t>
      </w:r>
      <w:r w:rsidRPr="005109F8">
        <w:rPr>
          <w:rFonts w:ascii="TH SarabunPSK" w:eastAsia="Microsoft Sans Serif" w:hAnsi="TH SarabunPSK" w:cs="TH SarabunPSK"/>
          <w:sz w:val="28"/>
          <w:cs/>
        </w:rPr>
        <w:t>) กล่าวว่า ครู</w:t>
      </w:r>
      <w:r w:rsidRPr="005109F8">
        <w:rPr>
          <w:rFonts w:ascii="TH SarabunPSK" w:eastAsia="Times New Roman" w:hAnsi="TH SarabunPSK" w:cs="TH SarabunPSK"/>
          <w:sz w:val="28"/>
          <w:cs/>
        </w:rPr>
        <w:t xml:space="preserve">ผู้สอนควรมีการเตรียมความพร้อมในการสอน โดยการเตรียมแผนการสอนและสื่อชนิดต่าง ๆ เพื่อเตรียมพร้อมเข้าสู่บทเรียน และช่วยกระตุ้นความสนใจของผู้เรียนและการนำเข้าสู่บทเรียนต้องให้ผู้เรียนมีส่วนร่วมด้วย </w:t>
      </w:r>
    </w:p>
    <w:p w14:paraId="692C38E9" w14:textId="77777777" w:rsidR="003B034A" w:rsidRPr="005109F8" w:rsidRDefault="003B034A" w:rsidP="00EA5A73">
      <w:pPr>
        <w:tabs>
          <w:tab w:val="left" w:pos="851"/>
        </w:tabs>
        <w:spacing w:after="0" w:line="240" w:lineRule="auto"/>
        <w:jc w:val="thaiDistribute"/>
        <w:rPr>
          <w:rFonts w:ascii="TH SarabunPSK" w:eastAsia="Microsoft Sans Serif" w:hAnsi="TH SarabunPSK" w:cs="TH SarabunPSK"/>
          <w:sz w:val="28"/>
        </w:rPr>
      </w:pPr>
      <w:r w:rsidRPr="005109F8">
        <w:rPr>
          <w:rFonts w:ascii="TH SarabunPSK" w:eastAsia="Microsoft Sans Serif" w:hAnsi="TH SarabunPSK" w:cs="TH SarabunPSK"/>
          <w:sz w:val="28"/>
          <w:cs/>
        </w:rPr>
        <w:tab/>
        <w:t xml:space="preserve">สมมติฐานที่ 2 ครูผู้สอนภาษาอังกฤษในโรงเรียนมัธยมศึกษาสังกัดสำนักงานเขตพื้นที่การศึกษามัธยมศึกษา เขต 39 จังหวัดพิษณุโลก  ที่มีประสบการณ์การทำงานที่ต่างกัน มีสมรรถนะการควบคุมดูแลการจัดการเรียนรู้ในห้องเรียนที่แตกต่างกัน ผลการวิจัยพบว่าพบว่า </w:t>
      </w:r>
      <w:bookmarkStart w:id="25" w:name="_Hlk70589320"/>
      <w:r w:rsidRPr="005109F8">
        <w:rPr>
          <w:rFonts w:ascii="TH SarabunPSK" w:eastAsia="Microsoft Sans Serif" w:hAnsi="TH SarabunPSK" w:cs="TH SarabunPSK"/>
          <w:sz w:val="28"/>
          <w:cs/>
        </w:rPr>
        <w:t>ในภาพรวมและรายข้อแตกต่างกันอย่างมีนัยสำคัญทางสถิติที่ระดับ .</w:t>
      </w:r>
      <w:r w:rsidRPr="005109F8">
        <w:rPr>
          <w:rFonts w:ascii="TH SarabunPSK" w:eastAsia="Microsoft Sans Serif" w:hAnsi="TH SarabunPSK" w:cs="TH SarabunPSK"/>
          <w:sz w:val="28"/>
        </w:rPr>
        <w:t xml:space="preserve">05 </w:t>
      </w:r>
      <w:bookmarkEnd w:id="25"/>
      <w:r w:rsidRPr="005109F8">
        <w:rPr>
          <w:rFonts w:ascii="TH SarabunPSK" w:eastAsia="Microsoft Sans Serif" w:hAnsi="TH SarabunPSK" w:cs="TH SarabunPSK"/>
          <w:sz w:val="28"/>
          <w:cs/>
        </w:rPr>
        <w:t>ได้แก่</w:t>
      </w:r>
    </w:p>
    <w:p w14:paraId="609023AD" w14:textId="52816A0B" w:rsidR="003B034A" w:rsidRPr="005109F8" w:rsidRDefault="003B034A" w:rsidP="00EA5A73">
      <w:pPr>
        <w:tabs>
          <w:tab w:val="left" w:pos="851"/>
        </w:tabs>
        <w:spacing w:after="0" w:line="240" w:lineRule="auto"/>
        <w:jc w:val="thaiDistribute"/>
        <w:rPr>
          <w:rFonts w:ascii="TH SarabunPSK" w:eastAsia="Microsoft Sans Serif" w:hAnsi="TH SarabunPSK" w:cs="TH SarabunPSK"/>
          <w:sz w:val="28"/>
        </w:rPr>
      </w:pPr>
      <w:r w:rsidRPr="005109F8">
        <w:rPr>
          <w:rFonts w:ascii="TH SarabunPSK" w:eastAsia="Microsoft Sans Serif" w:hAnsi="TH SarabunPSK" w:cs="TH SarabunPSK"/>
          <w:sz w:val="28"/>
          <w:cs/>
        </w:rPr>
        <w:tab/>
      </w:r>
      <w:bookmarkStart w:id="26" w:name="_Hlk67896817"/>
      <w:r w:rsidRPr="005109F8">
        <w:rPr>
          <w:rFonts w:ascii="TH SarabunPSK" w:eastAsia="Microsoft Sans Serif" w:hAnsi="TH SarabunPSK" w:cs="TH SarabunPSK"/>
          <w:sz w:val="28"/>
          <w:cs/>
        </w:rPr>
        <w:t xml:space="preserve">ข้อที่ </w:t>
      </w:r>
      <w:r w:rsidRPr="005109F8">
        <w:rPr>
          <w:rFonts w:ascii="TH SarabunPSK" w:eastAsia="Microsoft Sans Serif" w:hAnsi="TH SarabunPSK" w:cs="TH SarabunPSK"/>
          <w:sz w:val="28"/>
        </w:rPr>
        <w:t xml:space="preserve">6 </w:t>
      </w:r>
      <w:r w:rsidRPr="005109F8">
        <w:rPr>
          <w:rFonts w:ascii="TH SarabunPSK" w:eastAsia="Microsoft Sans Serif" w:hAnsi="TH SarabunPSK" w:cs="TH SarabunPSK"/>
          <w:sz w:val="28"/>
          <w:cs/>
        </w:rPr>
        <w:t>ท่านใช้จิตวิทยาการสอนในชั้นเรียน ที่ทำให้นักเรียนรู้สึกมีความสุข อิสระในการแลกเปลี่ยนความคิดเห็นต่อกิจกรรมการเรียนรู้</w:t>
      </w:r>
      <w:r w:rsidRPr="005109F8">
        <w:rPr>
          <w:rFonts w:ascii="TH SarabunPSK" w:eastAsia="Microsoft Sans Serif" w:hAnsi="TH SarabunPSK" w:cs="TH SarabunPSK"/>
          <w:sz w:val="28"/>
        </w:rPr>
        <w:t xml:space="preserve"> </w:t>
      </w:r>
      <w:bookmarkEnd w:id="26"/>
      <w:r w:rsidR="00D77E4B" w:rsidRPr="005109F8">
        <w:rPr>
          <w:rFonts w:ascii="TH SarabunPSK" w:eastAsia="Microsoft Sans Serif" w:hAnsi="TH SarabunPSK" w:cs="TH SarabunPSK"/>
          <w:sz w:val="28"/>
          <w:cs/>
        </w:rPr>
        <w:t xml:space="preserve">ข้อที่ </w:t>
      </w:r>
      <w:r w:rsidR="00D77E4B" w:rsidRPr="005109F8">
        <w:rPr>
          <w:rFonts w:ascii="TH SarabunPSK" w:eastAsia="Microsoft Sans Serif" w:hAnsi="TH SarabunPSK" w:cs="TH SarabunPSK"/>
          <w:sz w:val="28"/>
        </w:rPr>
        <w:t>7</w:t>
      </w:r>
      <w:r w:rsidR="00D77E4B" w:rsidRPr="005109F8">
        <w:rPr>
          <w:rFonts w:ascii="TH SarabunPSK" w:eastAsia="Microsoft Sans Serif" w:hAnsi="TH SarabunPSK" w:cs="TH SarabunPSK"/>
          <w:sz w:val="28"/>
          <w:cs/>
        </w:rPr>
        <w:t xml:space="preserve"> ท่านให้นักเรียนมีส่วนร่วมออกแบบการจัดโต๊ะ เก้าอี้ อุปกรณ์อำนวยความสะดวกในการเรียนรู้ในชั้นเรียนที่เอื้อต่อการเรียนรู้และสร้างความสนใจแก่นักเรียนข้อที่ </w:t>
      </w:r>
      <w:r w:rsidR="00D77E4B" w:rsidRPr="005109F8">
        <w:rPr>
          <w:rFonts w:ascii="TH SarabunPSK" w:eastAsia="Microsoft Sans Serif" w:hAnsi="TH SarabunPSK" w:cs="TH SarabunPSK"/>
          <w:sz w:val="28"/>
        </w:rPr>
        <w:t xml:space="preserve">9 </w:t>
      </w:r>
      <w:r w:rsidR="00D77E4B" w:rsidRPr="005109F8">
        <w:rPr>
          <w:rFonts w:ascii="TH SarabunPSK" w:eastAsia="Microsoft Sans Serif" w:hAnsi="TH SarabunPSK" w:cs="TH SarabunPSK"/>
          <w:sz w:val="28"/>
          <w:cs/>
        </w:rPr>
        <w:t xml:space="preserve">ท่านจัดให้มีบรรยากาศทางกายภาพ ของห้องเรียนที่ปลอดโปร่ง จัดระเบียบชั้นวางของ ติดอุปกรณ์ให้มีสีสันสวยงามในชั้นเรียนให้นักเรียนรู้สึกตื่นตัวและมีแรงจูงใจในการเรียนมากขึ้นและ </w:t>
      </w:r>
      <w:r w:rsidR="00D77E4B" w:rsidRPr="005109F8">
        <w:rPr>
          <w:rFonts w:ascii="TH SarabunPSK" w:eastAsia="Microsoft Sans Serif" w:hAnsi="TH SarabunPSK" w:cs="TH SarabunPSK"/>
          <w:sz w:val="28"/>
          <w:cs/>
        </w:rPr>
        <w:br/>
        <w:t xml:space="preserve">ข้อที่ </w:t>
      </w:r>
      <w:r w:rsidR="00D77E4B" w:rsidRPr="005109F8">
        <w:rPr>
          <w:rFonts w:ascii="TH SarabunPSK" w:eastAsia="Microsoft Sans Serif" w:hAnsi="TH SarabunPSK" w:cs="TH SarabunPSK"/>
          <w:sz w:val="28"/>
        </w:rPr>
        <w:t xml:space="preserve">11 </w:t>
      </w:r>
      <w:r w:rsidR="00D77E4B" w:rsidRPr="005109F8">
        <w:rPr>
          <w:rFonts w:ascii="TH SarabunPSK" w:eastAsia="Microsoft Sans Serif" w:hAnsi="TH SarabunPSK" w:cs="TH SarabunPSK"/>
          <w:sz w:val="28"/>
          <w:cs/>
        </w:rPr>
        <w:t>ท่านได้ให้นักเรียนเลือกกลุ่มการทำงานร่วมกันในชั้นเรียนอย่างอิสระ เพื่อการทำงานร่วมกันภายในกลุ่มอย่างมีความสุข</w:t>
      </w:r>
      <w:r w:rsidRPr="005109F8">
        <w:rPr>
          <w:rFonts w:ascii="TH SarabunPSK" w:eastAsia="Microsoft Sans Serif" w:hAnsi="TH SarabunPSK" w:cs="TH SarabunPSK"/>
          <w:sz w:val="28"/>
          <w:cs/>
        </w:rPr>
        <w:t>สอดคล้องกับแนวคิดของ</w:t>
      </w:r>
      <w:r w:rsidRPr="005109F8">
        <w:rPr>
          <w:rFonts w:ascii="TH SarabunPSK" w:eastAsia="Microsoft Sans Serif" w:hAnsi="TH SarabunPSK" w:cs="TH SarabunPSK"/>
          <w:sz w:val="28"/>
        </w:rPr>
        <w:t xml:space="preserve"> </w:t>
      </w:r>
      <w:r w:rsidRPr="005109F8">
        <w:rPr>
          <w:rFonts w:ascii="TH SarabunPSK" w:eastAsia="Times New Roman" w:hAnsi="TH SarabunPSK" w:cs="TH SarabunPSK"/>
          <w:sz w:val="28"/>
          <w:cs/>
        </w:rPr>
        <w:t>ปริยาภรณ์  ตั้งคุณ</w:t>
      </w:r>
      <w:proofErr w:type="spellStart"/>
      <w:r w:rsidRPr="005109F8">
        <w:rPr>
          <w:rFonts w:ascii="TH SarabunPSK" w:eastAsia="Times New Roman" w:hAnsi="TH SarabunPSK" w:cs="TH SarabunPSK"/>
          <w:sz w:val="28"/>
          <w:cs/>
        </w:rPr>
        <w:t>านันต์</w:t>
      </w:r>
      <w:proofErr w:type="spellEnd"/>
      <w:r w:rsidRPr="005109F8">
        <w:rPr>
          <w:rFonts w:ascii="TH SarabunPSK" w:eastAsia="Times New Roman" w:hAnsi="TH SarabunPSK" w:cs="TH SarabunPSK"/>
          <w:sz w:val="28"/>
          <w:cs/>
        </w:rPr>
        <w:t xml:space="preserve"> (2557, หน้า</w:t>
      </w:r>
      <w:r w:rsidRPr="005109F8">
        <w:rPr>
          <w:rFonts w:ascii="TH SarabunPSK" w:eastAsia="Times New Roman" w:hAnsi="TH SarabunPSK" w:cs="TH SarabunPSK"/>
          <w:sz w:val="28"/>
        </w:rPr>
        <w:t xml:space="preserve"> </w:t>
      </w:r>
      <w:r w:rsidRPr="005109F8">
        <w:rPr>
          <w:rFonts w:ascii="TH SarabunPSK" w:eastAsia="Times New Roman" w:hAnsi="TH SarabunPSK" w:cs="TH SarabunPSK"/>
          <w:sz w:val="28"/>
          <w:cs/>
        </w:rPr>
        <w:t xml:space="preserve">7) ได้ให้ความหมายว่า การจัดการห้องเรียนเป็นการดำเนินการของครูในการจัดสภาพแวดล้อมทั้งในเชิงกายภาพและจิตวิทยา เพื่อสร้างบรรยากาศให้ผู้เรียนมีส่วนร่วมในกิจกรรมการเรียนรู้แลกเปลี่ยนความรู้และประสบการณ์กับผู้สอนและเพื่อนอย่างมีความสุข สอดคล้องกับวิจัยของ พงศ์ศิริ จันทิวาสน์ ได้ทำวิจัยเรื่อง การจัดสิ่งแวดล้อมและบรรยากาศการเรียนการสอนที่สัมพันธ์กับพฤติกรรมด้านจิตพิสัยของนักเรียนโรงเรียนประถมศึกษาจังหวัดราชบุรี เมื่อพิจารณาเป็นรายข้อพบว่า การจัดสิ่งแวดล้อมและบรรยากาศการเรียนการสอนของโรงเรียนประถมศึกษาจังหวัดราชบุรีอยู่ในระดับมาก แตกต่างอย่างมีนัยสำคัญทางสถิติที่ระดับ .01 </w:t>
      </w:r>
    </w:p>
    <w:p w14:paraId="7A0550D0" w14:textId="77777777" w:rsidR="00BE6900" w:rsidRDefault="00BE6900" w:rsidP="00EA5A73">
      <w:pPr>
        <w:tabs>
          <w:tab w:val="left" w:pos="851"/>
        </w:tabs>
        <w:spacing w:after="0" w:line="240" w:lineRule="auto"/>
        <w:jc w:val="thaiDistribute"/>
        <w:rPr>
          <w:rFonts w:ascii="TH SarabunPSK" w:eastAsia="Times New Roman" w:hAnsi="TH SarabunPSK" w:cs="TH SarabunPSK"/>
          <w:b/>
          <w:bCs/>
          <w:sz w:val="28"/>
        </w:rPr>
      </w:pPr>
    </w:p>
    <w:p w14:paraId="7169703E" w14:textId="77777777" w:rsidR="00BE6900" w:rsidRDefault="00BE6900" w:rsidP="00EA5A73">
      <w:pPr>
        <w:tabs>
          <w:tab w:val="left" w:pos="851"/>
        </w:tabs>
        <w:spacing w:after="0" w:line="240" w:lineRule="auto"/>
        <w:jc w:val="thaiDistribute"/>
        <w:rPr>
          <w:rFonts w:ascii="TH SarabunPSK" w:eastAsia="Times New Roman" w:hAnsi="TH SarabunPSK" w:cs="TH SarabunPSK"/>
          <w:b/>
          <w:bCs/>
          <w:sz w:val="28"/>
        </w:rPr>
      </w:pPr>
    </w:p>
    <w:p w14:paraId="16527AD3" w14:textId="38FA3253" w:rsidR="003B034A" w:rsidRPr="005109F8" w:rsidRDefault="003B034A" w:rsidP="00CE5600">
      <w:pPr>
        <w:tabs>
          <w:tab w:val="left" w:pos="851"/>
        </w:tabs>
        <w:spacing w:line="240" w:lineRule="auto"/>
        <w:jc w:val="center"/>
        <w:rPr>
          <w:rFonts w:ascii="TH SarabunPSK" w:eastAsia="Times New Roman" w:hAnsi="TH SarabunPSK" w:cs="TH SarabunPSK"/>
          <w:b/>
          <w:bCs/>
          <w:sz w:val="28"/>
        </w:rPr>
      </w:pPr>
      <w:r w:rsidRPr="005109F8">
        <w:rPr>
          <w:rFonts w:ascii="TH SarabunPSK" w:eastAsia="Times New Roman" w:hAnsi="TH SarabunPSK" w:cs="TH SarabunPSK"/>
          <w:b/>
          <w:bCs/>
          <w:sz w:val="28"/>
          <w:cs/>
        </w:rPr>
        <w:lastRenderedPageBreak/>
        <w:t>ข้อเสนอแนะ</w:t>
      </w:r>
    </w:p>
    <w:p w14:paraId="753E9F2E" w14:textId="77777777" w:rsidR="003B034A" w:rsidRPr="005109F8" w:rsidRDefault="003B034A" w:rsidP="00CE5600">
      <w:pPr>
        <w:tabs>
          <w:tab w:val="left" w:pos="851"/>
        </w:tabs>
        <w:spacing w:line="240" w:lineRule="auto"/>
        <w:jc w:val="thaiDistribute"/>
        <w:rPr>
          <w:rFonts w:ascii="TH SarabunPSK" w:eastAsia="Times New Roman" w:hAnsi="TH SarabunPSK" w:cs="TH SarabunPSK"/>
          <w:b/>
          <w:bCs/>
          <w:sz w:val="28"/>
        </w:rPr>
      </w:pPr>
      <w:r w:rsidRPr="005109F8">
        <w:rPr>
          <w:rFonts w:ascii="TH SarabunPSK" w:eastAsia="Times New Roman" w:hAnsi="TH SarabunPSK" w:cs="TH SarabunPSK"/>
          <w:b/>
          <w:bCs/>
          <w:sz w:val="28"/>
        </w:rPr>
        <w:tab/>
      </w:r>
      <w:r w:rsidRPr="005109F8">
        <w:rPr>
          <w:rFonts w:ascii="TH SarabunPSK" w:eastAsia="Times New Roman" w:hAnsi="TH SarabunPSK" w:cs="TH SarabunPSK"/>
          <w:b/>
          <w:bCs/>
          <w:sz w:val="28"/>
          <w:cs/>
        </w:rPr>
        <w:t>ข้อเสนอแนะในการนำผลวิจัยไปใช้</w:t>
      </w:r>
    </w:p>
    <w:p w14:paraId="0C4E758C" w14:textId="77777777" w:rsidR="00D77E4B" w:rsidRPr="005109F8" w:rsidRDefault="003B034A" w:rsidP="00D77E4B">
      <w:pPr>
        <w:pStyle w:val="ListParagraph"/>
        <w:numPr>
          <w:ilvl w:val="0"/>
          <w:numId w:val="11"/>
        </w:numPr>
        <w:tabs>
          <w:tab w:val="left" w:pos="851"/>
        </w:tabs>
        <w:spacing w:after="0" w:line="240" w:lineRule="auto"/>
        <w:ind w:hanging="294"/>
        <w:jc w:val="thaiDistribute"/>
        <w:rPr>
          <w:rFonts w:ascii="TH SarabunPSK" w:eastAsia="Times New Roman" w:hAnsi="TH SarabunPSK" w:cs="TH SarabunPSK"/>
          <w:sz w:val="28"/>
        </w:rPr>
      </w:pPr>
      <w:r w:rsidRPr="005109F8">
        <w:rPr>
          <w:rFonts w:ascii="TH SarabunPSK" w:eastAsia="Times New Roman" w:hAnsi="TH SarabunPSK" w:cs="TH SarabunPSK"/>
          <w:sz w:val="28"/>
          <w:cs/>
        </w:rPr>
        <w:t xml:space="preserve">ผลการวิจัยพบว่า </w:t>
      </w:r>
      <w:r w:rsidRPr="005109F8">
        <w:rPr>
          <w:rFonts w:ascii="TH SarabunPSK" w:eastAsia="Microsoft Sans Serif" w:hAnsi="TH SarabunPSK" w:cs="TH SarabunPSK"/>
          <w:sz w:val="28"/>
          <w:cs/>
        </w:rPr>
        <w:t>ผลการศึกษาสมรรถนะการควบคุมดูแลการจัดการเรียนรู้ในห้องเรียนของครูภาษาอังกฤษ  สังกัด</w:t>
      </w:r>
    </w:p>
    <w:p w14:paraId="4EA77B00" w14:textId="0F73F60B" w:rsidR="003B034A" w:rsidRDefault="003B034A" w:rsidP="00246AF6">
      <w:pPr>
        <w:tabs>
          <w:tab w:val="left" w:pos="851"/>
        </w:tabs>
        <w:spacing w:after="0" w:line="240" w:lineRule="auto"/>
        <w:jc w:val="thaiDistribute"/>
        <w:rPr>
          <w:rFonts w:ascii="TH SarabunPSK" w:eastAsia="Times New Roman" w:hAnsi="TH SarabunPSK" w:cs="TH SarabunPSK"/>
          <w:sz w:val="28"/>
        </w:rPr>
      </w:pPr>
      <w:r w:rsidRPr="005109F8">
        <w:rPr>
          <w:rFonts w:ascii="TH SarabunPSK" w:eastAsia="Microsoft Sans Serif" w:hAnsi="TH SarabunPSK" w:cs="TH SarabunPSK"/>
          <w:sz w:val="28"/>
          <w:cs/>
        </w:rPr>
        <w:t>สำนักงานเขตพื้นที่การศึกษามัธยมศึกษา เขต 39 จังหวัดพิษณุโลก พบว่า โดยภาพรวมอยู่ในระดับมาก พบว่า</w:t>
      </w:r>
      <w:r w:rsidRPr="005109F8">
        <w:rPr>
          <w:rFonts w:ascii="TH SarabunPSK" w:eastAsia="Times New Roman" w:hAnsi="TH SarabunPSK" w:cs="TH SarabunPSK"/>
          <w:sz w:val="28"/>
          <w:cs/>
        </w:rPr>
        <w:t xml:space="preserve">ด้านที่มีค่าเฉลี่ยต่ำสุด คือ สมรรถนะด้านการจัดสภาพแวดล้อมที่เหมาะสมต่อการเรียนรู้ทุกด้าน ครูผู้สอนภาษาอังกฤษควรมีการอบรมพัฒนาจิตวิทยาการสอนในชั้นเรียน </w:t>
      </w:r>
      <w:r w:rsidR="00246AF6">
        <w:rPr>
          <w:rFonts w:ascii="TH SarabunPSK" w:eastAsia="Times New Roman" w:hAnsi="TH SarabunPSK" w:cs="TH SarabunPSK" w:hint="cs"/>
          <w:sz w:val="28"/>
          <w:cs/>
        </w:rPr>
        <w:t>ผู้เรียนสามารถ</w:t>
      </w:r>
      <w:r w:rsidRPr="005109F8">
        <w:rPr>
          <w:rFonts w:ascii="TH SarabunPSK" w:eastAsia="Times New Roman" w:hAnsi="TH SarabunPSK" w:cs="TH SarabunPSK"/>
          <w:sz w:val="28"/>
          <w:cs/>
        </w:rPr>
        <w:t>แลกเปลี่ยนความคิดเห็นต่อกิจกรรมการเรียนรู้ ได้</w:t>
      </w:r>
      <w:r w:rsidR="00246AF6">
        <w:rPr>
          <w:rFonts w:ascii="TH SarabunPSK" w:eastAsia="Times New Roman" w:hAnsi="TH SarabunPSK" w:cs="TH SarabunPSK" w:hint="cs"/>
          <w:sz w:val="28"/>
          <w:cs/>
        </w:rPr>
        <w:t>มี</w:t>
      </w:r>
      <w:r w:rsidRPr="005109F8">
        <w:rPr>
          <w:rFonts w:ascii="TH SarabunPSK" w:eastAsia="Times New Roman" w:hAnsi="TH SarabunPSK" w:cs="TH SarabunPSK"/>
          <w:sz w:val="28"/>
          <w:cs/>
        </w:rPr>
        <w:t xml:space="preserve">ส่วนร่วมออกแบบการเรียนรู้ในชั้นเรียน และเปิดโอกาสให้นักเรียนได้แสดงความคิดเห็นอย่างอิสระ </w:t>
      </w:r>
    </w:p>
    <w:p w14:paraId="6EB2B5E5" w14:textId="77777777" w:rsidR="00246AF6" w:rsidRPr="00246AF6" w:rsidRDefault="00246AF6" w:rsidP="00246AF6">
      <w:pPr>
        <w:tabs>
          <w:tab w:val="left" w:pos="851"/>
        </w:tabs>
        <w:spacing w:after="0" w:line="240" w:lineRule="auto"/>
        <w:jc w:val="thaiDistribute"/>
        <w:rPr>
          <w:rFonts w:ascii="TH SarabunPSK" w:eastAsia="Times New Roman" w:hAnsi="TH SarabunPSK" w:cs="TH SarabunPSK"/>
          <w:sz w:val="28"/>
        </w:rPr>
      </w:pPr>
    </w:p>
    <w:p w14:paraId="0A268AF1" w14:textId="77777777" w:rsidR="003B034A" w:rsidRPr="005109F8" w:rsidRDefault="003B034A" w:rsidP="00CE5600">
      <w:pPr>
        <w:widowControl w:val="0"/>
        <w:tabs>
          <w:tab w:val="left" w:pos="993"/>
          <w:tab w:val="left" w:pos="1134"/>
        </w:tabs>
        <w:autoSpaceDE w:val="0"/>
        <w:autoSpaceDN w:val="0"/>
        <w:spacing w:line="240" w:lineRule="auto"/>
        <w:jc w:val="thaiDistribute"/>
        <w:rPr>
          <w:rFonts w:ascii="TH SarabunPSK" w:eastAsia="Microsoft Sans Serif" w:hAnsi="TH SarabunPSK" w:cs="TH SarabunPSK"/>
          <w:sz w:val="28"/>
        </w:rPr>
      </w:pPr>
      <w:r w:rsidRPr="005109F8">
        <w:rPr>
          <w:rFonts w:ascii="TH SarabunPSK" w:eastAsia="Microsoft Sans Serif" w:hAnsi="TH SarabunPSK" w:cs="TH SarabunPSK"/>
          <w:b/>
          <w:bCs/>
          <w:sz w:val="28"/>
          <w:cs/>
        </w:rPr>
        <w:tab/>
        <w:t>ข้อเสนอแนะในการทำวิจัยครั้งต่อไป</w:t>
      </w:r>
    </w:p>
    <w:p w14:paraId="12268178" w14:textId="77777777" w:rsidR="005A5CCE" w:rsidRPr="005109F8" w:rsidRDefault="003B034A" w:rsidP="005A5CCE">
      <w:pPr>
        <w:pStyle w:val="ListParagraph"/>
        <w:numPr>
          <w:ilvl w:val="0"/>
          <w:numId w:val="12"/>
        </w:numPr>
        <w:tabs>
          <w:tab w:val="left" w:pos="851"/>
        </w:tabs>
        <w:spacing w:after="0" w:line="240" w:lineRule="auto"/>
        <w:jc w:val="thaiDistribute"/>
        <w:rPr>
          <w:rFonts w:ascii="TH SarabunPSK" w:eastAsia="Microsoft Sans Serif" w:hAnsi="TH SarabunPSK" w:cs="TH SarabunPSK"/>
          <w:sz w:val="28"/>
        </w:rPr>
      </w:pPr>
      <w:r w:rsidRPr="005109F8">
        <w:rPr>
          <w:rFonts w:ascii="TH SarabunPSK" w:eastAsia="Microsoft Sans Serif" w:hAnsi="TH SarabunPSK" w:cs="TH SarabunPSK"/>
          <w:sz w:val="28"/>
          <w:cs/>
        </w:rPr>
        <w:t>ควรมีการศึกษาสมรรถนะการควบคุมดูแลการจัดการเรียนรู้ในห้องเรียนของครูภาษาอังกฤษ ครูผู้สอน</w:t>
      </w:r>
    </w:p>
    <w:p w14:paraId="03ACEE29" w14:textId="7503EF69" w:rsidR="003B034A" w:rsidRPr="005109F8" w:rsidRDefault="003B034A" w:rsidP="005A5CCE">
      <w:pPr>
        <w:tabs>
          <w:tab w:val="left" w:pos="851"/>
        </w:tabs>
        <w:spacing w:after="0" w:line="240" w:lineRule="auto"/>
        <w:jc w:val="thaiDistribute"/>
        <w:rPr>
          <w:rFonts w:ascii="TH SarabunPSK" w:eastAsia="Microsoft Sans Serif" w:hAnsi="TH SarabunPSK" w:cs="TH SarabunPSK"/>
          <w:sz w:val="28"/>
        </w:rPr>
      </w:pPr>
      <w:r w:rsidRPr="005109F8">
        <w:rPr>
          <w:rFonts w:ascii="TH SarabunPSK" w:eastAsia="Microsoft Sans Serif" w:hAnsi="TH SarabunPSK" w:cs="TH SarabunPSK"/>
          <w:sz w:val="28"/>
          <w:cs/>
        </w:rPr>
        <w:t>ภาษาอังกฤษในด้านการจัดสภาพแวดล้อมในห้องเรียน เพื่อประโยชน์ในการวางแผนจัดการศึกษาด้านการเรียนการสอนอย่างเหมาะสม และสามารถนำไปใช้เป็นแนวทางในการพัฒนา</w:t>
      </w:r>
      <w:r w:rsidRPr="005109F8">
        <w:rPr>
          <w:rFonts w:ascii="TH SarabunPSK" w:eastAsia="Times New Roman" w:hAnsi="TH SarabunPSK" w:cs="TH SarabunPSK"/>
          <w:sz w:val="28"/>
          <w:cs/>
        </w:rPr>
        <w:t>การควบคุมดูแลการจัดการเรียนรู้ในห้องเรียน</w:t>
      </w:r>
      <w:r w:rsidRPr="005109F8">
        <w:rPr>
          <w:rFonts w:ascii="TH SarabunPSK" w:eastAsia="Microsoft Sans Serif" w:hAnsi="TH SarabunPSK" w:cs="TH SarabunPSK"/>
          <w:sz w:val="28"/>
          <w:cs/>
        </w:rPr>
        <w:t>ได้</w:t>
      </w:r>
    </w:p>
    <w:p w14:paraId="31DCA04C" w14:textId="77777777" w:rsidR="005A5CCE" w:rsidRPr="005109F8" w:rsidRDefault="003B034A" w:rsidP="00DB0A8C">
      <w:pPr>
        <w:pStyle w:val="ListParagraph"/>
        <w:numPr>
          <w:ilvl w:val="0"/>
          <w:numId w:val="12"/>
        </w:numPr>
        <w:tabs>
          <w:tab w:val="left" w:pos="851"/>
        </w:tabs>
        <w:spacing w:after="0" w:line="240" w:lineRule="auto"/>
        <w:jc w:val="thaiDistribute"/>
        <w:rPr>
          <w:rFonts w:ascii="TH SarabunPSK" w:eastAsia="Microsoft Sans Serif" w:hAnsi="TH SarabunPSK" w:cs="TH SarabunPSK"/>
          <w:sz w:val="28"/>
        </w:rPr>
      </w:pPr>
      <w:r w:rsidRPr="005109F8">
        <w:rPr>
          <w:rFonts w:ascii="TH SarabunPSK" w:eastAsia="Microsoft Sans Serif" w:hAnsi="TH SarabunPSK" w:cs="TH SarabunPSK"/>
          <w:sz w:val="28"/>
          <w:cs/>
        </w:rPr>
        <w:t>ควรมีการเปรียบเทียบสมรรถนะการควบคุมดูแลการจัดการเรียนรู้ในห้องเรียนของครูภาษาอังกฤษ โดยมีการ</w:t>
      </w:r>
    </w:p>
    <w:p w14:paraId="1C394DA0" w14:textId="330476C5" w:rsidR="003B034A" w:rsidRDefault="003B034A" w:rsidP="005A5CCE">
      <w:pPr>
        <w:tabs>
          <w:tab w:val="left" w:pos="851"/>
        </w:tabs>
        <w:spacing w:after="0" w:line="240" w:lineRule="auto"/>
        <w:jc w:val="thaiDistribute"/>
        <w:rPr>
          <w:rFonts w:ascii="TH SarabunPSK" w:eastAsia="Microsoft Sans Serif" w:hAnsi="TH SarabunPSK" w:cs="TH SarabunPSK"/>
          <w:sz w:val="28"/>
        </w:rPr>
      </w:pPr>
      <w:r w:rsidRPr="005109F8">
        <w:rPr>
          <w:rFonts w:ascii="TH SarabunPSK" w:eastAsia="Microsoft Sans Serif" w:hAnsi="TH SarabunPSK" w:cs="TH SarabunPSK"/>
          <w:sz w:val="28"/>
          <w:cs/>
        </w:rPr>
        <w:t>จำแนกตามเพศ และอายุของครูผู้สอนภาษาอังกฤษเพิ่มเติมเพื่อเป็นประโยชน์ต่อหน่วยงาน ทางการศึกษาที่เกี่ยวข้องสามารถ</w:t>
      </w:r>
      <w:r w:rsidR="005A5CCE" w:rsidRPr="005109F8">
        <w:rPr>
          <w:rFonts w:ascii="TH SarabunPSK" w:eastAsia="Microsoft Sans Serif" w:hAnsi="TH SarabunPSK" w:cs="TH SarabunPSK"/>
          <w:sz w:val="28"/>
          <w:cs/>
        </w:rPr>
        <w:br/>
      </w:r>
      <w:r w:rsidRPr="005109F8">
        <w:rPr>
          <w:rFonts w:ascii="TH SarabunPSK" w:eastAsia="Microsoft Sans Serif" w:hAnsi="TH SarabunPSK" w:cs="TH SarabunPSK"/>
          <w:sz w:val="28"/>
          <w:cs/>
        </w:rPr>
        <w:t>นำข้อมูลไปกำหนดแนวทางพัฒนา</w:t>
      </w:r>
      <w:r w:rsidRPr="005109F8">
        <w:rPr>
          <w:rFonts w:ascii="TH SarabunPSK" w:eastAsia="Times New Roman" w:hAnsi="TH SarabunPSK" w:cs="TH SarabunPSK"/>
          <w:sz w:val="28"/>
          <w:cs/>
        </w:rPr>
        <w:t>การควบคุมดูแลการจัดการเรียนรู้ในห้องเรียน</w:t>
      </w:r>
      <w:r w:rsidRPr="005109F8">
        <w:rPr>
          <w:rFonts w:ascii="TH SarabunPSK" w:eastAsia="Microsoft Sans Serif" w:hAnsi="TH SarabunPSK" w:cs="TH SarabunPSK"/>
          <w:sz w:val="28"/>
          <w:cs/>
        </w:rPr>
        <w:t>ของครูภาษาอังกฤษในโรงเรียนในสังกัด</w:t>
      </w:r>
      <w:r w:rsidR="005A5CCE" w:rsidRPr="005109F8">
        <w:rPr>
          <w:rFonts w:ascii="TH SarabunPSK" w:eastAsia="Microsoft Sans Serif" w:hAnsi="TH SarabunPSK" w:cs="TH SarabunPSK"/>
          <w:sz w:val="28"/>
          <w:cs/>
        </w:rPr>
        <w:br/>
      </w:r>
      <w:r w:rsidRPr="005109F8">
        <w:rPr>
          <w:rFonts w:ascii="TH SarabunPSK" w:eastAsia="Microsoft Sans Serif" w:hAnsi="TH SarabunPSK" w:cs="TH SarabunPSK"/>
          <w:sz w:val="28"/>
          <w:cs/>
        </w:rPr>
        <w:t>ให้มีคุณภาพต่อไป</w:t>
      </w:r>
    </w:p>
    <w:p w14:paraId="77151CAA" w14:textId="7FF990AD" w:rsidR="001000D0" w:rsidRDefault="001000D0" w:rsidP="005A5CCE">
      <w:pPr>
        <w:tabs>
          <w:tab w:val="left" w:pos="851"/>
        </w:tabs>
        <w:spacing w:after="0" w:line="240" w:lineRule="auto"/>
        <w:jc w:val="thaiDistribute"/>
        <w:rPr>
          <w:rFonts w:ascii="TH SarabunPSK" w:eastAsia="Microsoft Sans Serif" w:hAnsi="TH SarabunPSK" w:cs="TH SarabunPSK"/>
          <w:sz w:val="28"/>
        </w:rPr>
      </w:pPr>
    </w:p>
    <w:p w14:paraId="243044D8" w14:textId="414EF53F" w:rsidR="001000D0" w:rsidRDefault="001000D0" w:rsidP="005A5CCE">
      <w:pPr>
        <w:tabs>
          <w:tab w:val="left" w:pos="851"/>
        </w:tabs>
        <w:spacing w:after="0" w:line="240" w:lineRule="auto"/>
        <w:jc w:val="thaiDistribute"/>
        <w:rPr>
          <w:rFonts w:ascii="TH SarabunPSK" w:eastAsia="Microsoft Sans Serif" w:hAnsi="TH SarabunPSK" w:cs="TH SarabunPSK"/>
          <w:sz w:val="28"/>
        </w:rPr>
      </w:pPr>
    </w:p>
    <w:p w14:paraId="0D23443D" w14:textId="1CFD7D2D" w:rsidR="00547379" w:rsidRDefault="00547379" w:rsidP="005A5CCE">
      <w:pPr>
        <w:tabs>
          <w:tab w:val="left" w:pos="851"/>
        </w:tabs>
        <w:spacing w:after="0" w:line="240" w:lineRule="auto"/>
        <w:jc w:val="thaiDistribute"/>
        <w:rPr>
          <w:rFonts w:ascii="TH SarabunPSK" w:eastAsia="Microsoft Sans Serif" w:hAnsi="TH SarabunPSK" w:cs="TH SarabunPSK"/>
          <w:sz w:val="28"/>
        </w:rPr>
      </w:pPr>
    </w:p>
    <w:p w14:paraId="43B7F6D9" w14:textId="0385B1F6" w:rsidR="00547379" w:rsidRDefault="00547379" w:rsidP="005A5CCE">
      <w:pPr>
        <w:tabs>
          <w:tab w:val="left" w:pos="851"/>
        </w:tabs>
        <w:spacing w:after="0" w:line="240" w:lineRule="auto"/>
        <w:jc w:val="thaiDistribute"/>
        <w:rPr>
          <w:rFonts w:ascii="TH SarabunPSK" w:eastAsia="Microsoft Sans Serif" w:hAnsi="TH SarabunPSK" w:cs="TH SarabunPSK"/>
          <w:sz w:val="28"/>
        </w:rPr>
      </w:pPr>
    </w:p>
    <w:p w14:paraId="3B08D6A7" w14:textId="5D1F858E" w:rsidR="00547379" w:rsidRDefault="00547379" w:rsidP="005A5CCE">
      <w:pPr>
        <w:tabs>
          <w:tab w:val="left" w:pos="851"/>
        </w:tabs>
        <w:spacing w:after="0" w:line="240" w:lineRule="auto"/>
        <w:jc w:val="thaiDistribute"/>
        <w:rPr>
          <w:rFonts w:ascii="TH SarabunPSK" w:eastAsia="Microsoft Sans Serif" w:hAnsi="TH SarabunPSK" w:cs="TH SarabunPSK"/>
          <w:sz w:val="28"/>
        </w:rPr>
      </w:pPr>
    </w:p>
    <w:p w14:paraId="1D537DF7" w14:textId="27143D5B" w:rsidR="00547379" w:rsidRDefault="00547379" w:rsidP="005A5CCE">
      <w:pPr>
        <w:tabs>
          <w:tab w:val="left" w:pos="851"/>
        </w:tabs>
        <w:spacing w:after="0" w:line="240" w:lineRule="auto"/>
        <w:jc w:val="thaiDistribute"/>
        <w:rPr>
          <w:rFonts w:ascii="TH SarabunPSK" w:eastAsia="Microsoft Sans Serif" w:hAnsi="TH SarabunPSK" w:cs="TH SarabunPSK"/>
          <w:sz w:val="28"/>
        </w:rPr>
      </w:pPr>
    </w:p>
    <w:p w14:paraId="4E82909E" w14:textId="01F2DEF6" w:rsidR="00547379" w:rsidRDefault="00547379" w:rsidP="005A5CCE">
      <w:pPr>
        <w:tabs>
          <w:tab w:val="left" w:pos="851"/>
        </w:tabs>
        <w:spacing w:after="0" w:line="240" w:lineRule="auto"/>
        <w:jc w:val="thaiDistribute"/>
        <w:rPr>
          <w:rFonts w:ascii="TH SarabunPSK" w:eastAsia="Microsoft Sans Serif" w:hAnsi="TH SarabunPSK" w:cs="TH SarabunPSK"/>
          <w:sz w:val="28"/>
        </w:rPr>
      </w:pPr>
    </w:p>
    <w:p w14:paraId="5D602383" w14:textId="4C3F2F82" w:rsidR="00547379" w:rsidRDefault="00547379" w:rsidP="005A5CCE">
      <w:pPr>
        <w:tabs>
          <w:tab w:val="left" w:pos="851"/>
        </w:tabs>
        <w:spacing w:after="0" w:line="240" w:lineRule="auto"/>
        <w:jc w:val="thaiDistribute"/>
        <w:rPr>
          <w:rFonts w:ascii="TH SarabunPSK" w:eastAsia="Microsoft Sans Serif" w:hAnsi="TH SarabunPSK" w:cs="TH SarabunPSK"/>
          <w:sz w:val="28"/>
        </w:rPr>
      </w:pPr>
    </w:p>
    <w:p w14:paraId="2F0E73AE" w14:textId="5878B1CD" w:rsidR="00547379" w:rsidRDefault="00547379" w:rsidP="005A5CCE">
      <w:pPr>
        <w:tabs>
          <w:tab w:val="left" w:pos="851"/>
        </w:tabs>
        <w:spacing w:after="0" w:line="240" w:lineRule="auto"/>
        <w:jc w:val="thaiDistribute"/>
        <w:rPr>
          <w:rFonts w:ascii="TH SarabunPSK" w:eastAsia="Microsoft Sans Serif" w:hAnsi="TH SarabunPSK" w:cs="TH SarabunPSK"/>
          <w:sz w:val="28"/>
        </w:rPr>
      </w:pPr>
    </w:p>
    <w:p w14:paraId="2949EC47" w14:textId="13FA1B5D" w:rsidR="00547379" w:rsidRDefault="00547379" w:rsidP="005A5CCE">
      <w:pPr>
        <w:tabs>
          <w:tab w:val="left" w:pos="851"/>
        </w:tabs>
        <w:spacing w:after="0" w:line="240" w:lineRule="auto"/>
        <w:jc w:val="thaiDistribute"/>
        <w:rPr>
          <w:rFonts w:ascii="TH SarabunPSK" w:eastAsia="Microsoft Sans Serif" w:hAnsi="TH SarabunPSK" w:cs="TH SarabunPSK"/>
          <w:sz w:val="28"/>
        </w:rPr>
      </w:pPr>
    </w:p>
    <w:p w14:paraId="7CF881C5" w14:textId="64974B3D" w:rsidR="00547379" w:rsidRDefault="00547379" w:rsidP="005A5CCE">
      <w:pPr>
        <w:tabs>
          <w:tab w:val="left" w:pos="851"/>
        </w:tabs>
        <w:spacing w:after="0" w:line="240" w:lineRule="auto"/>
        <w:jc w:val="thaiDistribute"/>
        <w:rPr>
          <w:rFonts w:ascii="TH SarabunPSK" w:eastAsia="Microsoft Sans Serif" w:hAnsi="TH SarabunPSK" w:cs="TH SarabunPSK"/>
          <w:sz w:val="28"/>
        </w:rPr>
      </w:pPr>
    </w:p>
    <w:p w14:paraId="1B2E59ED" w14:textId="5C3C88C0" w:rsidR="00547379" w:rsidRDefault="00547379" w:rsidP="005A5CCE">
      <w:pPr>
        <w:tabs>
          <w:tab w:val="left" w:pos="851"/>
        </w:tabs>
        <w:spacing w:after="0" w:line="240" w:lineRule="auto"/>
        <w:jc w:val="thaiDistribute"/>
        <w:rPr>
          <w:rFonts w:ascii="TH SarabunPSK" w:eastAsia="Microsoft Sans Serif" w:hAnsi="TH SarabunPSK" w:cs="TH SarabunPSK"/>
          <w:sz w:val="28"/>
        </w:rPr>
      </w:pPr>
    </w:p>
    <w:p w14:paraId="19571BAC" w14:textId="3DCD5ADE" w:rsidR="00547379" w:rsidRDefault="00547379" w:rsidP="005A5CCE">
      <w:pPr>
        <w:tabs>
          <w:tab w:val="left" w:pos="851"/>
        </w:tabs>
        <w:spacing w:after="0" w:line="240" w:lineRule="auto"/>
        <w:jc w:val="thaiDistribute"/>
        <w:rPr>
          <w:rFonts w:ascii="TH SarabunPSK" w:eastAsia="Microsoft Sans Serif" w:hAnsi="TH SarabunPSK" w:cs="TH SarabunPSK"/>
          <w:sz w:val="28"/>
        </w:rPr>
      </w:pPr>
    </w:p>
    <w:p w14:paraId="0A23D822" w14:textId="1C274FE5" w:rsidR="00547379" w:rsidRDefault="00547379" w:rsidP="005A5CCE">
      <w:pPr>
        <w:tabs>
          <w:tab w:val="left" w:pos="851"/>
        </w:tabs>
        <w:spacing w:after="0" w:line="240" w:lineRule="auto"/>
        <w:jc w:val="thaiDistribute"/>
        <w:rPr>
          <w:rFonts w:ascii="TH SarabunPSK" w:eastAsia="Microsoft Sans Serif" w:hAnsi="TH SarabunPSK" w:cs="TH SarabunPSK"/>
          <w:sz w:val="28"/>
        </w:rPr>
      </w:pPr>
    </w:p>
    <w:p w14:paraId="2B30B8DE" w14:textId="0730EABA" w:rsidR="00547379" w:rsidRDefault="00547379" w:rsidP="005A5CCE">
      <w:pPr>
        <w:tabs>
          <w:tab w:val="left" w:pos="851"/>
        </w:tabs>
        <w:spacing w:after="0" w:line="240" w:lineRule="auto"/>
        <w:jc w:val="thaiDistribute"/>
        <w:rPr>
          <w:rFonts w:ascii="TH SarabunPSK" w:eastAsia="Microsoft Sans Serif" w:hAnsi="TH SarabunPSK" w:cs="TH SarabunPSK"/>
          <w:sz w:val="28"/>
        </w:rPr>
      </w:pPr>
    </w:p>
    <w:p w14:paraId="7AA99F62" w14:textId="77777777" w:rsidR="00547379" w:rsidRPr="005109F8" w:rsidRDefault="00547379" w:rsidP="005A5CCE">
      <w:pPr>
        <w:tabs>
          <w:tab w:val="left" w:pos="851"/>
        </w:tabs>
        <w:spacing w:after="0" w:line="240" w:lineRule="auto"/>
        <w:jc w:val="thaiDistribute"/>
        <w:rPr>
          <w:rFonts w:ascii="TH SarabunPSK" w:eastAsia="Microsoft Sans Serif" w:hAnsi="TH SarabunPSK" w:cs="TH SarabunPSK"/>
          <w:sz w:val="28"/>
          <w:cs/>
        </w:rPr>
      </w:pPr>
    </w:p>
    <w:p w14:paraId="0E98E10A" w14:textId="49E805E1" w:rsidR="003B034A" w:rsidRDefault="003B034A" w:rsidP="00823335">
      <w:pPr>
        <w:tabs>
          <w:tab w:val="left" w:pos="851"/>
        </w:tabs>
        <w:spacing w:after="0" w:line="240" w:lineRule="auto"/>
        <w:rPr>
          <w:rFonts w:ascii="TH SarabunPSK" w:eastAsia="Microsoft Sans Serif" w:hAnsi="TH SarabunPSK" w:cs="TH SarabunPSK"/>
          <w:sz w:val="28"/>
        </w:rPr>
      </w:pPr>
    </w:p>
    <w:p w14:paraId="6536608D" w14:textId="7222FCED" w:rsidR="00A142FE" w:rsidRDefault="00A142FE" w:rsidP="00823335">
      <w:pPr>
        <w:tabs>
          <w:tab w:val="left" w:pos="851"/>
        </w:tabs>
        <w:spacing w:after="0" w:line="240" w:lineRule="auto"/>
        <w:rPr>
          <w:rFonts w:ascii="TH SarabunPSK" w:eastAsia="Microsoft Sans Serif" w:hAnsi="TH SarabunPSK" w:cs="TH SarabunPSK"/>
          <w:sz w:val="28"/>
        </w:rPr>
      </w:pPr>
    </w:p>
    <w:p w14:paraId="434E0C07" w14:textId="77777777" w:rsidR="00A142FE" w:rsidRDefault="00A142FE" w:rsidP="00823335">
      <w:pPr>
        <w:tabs>
          <w:tab w:val="left" w:pos="851"/>
        </w:tabs>
        <w:spacing w:after="0" w:line="240" w:lineRule="auto"/>
        <w:rPr>
          <w:rFonts w:ascii="TH SarabunPSK" w:eastAsia="Microsoft Sans Serif" w:hAnsi="TH SarabunPSK" w:cs="TH SarabunPSK"/>
          <w:sz w:val="28"/>
        </w:rPr>
      </w:pPr>
    </w:p>
    <w:p w14:paraId="39ED8435" w14:textId="77777777" w:rsidR="00547379" w:rsidRPr="005109F8" w:rsidRDefault="00547379" w:rsidP="00823335">
      <w:pPr>
        <w:tabs>
          <w:tab w:val="left" w:pos="851"/>
        </w:tabs>
        <w:spacing w:after="0" w:line="240" w:lineRule="auto"/>
        <w:rPr>
          <w:rFonts w:ascii="TH SarabunPSK" w:eastAsia="Microsoft Sans Serif" w:hAnsi="TH SarabunPSK" w:cs="TH SarabunPSK"/>
          <w:sz w:val="28"/>
        </w:rPr>
      </w:pPr>
    </w:p>
    <w:p w14:paraId="2BFF19A4" w14:textId="44443ADD" w:rsidR="003B034A" w:rsidRPr="005109F8" w:rsidRDefault="003B034A" w:rsidP="00A142FE">
      <w:pPr>
        <w:pStyle w:val="ListParagraph"/>
        <w:tabs>
          <w:tab w:val="left" w:pos="851"/>
        </w:tabs>
        <w:spacing w:line="240" w:lineRule="auto"/>
        <w:ind w:left="0"/>
        <w:jc w:val="center"/>
        <w:rPr>
          <w:rFonts w:ascii="TH SarabunPSK" w:eastAsia="Microsoft Sans Serif" w:hAnsi="TH SarabunPSK" w:cs="TH SarabunPSK" w:hint="cs"/>
          <w:b/>
          <w:bCs/>
          <w:sz w:val="28"/>
          <w:cs/>
        </w:rPr>
      </w:pPr>
      <w:r w:rsidRPr="005109F8">
        <w:rPr>
          <w:rFonts w:ascii="TH SarabunPSK" w:eastAsia="Microsoft Sans Serif" w:hAnsi="TH SarabunPSK" w:cs="TH SarabunPSK"/>
          <w:b/>
          <w:bCs/>
          <w:sz w:val="28"/>
          <w:cs/>
        </w:rPr>
        <w:lastRenderedPageBreak/>
        <w:t>เอกสารอ้างอิง</w:t>
      </w:r>
    </w:p>
    <w:p w14:paraId="74877BD2" w14:textId="036F121D" w:rsidR="003B034A" w:rsidRPr="00AA2909" w:rsidRDefault="00AA2909" w:rsidP="00AA2909">
      <w:pPr>
        <w:spacing w:after="0"/>
        <w:ind w:left="851" w:hanging="851"/>
        <w:rPr>
          <w:rFonts w:ascii="TH SarabunPSK" w:eastAsia="Microsoft Sans Serif" w:hAnsi="TH SarabunPSK" w:cs="TH SarabunPSK" w:hint="cs"/>
          <w:sz w:val="28"/>
          <w:cs/>
        </w:rPr>
      </w:pPr>
      <w:r w:rsidRPr="00AA2909">
        <w:rPr>
          <w:rFonts w:ascii="TH SarabunPSK" w:eastAsia="Microsoft Sans Serif" w:hAnsi="TH SarabunPSK" w:cs="TH SarabunPSK" w:hint="cs"/>
          <w:sz w:val="28"/>
          <w:cs/>
        </w:rPr>
        <w:t>น</w:t>
      </w:r>
      <w:r>
        <w:rPr>
          <w:rFonts w:ascii="TH SarabunPSK" w:eastAsia="Microsoft Sans Serif" w:hAnsi="TH SarabunPSK" w:cs="TH SarabunPSK" w:hint="cs"/>
          <w:sz w:val="28"/>
          <w:cs/>
        </w:rPr>
        <w:t>วพร ชลารักษ์. (2558). บทบาทของครูกับการเรียนการสอนในศตวรรษที่ 21</w:t>
      </w:r>
      <w:r w:rsidRPr="00AA2909">
        <w:rPr>
          <w:rFonts w:ascii="TH SarabunPSK" w:eastAsia="Microsoft Sans Serif" w:hAnsi="TH SarabunPSK" w:cs="TH SarabunPSK"/>
          <w:sz w:val="28"/>
        </w:rPr>
        <w:t xml:space="preserve"> </w:t>
      </w:r>
      <w:r w:rsidRPr="00AA2909">
        <w:rPr>
          <w:rFonts w:ascii="TH SarabunPSK" w:eastAsia="Microsoft Sans Serif" w:hAnsi="TH SarabunPSK" w:cs="TH SarabunPSK"/>
          <w:i/>
          <w:iCs/>
          <w:sz w:val="28"/>
        </w:rPr>
        <w:t>(</w:t>
      </w:r>
      <w:r w:rsidRPr="00AA2909">
        <w:rPr>
          <w:rFonts w:ascii="TH SarabunPSK" w:eastAsia="Microsoft Sans Serif" w:hAnsi="TH SarabunPSK" w:cs="TH SarabunPSK"/>
          <w:i/>
          <w:iCs/>
          <w:sz w:val="28"/>
          <w:cs/>
        </w:rPr>
        <w:t>วารสาร</w:t>
      </w:r>
      <w:r>
        <w:rPr>
          <w:rFonts w:ascii="TH SarabunPSK" w:eastAsia="Microsoft Sans Serif" w:hAnsi="TH SarabunPSK" w:cs="TH SarabunPSK" w:hint="cs"/>
          <w:i/>
          <w:iCs/>
          <w:sz w:val="28"/>
          <w:cs/>
        </w:rPr>
        <w:t>กรมวิชาการมหาวิทยาลัย</w:t>
      </w:r>
      <w:proofErr w:type="spellStart"/>
      <w:r>
        <w:rPr>
          <w:rFonts w:ascii="TH SarabunPSK" w:eastAsia="Microsoft Sans Serif" w:hAnsi="TH SarabunPSK" w:cs="TH SarabunPSK" w:hint="cs"/>
          <w:i/>
          <w:iCs/>
          <w:sz w:val="28"/>
          <w:cs/>
        </w:rPr>
        <w:t>ฟาร์</w:t>
      </w:r>
      <w:proofErr w:type="spellEnd"/>
      <w:r>
        <w:rPr>
          <w:rFonts w:ascii="TH SarabunPSK" w:eastAsia="Microsoft Sans Serif" w:hAnsi="TH SarabunPSK" w:cs="TH SarabunPSK" w:hint="cs"/>
          <w:i/>
          <w:iCs/>
          <w:sz w:val="28"/>
          <w:cs/>
        </w:rPr>
        <w:t>อีสเทอร</w:t>
      </w:r>
      <w:proofErr w:type="spellStart"/>
      <w:r>
        <w:rPr>
          <w:rFonts w:ascii="TH SarabunPSK" w:eastAsia="Microsoft Sans Serif" w:hAnsi="TH SarabunPSK" w:cs="TH SarabunPSK" w:hint="cs"/>
          <w:i/>
          <w:iCs/>
          <w:sz w:val="28"/>
          <w:cs/>
        </w:rPr>
        <w:t>์น</w:t>
      </w:r>
      <w:proofErr w:type="spellEnd"/>
      <w:r w:rsidRPr="00AA2909">
        <w:rPr>
          <w:rFonts w:ascii="TH SarabunPSK" w:eastAsia="Microsoft Sans Serif" w:hAnsi="TH SarabunPSK" w:cs="TH SarabunPSK"/>
          <w:i/>
          <w:iCs/>
          <w:sz w:val="28"/>
        </w:rPr>
        <w:t xml:space="preserve">), </w:t>
      </w:r>
      <w:r>
        <w:rPr>
          <w:rFonts w:ascii="TH SarabunPSK" w:eastAsia="Microsoft Sans Serif" w:hAnsi="TH SarabunPSK" w:cs="TH SarabunPSK"/>
          <w:i/>
          <w:iCs/>
          <w:sz w:val="28"/>
        </w:rPr>
        <w:t>9</w:t>
      </w:r>
      <w:r w:rsidRPr="00AA2909">
        <w:rPr>
          <w:rFonts w:ascii="TH SarabunPSK" w:eastAsia="Microsoft Sans Serif" w:hAnsi="TH SarabunPSK" w:cs="TH SarabunPSK"/>
          <w:sz w:val="28"/>
        </w:rPr>
        <w:t>(</w:t>
      </w:r>
      <w:r>
        <w:rPr>
          <w:rFonts w:ascii="TH SarabunPSK" w:eastAsia="Microsoft Sans Serif" w:hAnsi="TH SarabunPSK" w:cs="TH SarabunPSK"/>
          <w:sz w:val="28"/>
        </w:rPr>
        <w:t>1</w:t>
      </w:r>
      <w:r w:rsidRPr="00AA2909">
        <w:rPr>
          <w:rFonts w:ascii="TH SarabunPSK" w:eastAsia="Microsoft Sans Serif" w:hAnsi="TH SarabunPSK" w:cs="TH SarabunPSK"/>
          <w:sz w:val="28"/>
        </w:rPr>
        <w:t xml:space="preserve">), </w:t>
      </w:r>
      <w:r>
        <w:rPr>
          <w:rFonts w:ascii="TH SarabunPSK" w:eastAsia="Microsoft Sans Serif" w:hAnsi="TH SarabunPSK" w:cs="TH SarabunPSK" w:hint="cs"/>
          <w:sz w:val="28"/>
          <w:cs/>
        </w:rPr>
        <w:t>64</w:t>
      </w:r>
    </w:p>
    <w:p w14:paraId="48B0E94A" w14:textId="2DCFB2C9" w:rsidR="007A6AC7" w:rsidRPr="005109F8" w:rsidRDefault="007A6AC7" w:rsidP="00AA2909">
      <w:pPr>
        <w:tabs>
          <w:tab w:val="left" w:pos="851"/>
        </w:tabs>
        <w:spacing w:after="0" w:line="240" w:lineRule="auto"/>
        <w:rPr>
          <w:rFonts w:ascii="TH SarabunPSK" w:eastAsia="Microsoft Sans Serif" w:hAnsi="TH SarabunPSK" w:cs="TH SarabunPSK"/>
          <w:sz w:val="28"/>
        </w:rPr>
      </w:pPr>
      <w:r w:rsidRPr="005109F8">
        <w:rPr>
          <w:rFonts w:ascii="TH SarabunPSK" w:eastAsia="Microsoft Sans Serif" w:hAnsi="TH SarabunPSK" w:cs="TH SarabunPSK"/>
          <w:sz w:val="28"/>
          <w:cs/>
        </w:rPr>
        <w:t>บุญชม ศรีสะอาด. (</w:t>
      </w:r>
      <w:r w:rsidRPr="005109F8">
        <w:rPr>
          <w:rFonts w:ascii="TH SarabunPSK" w:eastAsia="Microsoft Sans Serif" w:hAnsi="TH SarabunPSK" w:cs="TH SarabunPSK"/>
          <w:sz w:val="28"/>
        </w:rPr>
        <w:t>2556</w:t>
      </w:r>
      <w:r w:rsidRPr="005109F8">
        <w:rPr>
          <w:rFonts w:ascii="TH SarabunPSK" w:eastAsia="Microsoft Sans Serif" w:hAnsi="TH SarabunPSK" w:cs="TH SarabunPSK"/>
          <w:sz w:val="28"/>
          <w:cs/>
        </w:rPr>
        <w:t xml:space="preserve">). </w:t>
      </w:r>
      <w:r w:rsidRPr="005109F8">
        <w:rPr>
          <w:rFonts w:ascii="TH SarabunPSK" w:eastAsia="Microsoft Sans Serif" w:hAnsi="TH SarabunPSK" w:cs="TH SarabunPSK"/>
          <w:i/>
          <w:iCs/>
          <w:sz w:val="28"/>
          <w:cs/>
        </w:rPr>
        <w:t>การวิจัยเบื้องต้น</w:t>
      </w:r>
      <w:r w:rsidRPr="005109F8">
        <w:rPr>
          <w:rFonts w:ascii="TH SarabunPSK" w:eastAsia="Microsoft Sans Serif" w:hAnsi="TH SarabunPSK" w:cs="TH SarabunPSK"/>
          <w:sz w:val="28"/>
          <w:cs/>
        </w:rPr>
        <w:t xml:space="preserve"> (พิมพ์ครั้งที่ </w:t>
      </w:r>
      <w:r w:rsidRPr="005109F8">
        <w:rPr>
          <w:rFonts w:ascii="TH SarabunPSK" w:eastAsia="Microsoft Sans Serif" w:hAnsi="TH SarabunPSK" w:cs="TH SarabunPSK"/>
          <w:sz w:val="28"/>
        </w:rPr>
        <w:t>9</w:t>
      </w:r>
      <w:r w:rsidRPr="005109F8">
        <w:rPr>
          <w:rFonts w:ascii="TH SarabunPSK" w:eastAsia="Microsoft Sans Serif" w:hAnsi="TH SarabunPSK" w:cs="TH SarabunPSK"/>
          <w:sz w:val="28"/>
          <w:cs/>
        </w:rPr>
        <w:t>). กรุงเทพฯ: สุวีริยาสา</w:t>
      </w:r>
      <w:proofErr w:type="spellStart"/>
      <w:r w:rsidRPr="005109F8">
        <w:rPr>
          <w:rFonts w:ascii="TH SarabunPSK" w:eastAsia="Microsoft Sans Serif" w:hAnsi="TH SarabunPSK" w:cs="TH SarabunPSK"/>
          <w:sz w:val="28"/>
          <w:cs/>
        </w:rPr>
        <w:t>ส์</w:t>
      </w:r>
      <w:proofErr w:type="spellEnd"/>
      <w:r w:rsidRPr="005109F8">
        <w:rPr>
          <w:rFonts w:ascii="TH SarabunPSK" w:eastAsia="Microsoft Sans Serif" w:hAnsi="TH SarabunPSK" w:cs="TH SarabunPSK"/>
          <w:sz w:val="28"/>
          <w:cs/>
        </w:rPr>
        <w:t>น.</w:t>
      </w:r>
    </w:p>
    <w:p w14:paraId="436551D0" w14:textId="77777777" w:rsidR="00480FC8" w:rsidRPr="005109F8" w:rsidRDefault="00EA389C" w:rsidP="00480FC8">
      <w:pPr>
        <w:tabs>
          <w:tab w:val="left" w:pos="851"/>
        </w:tabs>
        <w:spacing w:after="0" w:line="240" w:lineRule="auto"/>
        <w:rPr>
          <w:rFonts w:ascii="TH SarabunPSK" w:eastAsia="Microsoft Sans Serif" w:hAnsi="TH SarabunPSK" w:cs="TH SarabunPSK"/>
          <w:sz w:val="28"/>
        </w:rPr>
      </w:pPr>
      <w:r w:rsidRPr="005109F8">
        <w:rPr>
          <w:rFonts w:ascii="TH SarabunPSK" w:eastAsia="Microsoft Sans Serif" w:hAnsi="TH SarabunPSK" w:cs="TH SarabunPSK"/>
          <w:sz w:val="28"/>
          <w:cs/>
        </w:rPr>
        <w:t>ปริยาภรณ์ ตั้งคุณ</w:t>
      </w:r>
      <w:proofErr w:type="spellStart"/>
      <w:r w:rsidRPr="005109F8">
        <w:rPr>
          <w:rFonts w:ascii="TH SarabunPSK" w:eastAsia="Microsoft Sans Serif" w:hAnsi="TH SarabunPSK" w:cs="TH SarabunPSK"/>
          <w:sz w:val="28"/>
          <w:cs/>
        </w:rPr>
        <w:t>านันต์</w:t>
      </w:r>
      <w:proofErr w:type="spellEnd"/>
      <w:r w:rsidRPr="005109F8">
        <w:rPr>
          <w:rFonts w:ascii="TH SarabunPSK" w:eastAsia="Microsoft Sans Serif" w:hAnsi="TH SarabunPSK" w:cs="TH SarabunPSK"/>
          <w:sz w:val="28"/>
        </w:rPr>
        <w:t xml:space="preserve">. (2557). </w:t>
      </w:r>
      <w:r w:rsidRPr="005109F8">
        <w:rPr>
          <w:rFonts w:ascii="TH SarabunPSK" w:eastAsia="Microsoft Sans Serif" w:hAnsi="TH SarabunPSK" w:cs="TH SarabunPSK"/>
          <w:i/>
          <w:iCs/>
          <w:sz w:val="28"/>
          <w:cs/>
        </w:rPr>
        <w:t>การจัดการห้องเรียนและแหล่งเรียนรู้</w:t>
      </w:r>
      <w:r w:rsidRPr="005109F8">
        <w:rPr>
          <w:rFonts w:ascii="TH SarabunPSK" w:eastAsia="Microsoft Sans Serif" w:hAnsi="TH SarabunPSK" w:cs="TH SarabunPSK"/>
          <w:i/>
          <w:iCs/>
          <w:sz w:val="28"/>
        </w:rPr>
        <w:t>.</w:t>
      </w:r>
      <w:r w:rsidRPr="005109F8">
        <w:rPr>
          <w:rFonts w:ascii="TH SarabunPSK" w:eastAsia="Microsoft Sans Serif" w:hAnsi="TH SarabunPSK" w:cs="TH SarabunPSK"/>
          <w:sz w:val="28"/>
        </w:rPr>
        <w:t xml:space="preserve"> </w:t>
      </w:r>
      <w:r w:rsidR="00480FC8" w:rsidRPr="005109F8">
        <w:rPr>
          <w:rFonts w:ascii="TH SarabunPSK" w:eastAsia="Microsoft Sans Serif" w:hAnsi="TH SarabunPSK" w:cs="TH SarabunPSK"/>
          <w:sz w:val="28"/>
        </w:rPr>
        <w:t>(</w:t>
      </w:r>
      <w:r w:rsidRPr="005109F8">
        <w:rPr>
          <w:rFonts w:ascii="TH SarabunPSK" w:eastAsia="Microsoft Sans Serif" w:hAnsi="TH SarabunPSK" w:cs="TH SarabunPSK"/>
          <w:sz w:val="28"/>
          <w:cs/>
        </w:rPr>
        <w:t>พิมพ์ครั้งที่ 3</w:t>
      </w:r>
      <w:r w:rsidRPr="005109F8">
        <w:rPr>
          <w:rFonts w:ascii="TH SarabunPSK" w:eastAsia="Microsoft Sans Serif" w:hAnsi="TH SarabunPSK" w:cs="TH SarabunPSK"/>
          <w:sz w:val="28"/>
        </w:rPr>
        <w:t>)</w:t>
      </w:r>
      <w:r w:rsidR="00480FC8" w:rsidRPr="005109F8">
        <w:rPr>
          <w:rFonts w:ascii="TH SarabunPSK" w:eastAsia="Microsoft Sans Serif" w:hAnsi="TH SarabunPSK" w:cs="TH SarabunPSK"/>
          <w:sz w:val="28"/>
        </w:rPr>
        <w:t xml:space="preserve">. </w:t>
      </w:r>
      <w:r w:rsidRPr="005109F8">
        <w:rPr>
          <w:rFonts w:ascii="TH SarabunPSK" w:eastAsia="Microsoft Sans Serif" w:hAnsi="TH SarabunPSK" w:cs="TH SarabunPSK"/>
          <w:sz w:val="28"/>
          <w:cs/>
        </w:rPr>
        <w:t>กรุงเทพฯ: สถาบันเทคโนโลยีพระจอม</w:t>
      </w:r>
    </w:p>
    <w:p w14:paraId="140AA110" w14:textId="210069A3" w:rsidR="00EA389C" w:rsidRPr="005109F8" w:rsidRDefault="00480FC8" w:rsidP="00480FC8">
      <w:pPr>
        <w:tabs>
          <w:tab w:val="left" w:pos="851"/>
        </w:tabs>
        <w:spacing w:after="0" w:line="240" w:lineRule="auto"/>
        <w:rPr>
          <w:rFonts w:ascii="TH SarabunPSK" w:eastAsia="Microsoft Sans Serif" w:hAnsi="TH SarabunPSK" w:cs="TH SarabunPSK"/>
          <w:sz w:val="28"/>
          <w:cs/>
        </w:rPr>
      </w:pPr>
      <w:r w:rsidRPr="005109F8">
        <w:rPr>
          <w:rFonts w:ascii="TH SarabunPSK" w:eastAsia="Microsoft Sans Serif" w:hAnsi="TH SarabunPSK" w:cs="TH SarabunPSK"/>
          <w:sz w:val="28"/>
          <w:cs/>
        </w:rPr>
        <w:tab/>
      </w:r>
      <w:r w:rsidR="00EA389C" w:rsidRPr="005109F8">
        <w:rPr>
          <w:rFonts w:ascii="TH SarabunPSK" w:eastAsia="Microsoft Sans Serif" w:hAnsi="TH SarabunPSK" w:cs="TH SarabunPSK"/>
          <w:sz w:val="28"/>
          <w:cs/>
        </w:rPr>
        <w:t>เกล้าเจ้าคุณทหารลาดกระบัง</w:t>
      </w:r>
    </w:p>
    <w:p w14:paraId="35CEF10B" w14:textId="110EEE76" w:rsidR="007A6AC7" w:rsidRPr="005109F8" w:rsidRDefault="007A6AC7" w:rsidP="00480FC8">
      <w:pPr>
        <w:pStyle w:val="ListParagraph"/>
        <w:tabs>
          <w:tab w:val="left" w:pos="851"/>
        </w:tabs>
        <w:spacing w:after="0" w:line="240" w:lineRule="auto"/>
        <w:ind w:left="0"/>
        <w:rPr>
          <w:rFonts w:ascii="TH SarabunPSK" w:eastAsia="Microsoft Sans Serif" w:hAnsi="TH SarabunPSK" w:cs="TH SarabunPSK"/>
          <w:sz w:val="28"/>
        </w:rPr>
      </w:pPr>
      <w:r w:rsidRPr="007A6AC7">
        <w:rPr>
          <w:rFonts w:ascii="TH SarabunPSK" w:eastAsia="Microsoft Sans Serif" w:hAnsi="TH SarabunPSK" w:cs="TH SarabunPSK"/>
          <w:sz w:val="28"/>
          <w:cs/>
        </w:rPr>
        <w:t>สถิรพร เชาวน์ชัย. (</w:t>
      </w:r>
      <w:r w:rsidRPr="007A6AC7">
        <w:rPr>
          <w:rFonts w:ascii="TH SarabunPSK" w:eastAsia="Microsoft Sans Serif" w:hAnsi="TH SarabunPSK" w:cs="TH SarabunPSK"/>
          <w:sz w:val="28"/>
        </w:rPr>
        <w:t>2561</w:t>
      </w:r>
      <w:r w:rsidRPr="007A6AC7">
        <w:rPr>
          <w:rFonts w:ascii="TH SarabunPSK" w:eastAsia="Microsoft Sans Serif" w:hAnsi="TH SarabunPSK" w:cs="TH SarabunPSK"/>
          <w:sz w:val="28"/>
          <w:cs/>
        </w:rPr>
        <w:t xml:space="preserve">). </w:t>
      </w:r>
      <w:r w:rsidRPr="007A6AC7">
        <w:rPr>
          <w:rFonts w:ascii="TH SarabunPSK" w:eastAsia="Microsoft Sans Serif" w:hAnsi="TH SarabunPSK" w:cs="TH SarabunPSK"/>
          <w:i/>
          <w:iCs/>
          <w:sz w:val="28"/>
          <w:cs/>
        </w:rPr>
        <w:t>การวิจัยทางการบริหารการศึกษา</w:t>
      </w:r>
      <w:r w:rsidRPr="007A6AC7">
        <w:rPr>
          <w:rFonts w:ascii="TH SarabunPSK" w:eastAsia="Microsoft Sans Serif" w:hAnsi="TH SarabunPSK" w:cs="TH SarabunPSK"/>
          <w:sz w:val="28"/>
          <w:cs/>
        </w:rPr>
        <w:t>. พิษณุโลก</w:t>
      </w:r>
      <w:r w:rsidRPr="007A6AC7">
        <w:rPr>
          <w:rFonts w:ascii="TH SarabunPSK" w:eastAsia="Microsoft Sans Serif" w:hAnsi="TH SarabunPSK" w:cs="TH SarabunPSK"/>
          <w:sz w:val="28"/>
        </w:rPr>
        <w:t xml:space="preserve">: </w:t>
      </w:r>
      <w:r w:rsidRPr="007A6AC7">
        <w:rPr>
          <w:rFonts w:ascii="TH SarabunPSK" w:eastAsia="Microsoft Sans Serif" w:hAnsi="TH SarabunPSK" w:cs="TH SarabunPSK"/>
          <w:sz w:val="28"/>
          <w:cs/>
        </w:rPr>
        <w:t>มหาวิทยาลัยนเรศวร.</w:t>
      </w:r>
    </w:p>
    <w:p w14:paraId="0D3E3C8C" w14:textId="77777777" w:rsidR="00BE6900" w:rsidRDefault="003B034A" w:rsidP="00BE6900">
      <w:pPr>
        <w:pStyle w:val="ListParagraph"/>
        <w:tabs>
          <w:tab w:val="left" w:pos="851"/>
        </w:tabs>
        <w:spacing w:after="0" w:line="240" w:lineRule="auto"/>
        <w:ind w:left="0"/>
        <w:jc w:val="thaiDistribute"/>
        <w:rPr>
          <w:rFonts w:ascii="TH SarabunPSK" w:eastAsia="Microsoft Sans Serif" w:hAnsi="TH SarabunPSK" w:cs="TH SarabunPSK"/>
          <w:sz w:val="28"/>
        </w:rPr>
      </w:pPr>
      <w:r w:rsidRPr="005109F8">
        <w:rPr>
          <w:rFonts w:ascii="TH SarabunPSK" w:eastAsia="Microsoft Sans Serif" w:hAnsi="TH SarabunPSK" w:cs="TH SarabunPSK"/>
          <w:sz w:val="28"/>
          <w:cs/>
        </w:rPr>
        <w:t>สันติ บุญภิรมย์. (2552). หลักการบริหารการศึกษา. กรุงเทพฯ: บุ๊ค พอยท์. สาระความรู้ สมรรถนะและประสบการณ์วิชาชีพของ</w:t>
      </w:r>
    </w:p>
    <w:p w14:paraId="266B681F" w14:textId="27A5861A" w:rsidR="003B034A" w:rsidRPr="005109F8" w:rsidRDefault="00BE6900" w:rsidP="00BE6900">
      <w:pPr>
        <w:pStyle w:val="ListParagraph"/>
        <w:tabs>
          <w:tab w:val="left" w:pos="851"/>
        </w:tabs>
        <w:spacing w:after="0" w:line="240" w:lineRule="auto"/>
        <w:ind w:left="0"/>
        <w:jc w:val="thaiDistribute"/>
        <w:rPr>
          <w:rFonts w:ascii="TH SarabunPSK" w:eastAsia="Microsoft Sans Serif" w:hAnsi="TH SarabunPSK" w:cs="TH SarabunPSK"/>
          <w:sz w:val="28"/>
        </w:rPr>
      </w:pPr>
      <w:r>
        <w:rPr>
          <w:rFonts w:ascii="TH SarabunPSK" w:eastAsia="Microsoft Sans Serif" w:hAnsi="TH SarabunPSK" w:cs="TH SarabunPSK"/>
          <w:sz w:val="28"/>
          <w:cs/>
        </w:rPr>
        <w:tab/>
      </w:r>
      <w:r w:rsidR="003B034A" w:rsidRPr="005109F8">
        <w:rPr>
          <w:rFonts w:ascii="TH SarabunPSK" w:eastAsia="Microsoft Sans Serif" w:hAnsi="TH SarabunPSK" w:cs="TH SarabunPSK"/>
          <w:sz w:val="28"/>
          <w:cs/>
        </w:rPr>
        <w:t xml:space="preserve">ผู้ประกอบวิชาชีพครู ผู้บริหารสถานศึกษา </w:t>
      </w:r>
    </w:p>
    <w:p w14:paraId="53B0EC8D" w14:textId="77777777" w:rsidR="009E0FCE" w:rsidRPr="005109F8" w:rsidRDefault="009E0FCE" w:rsidP="00480FC8">
      <w:pPr>
        <w:pStyle w:val="ListParagraph"/>
        <w:tabs>
          <w:tab w:val="left" w:pos="851"/>
        </w:tabs>
        <w:spacing w:after="0" w:line="240" w:lineRule="auto"/>
        <w:ind w:left="0"/>
        <w:jc w:val="thaiDistribute"/>
        <w:rPr>
          <w:rFonts w:ascii="TH SarabunPSK" w:eastAsia="Microsoft Sans Serif" w:hAnsi="TH SarabunPSK" w:cs="TH SarabunPSK"/>
          <w:sz w:val="28"/>
        </w:rPr>
      </w:pPr>
      <w:bookmarkStart w:id="27" w:name="_Hlk71124076"/>
      <w:r w:rsidRPr="005109F8">
        <w:rPr>
          <w:rFonts w:ascii="TH SarabunPSK" w:eastAsia="Microsoft Sans Serif" w:hAnsi="TH SarabunPSK" w:cs="TH SarabunPSK"/>
          <w:sz w:val="28"/>
          <w:cs/>
        </w:rPr>
        <w:t xml:space="preserve">สุดารัตน์ คงคาชาติ และภานุวัฒน์ </w:t>
      </w:r>
      <w:proofErr w:type="spellStart"/>
      <w:r w:rsidRPr="005109F8">
        <w:rPr>
          <w:rFonts w:ascii="TH SarabunPSK" w:eastAsia="Microsoft Sans Serif" w:hAnsi="TH SarabunPSK" w:cs="TH SarabunPSK"/>
          <w:sz w:val="28"/>
          <w:cs/>
        </w:rPr>
        <w:t>ศิ</w:t>
      </w:r>
      <w:proofErr w:type="spellEnd"/>
      <w:r w:rsidRPr="005109F8">
        <w:rPr>
          <w:rFonts w:ascii="TH SarabunPSK" w:eastAsia="Microsoft Sans Serif" w:hAnsi="TH SarabunPSK" w:cs="TH SarabunPSK"/>
          <w:sz w:val="28"/>
          <w:cs/>
        </w:rPr>
        <w:t xml:space="preserve">รินุพงศ์. (2560). </w:t>
      </w:r>
      <w:bookmarkEnd w:id="27"/>
      <w:r w:rsidRPr="005109F8">
        <w:rPr>
          <w:rFonts w:ascii="TH SarabunPSK" w:eastAsia="Microsoft Sans Serif" w:hAnsi="TH SarabunPSK" w:cs="TH SarabunPSK"/>
          <w:sz w:val="28"/>
          <w:cs/>
        </w:rPr>
        <w:t>การจัดการสภาพแวดล้อมในการเรียนภาษาอังกฤษระดับประกาศนียบัตร</w:t>
      </w:r>
    </w:p>
    <w:p w14:paraId="4B0FB1A4" w14:textId="77777777" w:rsidR="009E0FCE" w:rsidRPr="005109F8" w:rsidRDefault="009E0FCE" w:rsidP="00480FC8">
      <w:pPr>
        <w:pStyle w:val="ListParagraph"/>
        <w:tabs>
          <w:tab w:val="left" w:pos="851"/>
        </w:tabs>
        <w:spacing w:after="0" w:line="240" w:lineRule="auto"/>
        <w:ind w:left="0"/>
        <w:jc w:val="thaiDistribute"/>
        <w:rPr>
          <w:rFonts w:ascii="TH SarabunPSK" w:eastAsia="Microsoft Sans Serif" w:hAnsi="TH SarabunPSK" w:cs="TH SarabunPSK"/>
          <w:i/>
          <w:iCs/>
          <w:sz w:val="28"/>
        </w:rPr>
      </w:pPr>
      <w:r w:rsidRPr="005109F8">
        <w:rPr>
          <w:rFonts w:ascii="TH SarabunPSK" w:eastAsia="Microsoft Sans Serif" w:hAnsi="TH SarabunPSK" w:cs="TH SarabunPSK"/>
          <w:sz w:val="28"/>
          <w:cs/>
        </w:rPr>
        <w:tab/>
        <w:t>วิชาชีพ</w:t>
      </w:r>
      <w:r w:rsidRPr="005109F8">
        <w:rPr>
          <w:rFonts w:ascii="TH SarabunPSK" w:eastAsia="Microsoft Sans Serif" w:hAnsi="TH SarabunPSK" w:cs="TH SarabunPSK"/>
          <w:sz w:val="28"/>
        </w:rPr>
        <w:t xml:space="preserve"> </w:t>
      </w:r>
      <w:r w:rsidRPr="005109F8">
        <w:rPr>
          <w:rFonts w:ascii="TH SarabunPSK" w:eastAsia="Microsoft Sans Serif" w:hAnsi="TH SarabunPSK" w:cs="TH SarabunPSK"/>
          <w:sz w:val="28"/>
          <w:cs/>
        </w:rPr>
        <w:t xml:space="preserve">ของวิทยาลัยอาชีวศึกษาเอกชน ในเขตราชเทวี </w:t>
      </w:r>
      <w:r w:rsidRPr="005109F8">
        <w:rPr>
          <w:rFonts w:ascii="TH SarabunPSK" w:eastAsia="Microsoft Sans Serif" w:hAnsi="TH SarabunPSK" w:cs="TH SarabunPSK"/>
          <w:i/>
          <w:iCs/>
          <w:sz w:val="28"/>
          <w:cs/>
        </w:rPr>
        <w:t>(วารสารวิชาการศึกษาศาสตร์ มหาวิทยาลัยศรีนคริณ</w:t>
      </w:r>
      <w:proofErr w:type="spellStart"/>
      <w:r w:rsidRPr="005109F8">
        <w:rPr>
          <w:rFonts w:ascii="TH SarabunPSK" w:eastAsia="Microsoft Sans Serif" w:hAnsi="TH SarabunPSK" w:cs="TH SarabunPSK"/>
          <w:i/>
          <w:iCs/>
          <w:sz w:val="28"/>
          <w:cs/>
        </w:rPr>
        <w:t>ทร</w:t>
      </w:r>
      <w:proofErr w:type="spellEnd"/>
    </w:p>
    <w:p w14:paraId="268EF57B" w14:textId="38213DCA" w:rsidR="007A6AC7" w:rsidRPr="005109F8" w:rsidRDefault="009E0FCE" w:rsidP="00480FC8">
      <w:pPr>
        <w:pStyle w:val="ListParagraph"/>
        <w:tabs>
          <w:tab w:val="left" w:pos="851"/>
        </w:tabs>
        <w:spacing w:after="0" w:line="240" w:lineRule="auto"/>
        <w:ind w:left="0"/>
        <w:jc w:val="thaiDistribute"/>
        <w:rPr>
          <w:rFonts w:ascii="TH SarabunPSK" w:eastAsia="Microsoft Sans Serif" w:hAnsi="TH SarabunPSK" w:cs="TH SarabunPSK"/>
          <w:sz w:val="28"/>
        </w:rPr>
      </w:pPr>
      <w:r w:rsidRPr="005109F8">
        <w:rPr>
          <w:rFonts w:ascii="TH SarabunPSK" w:eastAsia="Microsoft Sans Serif" w:hAnsi="TH SarabunPSK" w:cs="TH SarabunPSK"/>
          <w:i/>
          <w:iCs/>
          <w:sz w:val="28"/>
          <w:cs/>
        </w:rPr>
        <w:tab/>
        <w:t>วิโรฒ)</w:t>
      </w:r>
      <w:r w:rsidRPr="005109F8">
        <w:rPr>
          <w:rFonts w:ascii="TH SarabunPSK" w:eastAsia="Microsoft Sans Serif" w:hAnsi="TH SarabunPSK" w:cs="TH SarabunPSK"/>
          <w:i/>
          <w:iCs/>
          <w:sz w:val="28"/>
        </w:rPr>
        <w:t>, 18</w:t>
      </w:r>
      <w:r w:rsidRPr="005109F8">
        <w:rPr>
          <w:rFonts w:ascii="TH SarabunPSK" w:eastAsia="Microsoft Sans Serif" w:hAnsi="TH SarabunPSK" w:cs="TH SarabunPSK"/>
          <w:sz w:val="28"/>
        </w:rPr>
        <w:t>(1), 159-171.</w:t>
      </w:r>
    </w:p>
    <w:p w14:paraId="64CB4C9A" w14:textId="0A76080D" w:rsidR="0069182F" w:rsidRPr="005109F8" w:rsidRDefault="0069182F" w:rsidP="00480FC8">
      <w:pPr>
        <w:pStyle w:val="ListParagraph"/>
        <w:tabs>
          <w:tab w:val="left" w:pos="851"/>
        </w:tabs>
        <w:spacing w:after="0" w:line="240" w:lineRule="auto"/>
        <w:ind w:left="0"/>
        <w:rPr>
          <w:rFonts w:ascii="TH SarabunPSK" w:eastAsia="Microsoft Sans Serif" w:hAnsi="TH SarabunPSK" w:cs="TH SarabunPSK"/>
          <w:sz w:val="28"/>
        </w:rPr>
      </w:pPr>
      <w:r w:rsidRPr="0069182F">
        <w:rPr>
          <w:rFonts w:ascii="TH SarabunPSK" w:eastAsia="Microsoft Sans Serif" w:hAnsi="TH SarabunPSK" w:cs="TH SarabunPSK"/>
          <w:sz w:val="28"/>
          <w:cs/>
        </w:rPr>
        <w:t>สำนักงานเขตพื้นที่การศึกษา</w:t>
      </w:r>
      <w:r w:rsidRPr="005109F8">
        <w:rPr>
          <w:rFonts w:ascii="TH SarabunPSK" w:eastAsia="Microsoft Sans Serif" w:hAnsi="TH SarabunPSK" w:cs="TH SarabunPSK"/>
          <w:sz w:val="28"/>
          <w:cs/>
        </w:rPr>
        <w:t>มัธยมศึกษา</w:t>
      </w:r>
      <w:r w:rsidRPr="0069182F">
        <w:rPr>
          <w:rFonts w:ascii="TH SarabunPSK" w:eastAsia="Microsoft Sans Serif" w:hAnsi="TH SarabunPSK" w:cs="TH SarabunPSK"/>
          <w:sz w:val="28"/>
          <w:cs/>
        </w:rPr>
        <w:t xml:space="preserve"> เขต </w:t>
      </w:r>
      <w:r w:rsidRPr="005109F8">
        <w:rPr>
          <w:rFonts w:ascii="TH SarabunPSK" w:eastAsia="Microsoft Sans Serif" w:hAnsi="TH SarabunPSK" w:cs="TH SarabunPSK"/>
          <w:sz w:val="28"/>
          <w:cs/>
        </w:rPr>
        <w:t>39</w:t>
      </w:r>
      <w:r w:rsidR="007A6AC7" w:rsidRPr="005109F8">
        <w:rPr>
          <w:rFonts w:ascii="TH SarabunPSK" w:eastAsia="Microsoft Sans Serif" w:hAnsi="TH SarabunPSK" w:cs="TH SarabunPSK"/>
          <w:sz w:val="28"/>
          <w:cs/>
        </w:rPr>
        <w:t xml:space="preserve"> </w:t>
      </w:r>
      <w:r w:rsidR="007A6AC7" w:rsidRPr="0069182F">
        <w:rPr>
          <w:rFonts w:ascii="TH SarabunPSK" w:eastAsia="Microsoft Sans Serif" w:hAnsi="TH SarabunPSK" w:cs="TH SarabunPSK"/>
          <w:sz w:val="28"/>
          <w:cs/>
        </w:rPr>
        <w:t>พิษณุโลก</w:t>
      </w:r>
      <w:r w:rsidRPr="0069182F">
        <w:rPr>
          <w:rFonts w:ascii="TH SarabunPSK" w:eastAsia="Microsoft Sans Serif" w:hAnsi="TH SarabunPSK" w:cs="TH SarabunPSK"/>
          <w:sz w:val="28"/>
          <w:cs/>
        </w:rPr>
        <w:t>. (</w:t>
      </w:r>
      <w:r w:rsidRPr="0069182F">
        <w:rPr>
          <w:rFonts w:ascii="TH SarabunPSK" w:eastAsia="Microsoft Sans Serif" w:hAnsi="TH SarabunPSK" w:cs="TH SarabunPSK"/>
          <w:sz w:val="28"/>
        </w:rPr>
        <w:t>2563</w:t>
      </w:r>
      <w:r w:rsidRPr="0069182F">
        <w:rPr>
          <w:rFonts w:ascii="TH SarabunPSK" w:eastAsia="Microsoft Sans Serif" w:hAnsi="TH SarabunPSK" w:cs="TH SarabunPSK"/>
          <w:sz w:val="28"/>
          <w:cs/>
        </w:rPr>
        <w:t xml:space="preserve">). </w:t>
      </w:r>
      <w:r w:rsidRPr="0069182F">
        <w:rPr>
          <w:rFonts w:ascii="TH SarabunPSK" w:eastAsia="Microsoft Sans Serif" w:hAnsi="TH SarabunPSK" w:cs="TH SarabunPSK"/>
          <w:i/>
          <w:iCs/>
          <w:sz w:val="28"/>
          <w:cs/>
        </w:rPr>
        <w:t xml:space="preserve">แผนปฏิบัติการประจำปีงบประมาณ </w:t>
      </w:r>
      <w:r w:rsidRPr="0069182F">
        <w:rPr>
          <w:rFonts w:ascii="TH SarabunPSK" w:eastAsia="Microsoft Sans Serif" w:hAnsi="TH SarabunPSK" w:cs="TH SarabunPSK"/>
          <w:i/>
          <w:iCs/>
          <w:sz w:val="28"/>
        </w:rPr>
        <w:t>2563</w:t>
      </w:r>
      <w:r w:rsidRPr="0069182F">
        <w:rPr>
          <w:rFonts w:ascii="TH SarabunPSK" w:eastAsia="Microsoft Sans Serif" w:hAnsi="TH SarabunPSK" w:cs="TH SarabunPSK"/>
          <w:i/>
          <w:iCs/>
          <w:sz w:val="28"/>
          <w:cs/>
        </w:rPr>
        <w:t xml:space="preserve">. </w:t>
      </w:r>
      <w:r w:rsidRPr="0069182F">
        <w:rPr>
          <w:rFonts w:ascii="TH SarabunPSK" w:eastAsia="Microsoft Sans Serif" w:hAnsi="TH SarabunPSK" w:cs="TH SarabunPSK"/>
          <w:sz w:val="28"/>
          <w:cs/>
        </w:rPr>
        <w:t>พิษณุโลก</w:t>
      </w:r>
      <w:r w:rsidRPr="0069182F">
        <w:rPr>
          <w:rFonts w:ascii="TH SarabunPSK" w:eastAsia="Microsoft Sans Serif" w:hAnsi="TH SarabunPSK" w:cs="TH SarabunPSK"/>
          <w:sz w:val="28"/>
        </w:rPr>
        <w:t xml:space="preserve">: </w:t>
      </w:r>
    </w:p>
    <w:p w14:paraId="7CF9D13D" w14:textId="7FA22518" w:rsidR="003B034A" w:rsidRPr="005109F8" w:rsidRDefault="0069182F" w:rsidP="00480FC8">
      <w:pPr>
        <w:pStyle w:val="ListParagraph"/>
        <w:tabs>
          <w:tab w:val="left" w:pos="851"/>
        </w:tabs>
        <w:spacing w:after="0" w:line="240" w:lineRule="auto"/>
        <w:ind w:left="0"/>
        <w:rPr>
          <w:rFonts w:ascii="TH SarabunPSK" w:eastAsia="Microsoft Sans Serif" w:hAnsi="TH SarabunPSK" w:cs="TH SarabunPSK"/>
          <w:sz w:val="28"/>
        </w:rPr>
      </w:pPr>
      <w:r w:rsidRPr="005109F8">
        <w:rPr>
          <w:rFonts w:ascii="TH SarabunPSK" w:eastAsia="Microsoft Sans Serif" w:hAnsi="TH SarabunPSK" w:cs="TH SarabunPSK"/>
          <w:sz w:val="28"/>
          <w:cs/>
        </w:rPr>
        <w:tab/>
      </w:r>
      <w:r w:rsidR="007A6AC7" w:rsidRPr="0069182F">
        <w:rPr>
          <w:rFonts w:ascii="TH SarabunPSK" w:eastAsia="Microsoft Sans Serif" w:hAnsi="TH SarabunPSK" w:cs="TH SarabunPSK"/>
          <w:sz w:val="28"/>
          <w:cs/>
        </w:rPr>
        <w:t>สำนักงานเขตพื้นที่การศึกษา</w:t>
      </w:r>
      <w:r w:rsidR="007A6AC7" w:rsidRPr="005109F8">
        <w:rPr>
          <w:rFonts w:ascii="TH SarabunPSK" w:eastAsia="Microsoft Sans Serif" w:hAnsi="TH SarabunPSK" w:cs="TH SarabunPSK"/>
          <w:sz w:val="28"/>
          <w:cs/>
        </w:rPr>
        <w:t>มัธยมศึกษา</w:t>
      </w:r>
      <w:r w:rsidR="007A6AC7" w:rsidRPr="0069182F">
        <w:rPr>
          <w:rFonts w:ascii="TH SarabunPSK" w:eastAsia="Microsoft Sans Serif" w:hAnsi="TH SarabunPSK" w:cs="TH SarabunPSK"/>
          <w:sz w:val="28"/>
          <w:cs/>
        </w:rPr>
        <w:t xml:space="preserve"> เขต </w:t>
      </w:r>
      <w:r w:rsidR="007A6AC7" w:rsidRPr="005109F8">
        <w:rPr>
          <w:rFonts w:ascii="TH SarabunPSK" w:eastAsia="Microsoft Sans Serif" w:hAnsi="TH SarabunPSK" w:cs="TH SarabunPSK"/>
          <w:sz w:val="28"/>
          <w:cs/>
        </w:rPr>
        <w:t xml:space="preserve">39 </w:t>
      </w:r>
      <w:r w:rsidR="007A6AC7" w:rsidRPr="0069182F">
        <w:rPr>
          <w:rFonts w:ascii="TH SarabunPSK" w:eastAsia="Microsoft Sans Serif" w:hAnsi="TH SarabunPSK" w:cs="TH SarabunPSK"/>
          <w:sz w:val="28"/>
          <w:cs/>
        </w:rPr>
        <w:t>พิษณุโลก.</w:t>
      </w:r>
    </w:p>
    <w:p w14:paraId="5CABD89A" w14:textId="77777777" w:rsidR="0069182F" w:rsidRPr="005109F8" w:rsidRDefault="003B034A" w:rsidP="00480FC8">
      <w:pPr>
        <w:pStyle w:val="ListParagraph"/>
        <w:tabs>
          <w:tab w:val="left" w:pos="851"/>
        </w:tabs>
        <w:spacing w:after="0" w:line="240" w:lineRule="auto"/>
        <w:ind w:left="0"/>
        <w:jc w:val="thaiDistribute"/>
        <w:rPr>
          <w:rFonts w:ascii="TH SarabunPSK" w:eastAsia="Microsoft Sans Serif" w:hAnsi="TH SarabunPSK" w:cs="TH SarabunPSK"/>
          <w:i/>
          <w:iCs/>
          <w:sz w:val="28"/>
        </w:rPr>
      </w:pPr>
      <w:r w:rsidRPr="005109F8">
        <w:rPr>
          <w:rFonts w:ascii="TH SarabunPSK" w:eastAsia="Microsoft Sans Serif" w:hAnsi="TH SarabunPSK" w:cs="TH SarabunPSK"/>
          <w:sz w:val="28"/>
          <w:cs/>
        </w:rPr>
        <w:t>สำนักงานคณะกรรมการการศึกษาขั้นพื้นฐาน. (2553</w:t>
      </w:r>
      <w:r w:rsidRPr="005109F8">
        <w:rPr>
          <w:rFonts w:ascii="TH SarabunPSK" w:eastAsia="Microsoft Sans Serif" w:hAnsi="TH SarabunPSK" w:cs="TH SarabunPSK"/>
          <w:i/>
          <w:iCs/>
          <w:sz w:val="28"/>
          <w:cs/>
        </w:rPr>
        <w:t>). คู่มือการประเมินสมรรถนะครู สำนักงานคณะกรรมการการศึกษาขั้น</w:t>
      </w:r>
    </w:p>
    <w:p w14:paraId="341EA329" w14:textId="703FB64C" w:rsidR="0069182F" w:rsidRPr="005109F8" w:rsidRDefault="0069182F" w:rsidP="007E69EA">
      <w:pPr>
        <w:pStyle w:val="ListParagraph"/>
        <w:tabs>
          <w:tab w:val="left" w:pos="0"/>
        </w:tabs>
        <w:spacing w:after="0" w:line="240" w:lineRule="auto"/>
        <w:ind w:left="0"/>
        <w:jc w:val="thaiDistribute"/>
        <w:rPr>
          <w:rFonts w:ascii="TH SarabunPSK" w:eastAsia="Microsoft Sans Serif" w:hAnsi="TH SarabunPSK" w:cs="TH SarabunPSK"/>
          <w:sz w:val="28"/>
        </w:rPr>
      </w:pPr>
      <w:r w:rsidRPr="005109F8">
        <w:rPr>
          <w:rFonts w:ascii="TH SarabunPSK" w:eastAsia="Microsoft Sans Serif" w:hAnsi="TH SarabunPSK" w:cs="TH SarabunPSK"/>
          <w:i/>
          <w:iCs/>
          <w:sz w:val="28"/>
          <w:cs/>
        </w:rPr>
        <w:tab/>
      </w:r>
      <w:r w:rsidR="003B034A" w:rsidRPr="005109F8">
        <w:rPr>
          <w:rFonts w:ascii="TH SarabunPSK" w:eastAsia="Microsoft Sans Serif" w:hAnsi="TH SarabunPSK" w:cs="TH SarabunPSK"/>
          <w:i/>
          <w:iCs/>
          <w:sz w:val="28"/>
          <w:cs/>
        </w:rPr>
        <w:t>พื้นฐาน พ.ศ. 2553</w:t>
      </w:r>
      <w:r w:rsidR="003B034A" w:rsidRPr="005109F8">
        <w:rPr>
          <w:rFonts w:ascii="TH SarabunPSK" w:eastAsia="Microsoft Sans Serif" w:hAnsi="TH SarabunPSK" w:cs="TH SarabunPSK"/>
          <w:sz w:val="28"/>
          <w:cs/>
        </w:rPr>
        <w:t>. สืบค้นเมื่อ 11 กุมภาพันธ์ 2562</w:t>
      </w:r>
      <w:r w:rsidR="003B034A" w:rsidRPr="005109F8">
        <w:rPr>
          <w:rFonts w:ascii="TH SarabunPSK" w:eastAsia="Microsoft Sans Serif" w:hAnsi="TH SarabunPSK" w:cs="TH SarabunPSK"/>
          <w:sz w:val="28"/>
        </w:rPr>
        <w:t xml:space="preserve">, </w:t>
      </w:r>
      <w:r w:rsidR="003B034A" w:rsidRPr="005109F8">
        <w:rPr>
          <w:rFonts w:ascii="TH SarabunPSK" w:eastAsia="Microsoft Sans Serif" w:hAnsi="TH SarabunPSK" w:cs="TH SarabunPSK"/>
          <w:sz w:val="28"/>
          <w:cs/>
        </w:rPr>
        <w:t xml:space="preserve">จาก </w:t>
      </w:r>
      <w:r w:rsidR="003B034A" w:rsidRPr="005109F8">
        <w:rPr>
          <w:rFonts w:ascii="TH SarabunPSK" w:eastAsia="Microsoft Sans Serif" w:hAnsi="TH SarabunPSK" w:cs="TH SarabunPSK"/>
          <w:sz w:val="28"/>
        </w:rPr>
        <w:t>http://www.tmk.ac.th/teacher/capasity.pdf</w:t>
      </w:r>
      <w:r w:rsidR="003B034A" w:rsidRPr="005109F8">
        <w:rPr>
          <w:rFonts w:ascii="TH SarabunPSK" w:eastAsia="Microsoft Sans Serif" w:hAnsi="TH SarabunPSK" w:cs="TH SarabunPSK"/>
          <w:sz w:val="28"/>
          <w:cs/>
        </w:rPr>
        <w:t xml:space="preserve">สำนักงานเลขาธิการสภาการศึกษา. (2561). </w:t>
      </w:r>
      <w:r w:rsidR="008B2D41" w:rsidRPr="005109F8">
        <w:rPr>
          <w:rFonts w:ascii="TH SarabunPSK" w:eastAsia="Microsoft Sans Serif" w:hAnsi="TH SarabunPSK" w:cs="TH SarabunPSK"/>
          <w:i/>
          <w:iCs/>
          <w:sz w:val="28"/>
          <w:cs/>
        </w:rPr>
        <w:t>แนวทางการปฏิรูปการศึกษาไทยเพื่อ</w:t>
      </w:r>
      <w:r w:rsidRPr="005109F8">
        <w:rPr>
          <w:rFonts w:ascii="TH SarabunPSK" w:eastAsia="Microsoft Sans Serif" w:hAnsi="TH SarabunPSK" w:cs="TH SarabunPSK"/>
          <w:i/>
          <w:iCs/>
          <w:sz w:val="28"/>
          <w:cs/>
        </w:rPr>
        <w:t xml:space="preserve">ก้าวสู่ยุด </w:t>
      </w:r>
      <w:r w:rsidRPr="005109F8">
        <w:rPr>
          <w:rFonts w:ascii="TH SarabunPSK" w:eastAsia="Microsoft Sans Serif" w:hAnsi="TH SarabunPSK" w:cs="TH SarabunPSK"/>
          <w:i/>
          <w:iCs/>
          <w:sz w:val="28"/>
        </w:rPr>
        <w:t xml:space="preserve">Thailand </w:t>
      </w:r>
      <w:r w:rsidRPr="005109F8">
        <w:rPr>
          <w:rFonts w:ascii="TH SarabunPSK" w:eastAsia="Microsoft Sans Serif" w:hAnsi="TH SarabunPSK" w:cs="TH SarabunPSK"/>
          <w:i/>
          <w:iCs/>
          <w:sz w:val="28"/>
          <w:cs/>
        </w:rPr>
        <w:t>๔.๐</w:t>
      </w:r>
      <w:r w:rsidR="003B034A" w:rsidRPr="005109F8">
        <w:rPr>
          <w:rFonts w:ascii="TH SarabunPSK" w:eastAsia="Microsoft Sans Serif" w:hAnsi="TH SarabunPSK" w:cs="TH SarabunPSK"/>
          <w:i/>
          <w:iCs/>
          <w:sz w:val="28"/>
          <w:cs/>
        </w:rPr>
        <w:t>.</w:t>
      </w:r>
      <w:r w:rsidR="003B034A" w:rsidRPr="005109F8">
        <w:rPr>
          <w:rFonts w:ascii="TH SarabunPSK" w:eastAsia="Microsoft Sans Serif" w:hAnsi="TH SarabunPSK" w:cs="TH SarabunPSK"/>
          <w:sz w:val="28"/>
          <w:cs/>
        </w:rPr>
        <w:t xml:space="preserve"> กรุงเทพฯ: </w:t>
      </w:r>
    </w:p>
    <w:p w14:paraId="134E232C" w14:textId="3135066D" w:rsidR="003B034A" w:rsidRPr="005109F8" w:rsidRDefault="0069182F" w:rsidP="00480FC8">
      <w:pPr>
        <w:pStyle w:val="ListParagraph"/>
        <w:tabs>
          <w:tab w:val="left" w:pos="851"/>
        </w:tabs>
        <w:spacing w:after="0" w:line="240" w:lineRule="auto"/>
        <w:ind w:left="0"/>
        <w:jc w:val="thaiDistribute"/>
        <w:rPr>
          <w:rFonts w:ascii="TH SarabunPSK" w:eastAsia="Microsoft Sans Serif" w:hAnsi="TH SarabunPSK" w:cs="TH SarabunPSK"/>
          <w:sz w:val="28"/>
        </w:rPr>
      </w:pPr>
      <w:r w:rsidRPr="005109F8">
        <w:rPr>
          <w:rFonts w:ascii="TH SarabunPSK" w:eastAsia="Microsoft Sans Serif" w:hAnsi="TH SarabunPSK" w:cs="TH SarabunPSK"/>
          <w:sz w:val="28"/>
          <w:cs/>
        </w:rPr>
        <w:tab/>
      </w:r>
      <w:r w:rsidR="003B034A" w:rsidRPr="005109F8">
        <w:rPr>
          <w:rFonts w:ascii="TH SarabunPSK" w:eastAsia="Microsoft Sans Serif" w:hAnsi="TH SarabunPSK" w:cs="TH SarabunPSK"/>
          <w:sz w:val="28"/>
          <w:cs/>
        </w:rPr>
        <w:t>พริกหวานกราฟ</w:t>
      </w:r>
      <w:proofErr w:type="spellStart"/>
      <w:r w:rsidR="003B034A" w:rsidRPr="005109F8">
        <w:rPr>
          <w:rFonts w:ascii="TH SarabunPSK" w:eastAsia="Microsoft Sans Serif" w:hAnsi="TH SarabunPSK" w:cs="TH SarabunPSK"/>
          <w:sz w:val="28"/>
          <w:cs/>
        </w:rPr>
        <w:t>ฟิ</w:t>
      </w:r>
      <w:proofErr w:type="spellEnd"/>
      <w:r w:rsidR="003B034A" w:rsidRPr="005109F8">
        <w:rPr>
          <w:rFonts w:ascii="TH SarabunPSK" w:eastAsia="Microsoft Sans Serif" w:hAnsi="TH SarabunPSK" w:cs="TH SarabunPSK"/>
          <w:sz w:val="28"/>
          <w:cs/>
        </w:rPr>
        <w:t>ค.</w:t>
      </w:r>
    </w:p>
    <w:p w14:paraId="6972BF1D" w14:textId="77777777" w:rsidR="00CA679C" w:rsidRPr="005109F8" w:rsidRDefault="009E0FCE" w:rsidP="00480FC8">
      <w:pPr>
        <w:pStyle w:val="ListParagraph"/>
        <w:tabs>
          <w:tab w:val="left" w:pos="851"/>
        </w:tabs>
        <w:spacing w:after="0" w:line="240" w:lineRule="auto"/>
        <w:ind w:left="0"/>
        <w:jc w:val="thaiDistribute"/>
        <w:rPr>
          <w:rFonts w:ascii="TH SarabunPSK" w:eastAsia="Microsoft Sans Serif" w:hAnsi="TH SarabunPSK" w:cs="TH SarabunPSK"/>
          <w:sz w:val="28"/>
        </w:rPr>
      </w:pPr>
      <w:r w:rsidRPr="005109F8">
        <w:rPr>
          <w:rFonts w:ascii="TH SarabunPSK" w:eastAsia="Microsoft Sans Serif" w:hAnsi="TH SarabunPSK" w:cs="TH SarabunPSK"/>
          <w:sz w:val="28"/>
          <w:cs/>
        </w:rPr>
        <w:t>อรรชนิดา หวานคง. (</w:t>
      </w:r>
      <w:r w:rsidR="00CA679C" w:rsidRPr="005109F8">
        <w:rPr>
          <w:rFonts w:ascii="TH SarabunPSK" w:eastAsia="Microsoft Sans Serif" w:hAnsi="TH SarabunPSK" w:cs="TH SarabunPSK"/>
          <w:sz w:val="28"/>
          <w:cs/>
        </w:rPr>
        <w:t>2559</w:t>
      </w:r>
      <w:r w:rsidRPr="005109F8">
        <w:rPr>
          <w:rFonts w:ascii="TH SarabunPSK" w:eastAsia="Microsoft Sans Serif" w:hAnsi="TH SarabunPSK" w:cs="TH SarabunPSK"/>
          <w:sz w:val="28"/>
          <w:cs/>
        </w:rPr>
        <w:t>)</w:t>
      </w:r>
      <w:r w:rsidR="00CA679C" w:rsidRPr="005109F8">
        <w:rPr>
          <w:rFonts w:ascii="TH SarabunPSK" w:eastAsia="Microsoft Sans Serif" w:hAnsi="TH SarabunPSK" w:cs="TH SarabunPSK"/>
          <w:sz w:val="28"/>
        </w:rPr>
        <w:t xml:space="preserve">. </w:t>
      </w:r>
      <w:r w:rsidR="00CA679C" w:rsidRPr="005109F8">
        <w:rPr>
          <w:rFonts w:ascii="TH SarabunPSK" w:eastAsia="Microsoft Sans Serif" w:hAnsi="TH SarabunPSK" w:cs="TH SarabunPSK"/>
          <w:sz w:val="28"/>
          <w:cs/>
        </w:rPr>
        <w:t xml:space="preserve">การจัดการเรียนการสอนภาษาอังกฤษในศตวรรษที่ </w:t>
      </w:r>
      <w:r w:rsidR="00CA679C" w:rsidRPr="005109F8">
        <w:rPr>
          <w:rFonts w:ascii="TH SarabunPSK" w:eastAsia="Microsoft Sans Serif" w:hAnsi="TH SarabunPSK" w:cs="TH SarabunPSK"/>
          <w:sz w:val="28"/>
        </w:rPr>
        <w:t>21</w:t>
      </w:r>
      <w:bookmarkStart w:id="28" w:name="_Hlk72331374"/>
      <w:r w:rsidR="00CA679C" w:rsidRPr="005109F8">
        <w:rPr>
          <w:rFonts w:ascii="TH SarabunPSK" w:eastAsia="Microsoft Sans Serif" w:hAnsi="TH SarabunPSK" w:cs="TH SarabunPSK"/>
          <w:sz w:val="28"/>
        </w:rPr>
        <w:t xml:space="preserve"> </w:t>
      </w:r>
      <w:r w:rsidR="00CA679C" w:rsidRPr="005109F8">
        <w:rPr>
          <w:rFonts w:ascii="TH SarabunPSK" w:eastAsia="Microsoft Sans Serif" w:hAnsi="TH SarabunPSK" w:cs="TH SarabunPSK"/>
          <w:i/>
          <w:iCs/>
          <w:sz w:val="28"/>
        </w:rPr>
        <w:t>(</w:t>
      </w:r>
      <w:r w:rsidR="00CA679C" w:rsidRPr="005109F8">
        <w:rPr>
          <w:rFonts w:ascii="TH SarabunPSK" w:eastAsia="Microsoft Sans Serif" w:hAnsi="TH SarabunPSK" w:cs="TH SarabunPSK"/>
          <w:i/>
          <w:iCs/>
          <w:sz w:val="28"/>
          <w:cs/>
        </w:rPr>
        <w:t>วารสารสถาบันวิจัยญาณสังวร</w:t>
      </w:r>
      <w:r w:rsidR="00CA679C" w:rsidRPr="005109F8">
        <w:rPr>
          <w:rFonts w:ascii="TH SarabunPSK" w:eastAsia="Microsoft Sans Serif" w:hAnsi="TH SarabunPSK" w:cs="TH SarabunPSK"/>
          <w:i/>
          <w:iCs/>
          <w:sz w:val="28"/>
        </w:rPr>
        <w:t>), 7</w:t>
      </w:r>
      <w:r w:rsidR="00CA679C" w:rsidRPr="005109F8">
        <w:rPr>
          <w:rFonts w:ascii="TH SarabunPSK" w:eastAsia="Microsoft Sans Serif" w:hAnsi="TH SarabunPSK" w:cs="TH SarabunPSK"/>
          <w:sz w:val="28"/>
        </w:rPr>
        <w:t xml:space="preserve">(2), </w:t>
      </w:r>
    </w:p>
    <w:p w14:paraId="7AFD7C5C" w14:textId="785AC514" w:rsidR="003B034A" w:rsidRPr="005109F8" w:rsidRDefault="00CA679C" w:rsidP="00480FC8">
      <w:pPr>
        <w:pStyle w:val="ListParagraph"/>
        <w:tabs>
          <w:tab w:val="left" w:pos="851"/>
        </w:tabs>
        <w:spacing w:after="0" w:line="240" w:lineRule="auto"/>
        <w:ind w:left="0"/>
        <w:jc w:val="thaiDistribute"/>
        <w:rPr>
          <w:rFonts w:ascii="TH SarabunPSK" w:eastAsia="Microsoft Sans Serif" w:hAnsi="TH SarabunPSK" w:cs="TH SarabunPSK"/>
          <w:sz w:val="28"/>
        </w:rPr>
      </w:pPr>
      <w:r w:rsidRPr="005109F8">
        <w:rPr>
          <w:rFonts w:ascii="TH SarabunPSK" w:eastAsia="Microsoft Sans Serif" w:hAnsi="TH SarabunPSK" w:cs="TH SarabunPSK"/>
          <w:sz w:val="28"/>
        </w:rPr>
        <w:tab/>
        <w:t>305-313.</w:t>
      </w:r>
    </w:p>
    <w:bookmarkEnd w:id="28"/>
    <w:p w14:paraId="6DB18957" w14:textId="642052D1" w:rsidR="00EA389C" w:rsidRPr="005109F8" w:rsidRDefault="00EA389C" w:rsidP="00480FC8">
      <w:pPr>
        <w:pStyle w:val="ListParagraph"/>
        <w:tabs>
          <w:tab w:val="left" w:pos="851"/>
        </w:tabs>
        <w:spacing w:after="0" w:line="240" w:lineRule="auto"/>
        <w:ind w:left="0"/>
        <w:jc w:val="thaiDistribute"/>
        <w:rPr>
          <w:rFonts w:ascii="TH SarabunPSK" w:eastAsia="Microsoft Sans Serif" w:hAnsi="TH SarabunPSK" w:cs="TH SarabunPSK"/>
          <w:sz w:val="28"/>
        </w:rPr>
      </w:pPr>
      <w:r w:rsidRPr="005109F8">
        <w:rPr>
          <w:rFonts w:ascii="TH SarabunPSK" w:eastAsia="Microsoft Sans Serif" w:hAnsi="TH SarabunPSK" w:cs="TH SarabunPSK"/>
          <w:sz w:val="28"/>
          <w:cs/>
        </w:rPr>
        <w:t>อิชยา กองชัย</w:t>
      </w:r>
      <w:r w:rsidRPr="005109F8">
        <w:rPr>
          <w:rFonts w:ascii="TH SarabunPSK" w:eastAsia="Microsoft Sans Serif" w:hAnsi="TH SarabunPSK" w:cs="TH SarabunPSK"/>
          <w:sz w:val="28"/>
        </w:rPr>
        <w:t>.</w:t>
      </w:r>
      <w:r w:rsidR="00875462">
        <w:rPr>
          <w:rFonts w:ascii="TH SarabunPSK" w:eastAsia="Microsoft Sans Serif" w:hAnsi="TH SarabunPSK" w:cs="TH SarabunPSK"/>
          <w:sz w:val="28"/>
        </w:rPr>
        <w:t xml:space="preserve"> </w:t>
      </w:r>
      <w:r w:rsidRPr="005109F8">
        <w:rPr>
          <w:rFonts w:ascii="TH SarabunPSK" w:eastAsia="Microsoft Sans Serif" w:hAnsi="TH SarabunPSK" w:cs="TH SarabunPSK"/>
          <w:sz w:val="28"/>
        </w:rPr>
        <w:t xml:space="preserve">(2560). </w:t>
      </w:r>
      <w:r w:rsidRPr="005109F8">
        <w:rPr>
          <w:rFonts w:ascii="TH SarabunPSK" w:eastAsia="Microsoft Sans Serif" w:hAnsi="TH SarabunPSK" w:cs="TH SarabunPSK"/>
          <w:sz w:val="28"/>
          <w:cs/>
        </w:rPr>
        <w:t>การศึกษาสภาพการจัดการเรียนการสอนภาษาอังกฤษ เครือข่าย อุเทน โนนตาล</w:t>
      </w:r>
      <w:r w:rsidRPr="005109F8">
        <w:rPr>
          <w:rFonts w:ascii="TH SarabunPSK" w:eastAsia="Microsoft Sans Serif" w:hAnsi="TH SarabunPSK" w:cs="TH SarabunPSK"/>
          <w:sz w:val="28"/>
        </w:rPr>
        <w:t xml:space="preserve"> </w:t>
      </w:r>
      <w:r w:rsidRPr="005109F8">
        <w:rPr>
          <w:rFonts w:ascii="TH SarabunPSK" w:eastAsia="Microsoft Sans Serif" w:hAnsi="TH SarabunPSK" w:cs="TH SarabunPSK"/>
          <w:sz w:val="28"/>
          <w:cs/>
        </w:rPr>
        <w:t>อำเภอท่าอุเทน จังหวัด</w:t>
      </w:r>
    </w:p>
    <w:p w14:paraId="4D478048" w14:textId="74BC262E" w:rsidR="00EA389C" w:rsidRPr="005109F8" w:rsidRDefault="00EA389C" w:rsidP="00480FC8">
      <w:pPr>
        <w:pStyle w:val="ListParagraph"/>
        <w:tabs>
          <w:tab w:val="left" w:pos="851"/>
        </w:tabs>
        <w:spacing w:after="0" w:line="240" w:lineRule="auto"/>
        <w:ind w:left="0"/>
        <w:jc w:val="thaiDistribute"/>
        <w:rPr>
          <w:rFonts w:ascii="TH SarabunPSK" w:eastAsia="Microsoft Sans Serif" w:hAnsi="TH SarabunPSK" w:cs="TH SarabunPSK"/>
          <w:sz w:val="28"/>
        </w:rPr>
      </w:pPr>
      <w:r w:rsidRPr="005109F8">
        <w:rPr>
          <w:rFonts w:ascii="TH SarabunPSK" w:eastAsia="Microsoft Sans Serif" w:hAnsi="TH SarabunPSK" w:cs="TH SarabunPSK"/>
          <w:sz w:val="28"/>
          <w:cs/>
        </w:rPr>
        <w:tab/>
        <w:t xml:space="preserve">นครพนม </w:t>
      </w:r>
      <w:r w:rsidRPr="005109F8">
        <w:rPr>
          <w:rFonts w:ascii="TH SarabunPSK" w:eastAsia="Microsoft Sans Serif" w:hAnsi="TH SarabunPSK" w:cs="TH SarabunPSK"/>
          <w:i/>
          <w:iCs/>
          <w:sz w:val="28"/>
          <w:cs/>
        </w:rPr>
        <w:t>(วารสารการบริหารและน</w:t>
      </w:r>
      <w:r w:rsidR="00875462">
        <w:rPr>
          <w:rFonts w:ascii="TH SarabunPSK" w:eastAsia="Microsoft Sans Serif" w:hAnsi="TH SarabunPSK" w:cs="TH SarabunPSK" w:hint="cs"/>
          <w:i/>
          <w:iCs/>
          <w:sz w:val="28"/>
          <w:cs/>
        </w:rPr>
        <w:t>ิ</w:t>
      </w:r>
      <w:r w:rsidRPr="005109F8">
        <w:rPr>
          <w:rFonts w:ascii="TH SarabunPSK" w:eastAsia="Microsoft Sans Serif" w:hAnsi="TH SarabunPSK" w:cs="TH SarabunPSK"/>
          <w:i/>
          <w:iCs/>
          <w:sz w:val="28"/>
          <w:cs/>
        </w:rPr>
        <w:t>เทศการศึกษา มหาวิทยาลัยสารคาม)</w:t>
      </w:r>
      <w:r w:rsidRPr="005109F8">
        <w:rPr>
          <w:rFonts w:ascii="TH SarabunPSK" w:eastAsia="Microsoft Sans Serif" w:hAnsi="TH SarabunPSK" w:cs="TH SarabunPSK"/>
          <w:i/>
          <w:iCs/>
          <w:sz w:val="28"/>
        </w:rPr>
        <w:t>, 8</w:t>
      </w:r>
      <w:r w:rsidRPr="005109F8">
        <w:rPr>
          <w:rFonts w:ascii="TH SarabunPSK" w:eastAsia="Microsoft Sans Serif" w:hAnsi="TH SarabunPSK" w:cs="TH SarabunPSK"/>
          <w:sz w:val="28"/>
        </w:rPr>
        <w:t>(3), 206-208.</w:t>
      </w:r>
    </w:p>
    <w:p w14:paraId="42F4AA44" w14:textId="3ED0012D" w:rsidR="008B2D41" w:rsidRPr="005109F8" w:rsidRDefault="008B2D41" w:rsidP="00480FC8">
      <w:pPr>
        <w:pStyle w:val="ListParagraph"/>
        <w:tabs>
          <w:tab w:val="left" w:pos="851"/>
        </w:tabs>
        <w:spacing w:after="0" w:line="240" w:lineRule="auto"/>
        <w:ind w:left="0"/>
        <w:rPr>
          <w:rFonts w:ascii="TH SarabunPSK" w:eastAsia="Microsoft Sans Serif" w:hAnsi="TH SarabunPSK" w:cs="TH SarabunPSK"/>
          <w:sz w:val="28"/>
        </w:rPr>
      </w:pPr>
      <w:r w:rsidRPr="005109F8">
        <w:rPr>
          <w:rFonts w:ascii="TH SarabunPSK" w:eastAsia="Microsoft Sans Serif" w:hAnsi="TH SarabunPSK" w:cs="TH SarabunPSK"/>
          <w:sz w:val="28"/>
          <w:cs/>
        </w:rPr>
        <w:t>อุทัย ดุลยเกษม. (2559). ความสำคัญของการพัฒนาวิชาชีพ การสอนภาษาอังกฤษ</w:t>
      </w:r>
      <w:r w:rsidRPr="005109F8">
        <w:rPr>
          <w:rFonts w:ascii="TH SarabunPSK" w:eastAsia="Microsoft Sans Serif" w:hAnsi="TH SarabunPSK" w:cs="TH SarabunPSK"/>
          <w:sz w:val="28"/>
        </w:rPr>
        <w:t xml:space="preserve"> </w:t>
      </w:r>
      <w:r w:rsidRPr="005109F8">
        <w:rPr>
          <w:rFonts w:ascii="TH SarabunPSK" w:eastAsia="Microsoft Sans Serif" w:hAnsi="TH SarabunPSK" w:cs="TH SarabunPSK"/>
          <w:sz w:val="28"/>
          <w:cs/>
        </w:rPr>
        <w:t>ต่อการพัฒนาศักยภาพการแข่งขันของ</w:t>
      </w:r>
    </w:p>
    <w:p w14:paraId="03D32B74" w14:textId="7D6D0621" w:rsidR="008B2D41" w:rsidRDefault="008B2D41" w:rsidP="00480FC8">
      <w:pPr>
        <w:pStyle w:val="ListParagraph"/>
        <w:tabs>
          <w:tab w:val="left" w:pos="851"/>
        </w:tabs>
        <w:spacing w:after="0" w:line="240" w:lineRule="auto"/>
        <w:ind w:left="0"/>
        <w:jc w:val="thaiDistribute"/>
        <w:rPr>
          <w:rFonts w:ascii="TH SarabunPSK" w:eastAsia="Microsoft Sans Serif" w:hAnsi="TH SarabunPSK" w:cs="TH SarabunPSK"/>
          <w:sz w:val="28"/>
        </w:rPr>
      </w:pPr>
      <w:r w:rsidRPr="005109F8">
        <w:rPr>
          <w:rFonts w:ascii="TH SarabunPSK" w:eastAsia="Microsoft Sans Serif" w:hAnsi="TH SarabunPSK" w:cs="TH SarabunPSK"/>
          <w:sz w:val="28"/>
          <w:cs/>
        </w:rPr>
        <w:tab/>
        <w:t>ประเทศไทย</w:t>
      </w:r>
      <w:r w:rsidRPr="005109F8">
        <w:rPr>
          <w:rFonts w:ascii="TH SarabunPSK" w:eastAsia="Microsoft Sans Serif" w:hAnsi="TH SarabunPSK" w:cs="TH SarabunPSK"/>
          <w:sz w:val="28"/>
        </w:rPr>
        <w:t xml:space="preserve"> </w:t>
      </w:r>
      <w:bookmarkStart w:id="29" w:name="_Hlk72331945"/>
      <w:r w:rsidRPr="005109F8">
        <w:rPr>
          <w:rFonts w:ascii="TH SarabunPSK" w:eastAsia="Microsoft Sans Serif" w:hAnsi="TH SarabunPSK" w:cs="TH SarabunPSK"/>
          <w:i/>
          <w:iCs/>
          <w:sz w:val="28"/>
          <w:cs/>
        </w:rPr>
        <w:t>(วารสารนวัตกรรมการเรียนรู้)</w:t>
      </w:r>
      <w:r w:rsidRPr="005109F8">
        <w:rPr>
          <w:rFonts w:ascii="TH SarabunPSK" w:eastAsia="Microsoft Sans Serif" w:hAnsi="TH SarabunPSK" w:cs="TH SarabunPSK"/>
          <w:i/>
          <w:iCs/>
          <w:sz w:val="28"/>
        </w:rPr>
        <w:t xml:space="preserve">, </w:t>
      </w:r>
      <w:r w:rsidRPr="005109F8">
        <w:rPr>
          <w:rFonts w:ascii="TH SarabunPSK" w:eastAsia="Microsoft Sans Serif" w:hAnsi="TH SarabunPSK" w:cs="TH SarabunPSK"/>
          <w:i/>
          <w:iCs/>
          <w:sz w:val="28"/>
          <w:cs/>
        </w:rPr>
        <w:t>2</w:t>
      </w:r>
      <w:r w:rsidRPr="005109F8">
        <w:rPr>
          <w:rFonts w:ascii="TH SarabunPSK" w:eastAsia="Microsoft Sans Serif" w:hAnsi="TH SarabunPSK" w:cs="TH SarabunPSK"/>
          <w:sz w:val="28"/>
          <w:cs/>
        </w:rPr>
        <w:t>(2)</w:t>
      </w:r>
      <w:r w:rsidRPr="005109F8">
        <w:rPr>
          <w:rFonts w:ascii="TH SarabunPSK" w:eastAsia="Microsoft Sans Serif" w:hAnsi="TH SarabunPSK" w:cs="TH SarabunPSK"/>
          <w:sz w:val="28"/>
        </w:rPr>
        <w:t>, 23-31.</w:t>
      </w:r>
    </w:p>
    <w:bookmarkEnd w:id="29"/>
    <w:p w14:paraId="0B694276" w14:textId="63D86A81" w:rsidR="00875462" w:rsidRPr="00875462" w:rsidRDefault="00875462" w:rsidP="00875462">
      <w:pPr>
        <w:pStyle w:val="ListParagraph"/>
        <w:tabs>
          <w:tab w:val="left" w:pos="851"/>
        </w:tabs>
        <w:spacing w:after="0" w:line="240" w:lineRule="auto"/>
        <w:ind w:left="0"/>
        <w:jc w:val="thaiDistribute"/>
        <w:rPr>
          <w:rFonts w:ascii="TH SarabunPSK" w:eastAsia="Microsoft Sans Serif" w:hAnsi="TH SarabunPSK" w:cs="TH SarabunPSK"/>
          <w:sz w:val="28"/>
        </w:rPr>
      </w:pPr>
      <w:r w:rsidRPr="00875462">
        <w:rPr>
          <w:rFonts w:ascii="TH SarabunPSK" w:eastAsia="Microsoft Sans Serif" w:hAnsi="TH SarabunPSK" w:cs="TH SarabunPSK" w:hint="cs"/>
          <w:sz w:val="28"/>
          <w:cs/>
        </w:rPr>
        <w:t>องอาจ นามวงศ์</w:t>
      </w:r>
      <w:r>
        <w:rPr>
          <w:rFonts w:ascii="TH SarabunPSK" w:eastAsia="Microsoft Sans Serif" w:hAnsi="TH SarabunPSK" w:cs="TH SarabunPSK" w:hint="cs"/>
          <w:sz w:val="28"/>
          <w:cs/>
        </w:rPr>
        <w:t>.</w:t>
      </w:r>
      <w:r w:rsidRPr="00875462">
        <w:rPr>
          <w:rFonts w:ascii="TH SarabunPSK" w:eastAsia="Microsoft Sans Serif" w:hAnsi="TH SarabunPSK" w:cs="TH SarabunPSK" w:hint="cs"/>
          <w:sz w:val="28"/>
          <w:cs/>
        </w:rPr>
        <w:t xml:space="preserve"> </w:t>
      </w:r>
      <w:r>
        <w:rPr>
          <w:rFonts w:ascii="TH SarabunPSK" w:eastAsia="Microsoft Sans Serif" w:hAnsi="TH SarabunPSK" w:cs="TH SarabunPSK" w:hint="cs"/>
          <w:sz w:val="28"/>
          <w:cs/>
        </w:rPr>
        <w:t>(</w:t>
      </w:r>
      <w:r w:rsidRPr="00875462">
        <w:rPr>
          <w:rFonts w:ascii="TH SarabunPSK" w:eastAsia="Microsoft Sans Serif" w:hAnsi="TH SarabunPSK" w:cs="TH SarabunPSK" w:hint="cs"/>
          <w:sz w:val="28"/>
          <w:cs/>
        </w:rPr>
        <w:t>2554</w:t>
      </w:r>
      <w:r>
        <w:rPr>
          <w:rFonts w:ascii="TH SarabunPSK" w:eastAsia="Microsoft Sans Serif" w:hAnsi="TH SarabunPSK" w:cs="TH SarabunPSK" w:hint="cs"/>
          <w:sz w:val="28"/>
          <w:cs/>
        </w:rPr>
        <w:t>).</w:t>
      </w:r>
      <w:r w:rsidRPr="00875462">
        <w:rPr>
          <w:rFonts w:ascii="TH SarabunPSK" w:eastAsia="Microsoft Sans Serif" w:hAnsi="TH SarabunPSK" w:cs="TH SarabunPSK" w:hint="cs"/>
          <w:sz w:val="28"/>
          <w:cs/>
        </w:rPr>
        <w:t xml:space="preserve"> </w:t>
      </w:r>
      <w:r>
        <w:rPr>
          <w:rFonts w:ascii="TH SarabunPSK" w:eastAsia="Microsoft Sans Serif" w:hAnsi="TH SarabunPSK" w:cs="TH SarabunPSK" w:hint="cs"/>
          <w:sz w:val="28"/>
          <w:cs/>
        </w:rPr>
        <w:t>บทบาทการจัดการเรียนรู้ที่ครูควรเปลี่ยน</w:t>
      </w:r>
      <w:r>
        <w:rPr>
          <w:rFonts w:ascii="TH SarabunPSK" w:eastAsia="Microsoft Sans Serif" w:hAnsi="TH SarabunPSK" w:cs="TH SarabunPSK" w:hint="cs"/>
          <w:i/>
          <w:iCs/>
          <w:sz w:val="28"/>
          <w:cs/>
        </w:rPr>
        <w:t xml:space="preserve"> </w:t>
      </w:r>
      <w:r w:rsidRPr="00875462">
        <w:rPr>
          <w:rFonts w:ascii="TH SarabunPSK" w:eastAsia="Microsoft Sans Serif" w:hAnsi="TH SarabunPSK" w:cs="TH SarabunPSK"/>
          <w:i/>
          <w:iCs/>
          <w:sz w:val="28"/>
          <w:cs/>
        </w:rPr>
        <w:t>(วารสาร</w:t>
      </w:r>
      <w:r>
        <w:rPr>
          <w:rFonts w:ascii="TH SarabunPSK" w:eastAsia="Microsoft Sans Serif" w:hAnsi="TH SarabunPSK" w:cs="TH SarabunPSK" w:hint="cs"/>
          <w:i/>
          <w:iCs/>
          <w:sz w:val="28"/>
          <w:cs/>
        </w:rPr>
        <w:t>ศึกษาศาสตร์ มหาวิทยาลัยขอนแก่น</w:t>
      </w:r>
      <w:r w:rsidRPr="00875462">
        <w:rPr>
          <w:rFonts w:ascii="TH SarabunPSK" w:eastAsia="Microsoft Sans Serif" w:hAnsi="TH SarabunPSK" w:cs="TH SarabunPSK"/>
          <w:i/>
          <w:iCs/>
          <w:sz w:val="28"/>
          <w:cs/>
        </w:rPr>
        <w:t>)</w:t>
      </w:r>
      <w:r w:rsidRPr="00875462">
        <w:rPr>
          <w:rFonts w:ascii="TH SarabunPSK" w:eastAsia="Microsoft Sans Serif" w:hAnsi="TH SarabunPSK" w:cs="TH SarabunPSK"/>
          <w:i/>
          <w:iCs/>
          <w:sz w:val="28"/>
        </w:rPr>
        <w:t xml:space="preserve">, </w:t>
      </w:r>
      <w:r>
        <w:rPr>
          <w:rFonts w:ascii="TH SarabunPSK" w:eastAsia="Microsoft Sans Serif" w:hAnsi="TH SarabunPSK" w:cs="TH SarabunPSK"/>
          <w:i/>
          <w:iCs/>
          <w:sz w:val="28"/>
        </w:rPr>
        <w:t>34</w:t>
      </w:r>
      <w:r w:rsidRPr="00875462">
        <w:rPr>
          <w:rFonts w:ascii="TH SarabunPSK" w:eastAsia="Microsoft Sans Serif" w:hAnsi="TH SarabunPSK" w:cs="TH SarabunPSK"/>
          <w:sz w:val="28"/>
          <w:cs/>
        </w:rPr>
        <w:t>(</w:t>
      </w:r>
      <w:r>
        <w:rPr>
          <w:rFonts w:ascii="TH SarabunPSK" w:eastAsia="Microsoft Sans Serif" w:hAnsi="TH SarabunPSK" w:cs="TH SarabunPSK" w:hint="cs"/>
          <w:sz w:val="28"/>
          <w:cs/>
        </w:rPr>
        <w:t>3</w:t>
      </w:r>
      <w:r w:rsidRPr="00875462">
        <w:rPr>
          <w:rFonts w:ascii="TH SarabunPSK" w:eastAsia="Microsoft Sans Serif" w:hAnsi="TH SarabunPSK" w:cs="TH SarabunPSK"/>
          <w:sz w:val="28"/>
          <w:cs/>
        </w:rPr>
        <w:t>)</w:t>
      </w:r>
      <w:r w:rsidRPr="00875462">
        <w:rPr>
          <w:rFonts w:ascii="TH SarabunPSK" w:eastAsia="Microsoft Sans Serif" w:hAnsi="TH SarabunPSK" w:cs="TH SarabunPSK"/>
          <w:sz w:val="28"/>
        </w:rPr>
        <w:t xml:space="preserve">, </w:t>
      </w:r>
      <w:r>
        <w:rPr>
          <w:rFonts w:ascii="TH SarabunPSK" w:eastAsia="Microsoft Sans Serif" w:hAnsi="TH SarabunPSK" w:cs="TH SarabunPSK"/>
          <w:sz w:val="28"/>
        </w:rPr>
        <w:t>2-3</w:t>
      </w:r>
    </w:p>
    <w:p w14:paraId="5A911F4A" w14:textId="60275B71" w:rsidR="00875462" w:rsidRPr="005109F8" w:rsidRDefault="00875462" w:rsidP="00480FC8">
      <w:pPr>
        <w:pStyle w:val="ListParagraph"/>
        <w:tabs>
          <w:tab w:val="left" w:pos="851"/>
        </w:tabs>
        <w:spacing w:after="0" w:line="240" w:lineRule="auto"/>
        <w:ind w:left="0"/>
        <w:jc w:val="thaiDistribute"/>
        <w:rPr>
          <w:rFonts w:ascii="TH SarabunPSK" w:eastAsia="Microsoft Sans Serif" w:hAnsi="TH SarabunPSK" w:cs="TH SarabunPSK"/>
          <w:sz w:val="28"/>
        </w:rPr>
      </w:pPr>
    </w:p>
    <w:p w14:paraId="73E4BFB3" w14:textId="29D2D0D0" w:rsidR="003734E1" w:rsidRPr="00875462" w:rsidRDefault="003734E1" w:rsidP="00480FC8">
      <w:pPr>
        <w:pStyle w:val="ListParagraph"/>
        <w:tabs>
          <w:tab w:val="left" w:pos="851"/>
        </w:tabs>
        <w:spacing w:after="0" w:line="240" w:lineRule="auto"/>
        <w:ind w:left="0"/>
        <w:jc w:val="thaiDistribute"/>
        <w:rPr>
          <w:rFonts w:ascii="TH SarabunPSK" w:eastAsia="Microsoft Sans Serif" w:hAnsi="TH SarabunPSK" w:cs="TH SarabunPSK"/>
          <w:sz w:val="28"/>
        </w:rPr>
      </w:pPr>
    </w:p>
    <w:sectPr w:rsidR="003734E1" w:rsidRPr="00875462" w:rsidSect="002D5A26">
      <w:pgSz w:w="11907" w:h="16839" w:code="9"/>
      <w:pgMar w:top="1440" w:right="1275"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17381"/>
    <w:multiLevelType w:val="hybridMultilevel"/>
    <w:tmpl w:val="2278C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502FB0"/>
    <w:multiLevelType w:val="hybridMultilevel"/>
    <w:tmpl w:val="21202CE2"/>
    <w:lvl w:ilvl="0" w:tplc="17D0FEE4">
      <w:start w:val="1"/>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2" w15:restartNumberingAfterBreak="0">
    <w:nsid w:val="298338D4"/>
    <w:multiLevelType w:val="multilevel"/>
    <w:tmpl w:val="68F283C6"/>
    <w:lvl w:ilvl="0">
      <w:start w:val="1"/>
      <w:numFmt w:val="decimal"/>
      <w:lvlText w:val="%1."/>
      <w:lvlJc w:val="left"/>
      <w:pPr>
        <w:ind w:left="1080" w:hanging="360"/>
      </w:pPr>
      <w:rPr>
        <w:rFonts w:hint="default"/>
      </w:rPr>
    </w:lvl>
    <w:lvl w:ilvl="1">
      <w:start w:val="4"/>
      <w:numFmt w:val="decimal"/>
      <w:isLgl/>
      <w:lvlText w:val="%1.%2"/>
      <w:lvlJc w:val="left"/>
      <w:pPr>
        <w:ind w:left="1800" w:hanging="360"/>
      </w:pPr>
      <w:rPr>
        <w:rFonts w:cstheme="minorBidi" w:hint="default"/>
      </w:rPr>
    </w:lvl>
    <w:lvl w:ilvl="2">
      <w:start w:val="1"/>
      <w:numFmt w:val="decimal"/>
      <w:isLgl/>
      <w:lvlText w:val="%1.%2.%3"/>
      <w:lvlJc w:val="left"/>
      <w:pPr>
        <w:ind w:left="2880" w:hanging="720"/>
      </w:pPr>
      <w:rPr>
        <w:rFonts w:cstheme="minorBidi" w:hint="default"/>
      </w:rPr>
    </w:lvl>
    <w:lvl w:ilvl="3">
      <w:start w:val="1"/>
      <w:numFmt w:val="decimal"/>
      <w:isLgl/>
      <w:lvlText w:val="%1.%2.%3.%4"/>
      <w:lvlJc w:val="left"/>
      <w:pPr>
        <w:ind w:left="3600" w:hanging="720"/>
      </w:pPr>
      <w:rPr>
        <w:rFonts w:cstheme="minorBidi" w:hint="default"/>
      </w:rPr>
    </w:lvl>
    <w:lvl w:ilvl="4">
      <w:start w:val="1"/>
      <w:numFmt w:val="decimal"/>
      <w:isLgl/>
      <w:lvlText w:val="%1.%2.%3.%4.%5"/>
      <w:lvlJc w:val="left"/>
      <w:pPr>
        <w:ind w:left="4680" w:hanging="1080"/>
      </w:pPr>
      <w:rPr>
        <w:rFonts w:cstheme="minorBidi" w:hint="default"/>
      </w:rPr>
    </w:lvl>
    <w:lvl w:ilvl="5">
      <w:start w:val="1"/>
      <w:numFmt w:val="decimal"/>
      <w:isLgl/>
      <w:lvlText w:val="%1.%2.%3.%4.%5.%6"/>
      <w:lvlJc w:val="left"/>
      <w:pPr>
        <w:ind w:left="5400" w:hanging="1080"/>
      </w:pPr>
      <w:rPr>
        <w:rFonts w:cstheme="minorBidi" w:hint="default"/>
      </w:rPr>
    </w:lvl>
    <w:lvl w:ilvl="6">
      <w:start w:val="1"/>
      <w:numFmt w:val="decimal"/>
      <w:isLgl/>
      <w:lvlText w:val="%1.%2.%3.%4.%5.%6.%7"/>
      <w:lvlJc w:val="left"/>
      <w:pPr>
        <w:ind w:left="6480" w:hanging="1440"/>
      </w:pPr>
      <w:rPr>
        <w:rFonts w:cstheme="minorBidi" w:hint="default"/>
      </w:rPr>
    </w:lvl>
    <w:lvl w:ilvl="7">
      <w:start w:val="1"/>
      <w:numFmt w:val="decimal"/>
      <w:isLgl/>
      <w:lvlText w:val="%1.%2.%3.%4.%5.%6.%7.%8"/>
      <w:lvlJc w:val="left"/>
      <w:pPr>
        <w:ind w:left="7200" w:hanging="1440"/>
      </w:pPr>
      <w:rPr>
        <w:rFonts w:cstheme="minorBidi" w:hint="default"/>
      </w:rPr>
    </w:lvl>
    <w:lvl w:ilvl="8">
      <w:start w:val="1"/>
      <w:numFmt w:val="decimal"/>
      <w:isLgl/>
      <w:lvlText w:val="%1.%2.%3.%4.%5.%6.%7.%8.%9"/>
      <w:lvlJc w:val="left"/>
      <w:pPr>
        <w:ind w:left="8280" w:hanging="1800"/>
      </w:pPr>
      <w:rPr>
        <w:rFonts w:cstheme="minorBidi" w:hint="default"/>
      </w:rPr>
    </w:lvl>
  </w:abstractNum>
  <w:abstractNum w:abstractNumId="3" w15:restartNumberingAfterBreak="0">
    <w:nsid w:val="2BCA2597"/>
    <w:multiLevelType w:val="hybridMultilevel"/>
    <w:tmpl w:val="EFF63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EE05E6"/>
    <w:multiLevelType w:val="hybridMultilevel"/>
    <w:tmpl w:val="A5A42C80"/>
    <w:lvl w:ilvl="0" w:tplc="AA8C5694">
      <w:start w:val="1"/>
      <w:numFmt w:val="decimal"/>
      <w:lvlText w:val="%1."/>
      <w:lvlJc w:val="left"/>
      <w:pPr>
        <w:ind w:left="2520" w:hanging="360"/>
      </w:pPr>
      <w:rPr>
        <w:rFonts w:ascii="TH SarabunPSK" w:eastAsia="Microsoft Sans Serif" w:hAnsi="TH SarabunPSK" w:cs="TH SarabunPSK"/>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4F60F76"/>
    <w:multiLevelType w:val="hybridMultilevel"/>
    <w:tmpl w:val="FFEE08E4"/>
    <w:lvl w:ilvl="0" w:tplc="50F438D0">
      <w:start w:val="2"/>
      <w:numFmt w:val="decimal"/>
      <w:lvlText w:val="%1"/>
      <w:lvlJc w:val="left"/>
      <w:pPr>
        <w:ind w:left="720" w:hanging="360"/>
      </w:pPr>
      <w:rPr>
        <w:rFonts w:asciiTheme="minorBidi" w:eastAsiaTheme="minorHAnsi" w:hAnsi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F6903"/>
    <w:multiLevelType w:val="hybridMultilevel"/>
    <w:tmpl w:val="2750A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3410A1"/>
    <w:multiLevelType w:val="hybridMultilevel"/>
    <w:tmpl w:val="EE2CC48E"/>
    <w:lvl w:ilvl="0" w:tplc="2EF6F1F8">
      <w:start w:val="1"/>
      <w:numFmt w:val="decimal"/>
      <w:lvlText w:val="%1."/>
      <w:lvlJc w:val="left"/>
      <w:pPr>
        <w:ind w:left="1215" w:hanging="360"/>
      </w:pPr>
      <w:rPr>
        <w:rFonts w:ascii="TH SarabunPSK" w:eastAsia="Microsoft Sans Serif" w:hAnsi="TH SarabunPSK" w:cs="TH SarabunPSK"/>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8" w15:restartNumberingAfterBreak="0">
    <w:nsid w:val="40BE0104"/>
    <w:multiLevelType w:val="hybridMultilevel"/>
    <w:tmpl w:val="517EA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65038C"/>
    <w:multiLevelType w:val="hybridMultilevel"/>
    <w:tmpl w:val="63344C8E"/>
    <w:lvl w:ilvl="0" w:tplc="656A286E">
      <w:start w:val="1"/>
      <w:numFmt w:val="decimal"/>
      <w:lvlText w:val="%1)"/>
      <w:lvlJc w:val="left"/>
      <w:pPr>
        <w:ind w:left="1215" w:hanging="360"/>
      </w:pPr>
      <w:rPr>
        <w:rFonts w:ascii="TH SarabunPSK" w:eastAsia="Microsoft Sans Serif" w:hAnsi="TH SarabunPSK" w:cs="TH SarabunPSK"/>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0" w15:restartNumberingAfterBreak="0">
    <w:nsid w:val="420D265D"/>
    <w:multiLevelType w:val="hybridMultilevel"/>
    <w:tmpl w:val="1DCEBB9C"/>
    <w:lvl w:ilvl="0" w:tplc="E612C110">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1" w15:restartNumberingAfterBreak="0">
    <w:nsid w:val="425758C3"/>
    <w:multiLevelType w:val="hybridMultilevel"/>
    <w:tmpl w:val="FF10C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A81050"/>
    <w:multiLevelType w:val="hybridMultilevel"/>
    <w:tmpl w:val="4E102734"/>
    <w:lvl w:ilvl="0" w:tplc="F438D1C0">
      <w:start w:val="2"/>
      <w:numFmt w:val="decimal"/>
      <w:lvlText w:val="%1."/>
      <w:lvlJc w:val="left"/>
      <w:pPr>
        <w:ind w:left="720" w:hanging="360"/>
      </w:pPr>
      <w:rPr>
        <w:rFonts w:asciiTheme="minorBidi" w:eastAsiaTheme="minorHAnsi" w:hAnsi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805CBE"/>
    <w:multiLevelType w:val="hybridMultilevel"/>
    <w:tmpl w:val="12A6A640"/>
    <w:lvl w:ilvl="0" w:tplc="8668E60C">
      <w:start w:val="1"/>
      <w:numFmt w:val="decimal"/>
      <w:lvlText w:val="%1)"/>
      <w:lvlJc w:val="left"/>
      <w:pPr>
        <w:ind w:left="2520" w:hanging="360"/>
      </w:pPr>
      <w:rPr>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632F5348"/>
    <w:multiLevelType w:val="multilevel"/>
    <w:tmpl w:val="5F1880DA"/>
    <w:lvl w:ilvl="0">
      <w:start w:val="1"/>
      <w:numFmt w:val="decimal"/>
      <w:lvlText w:val="%1."/>
      <w:lvlJc w:val="left"/>
      <w:pPr>
        <w:ind w:left="1260" w:hanging="360"/>
      </w:pPr>
      <w:rPr>
        <w:rFonts w:hint="default"/>
      </w:rPr>
    </w:lvl>
    <w:lvl w:ilvl="1">
      <w:start w:val="1"/>
      <w:numFmt w:val="decimal"/>
      <w:isLgl/>
      <w:lvlText w:val="%1.%2"/>
      <w:lvlJc w:val="left"/>
      <w:pPr>
        <w:ind w:left="1211" w:hanging="360"/>
      </w:pPr>
      <w:rPr>
        <w:rFonts w:eastAsia="Times New Roman" w:hint="default"/>
      </w:rPr>
    </w:lvl>
    <w:lvl w:ilvl="2">
      <w:start w:val="1"/>
      <w:numFmt w:val="decimal"/>
      <w:isLgl/>
      <w:lvlText w:val="%1.%2.%3"/>
      <w:lvlJc w:val="left"/>
      <w:pPr>
        <w:ind w:left="1620" w:hanging="720"/>
      </w:pPr>
      <w:rPr>
        <w:rFonts w:eastAsia="Times New Roman" w:hint="default"/>
      </w:rPr>
    </w:lvl>
    <w:lvl w:ilvl="3">
      <w:start w:val="1"/>
      <w:numFmt w:val="decimal"/>
      <w:isLgl/>
      <w:lvlText w:val="%1.%2.%3.%4"/>
      <w:lvlJc w:val="left"/>
      <w:pPr>
        <w:ind w:left="1620" w:hanging="720"/>
      </w:pPr>
      <w:rPr>
        <w:rFonts w:eastAsia="Times New Roman" w:hint="default"/>
      </w:rPr>
    </w:lvl>
    <w:lvl w:ilvl="4">
      <w:start w:val="1"/>
      <w:numFmt w:val="decimal"/>
      <w:isLgl/>
      <w:lvlText w:val="%1.%2.%3.%4.%5"/>
      <w:lvlJc w:val="left"/>
      <w:pPr>
        <w:ind w:left="1980" w:hanging="1080"/>
      </w:pPr>
      <w:rPr>
        <w:rFonts w:eastAsia="Times New Roman" w:hint="default"/>
      </w:rPr>
    </w:lvl>
    <w:lvl w:ilvl="5">
      <w:start w:val="1"/>
      <w:numFmt w:val="decimal"/>
      <w:isLgl/>
      <w:lvlText w:val="%1.%2.%3.%4.%5.%6"/>
      <w:lvlJc w:val="left"/>
      <w:pPr>
        <w:ind w:left="1980" w:hanging="1080"/>
      </w:pPr>
      <w:rPr>
        <w:rFonts w:eastAsia="Times New Roman" w:hint="default"/>
      </w:rPr>
    </w:lvl>
    <w:lvl w:ilvl="6">
      <w:start w:val="1"/>
      <w:numFmt w:val="decimal"/>
      <w:isLgl/>
      <w:lvlText w:val="%1.%2.%3.%4.%5.%6.%7"/>
      <w:lvlJc w:val="left"/>
      <w:pPr>
        <w:ind w:left="2340" w:hanging="1440"/>
      </w:pPr>
      <w:rPr>
        <w:rFonts w:eastAsia="Times New Roman" w:hint="default"/>
      </w:rPr>
    </w:lvl>
    <w:lvl w:ilvl="7">
      <w:start w:val="1"/>
      <w:numFmt w:val="decimal"/>
      <w:isLgl/>
      <w:lvlText w:val="%1.%2.%3.%4.%5.%6.%7.%8"/>
      <w:lvlJc w:val="left"/>
      <w:pPr>
        <w:ind w:left="2340" w:hanging="1440"/>
      </w:pPr>
      <w:rPr>
        <w:rFonts w:eastAsia="Times New Roman" w:hint="default"/>
      </w:rPr>
    </w:lvl>
    <w:lvl w:ilvl="8">
      <w:start w:val="1"/>
      <w:numFmt w:val="decimal"/>
      <w:isLgl/>
      <w:lvlText w:val="%1.%2.%3.%4.%5.%6.%7.%8.%9"/>
      <w:lvlJc w:val="left"/>
      <w:pPr>
        <w:ind w:left="2700" w:hanging="1800"/>
      </w:pPr>
      <w:rPr>
        <w:rFonts w:eastAsia="Times New Roman" w:hint="default"/>
      </w:rPr>
    </w:lvl>
  </w:abstractNum>
  <w:abstractNum w:abstractNumId="15" w15:restartNumberingAfterBreak="0">
    <w:nsid w:val="753B2188"/>
    <w:multiLevelType w:val="multilevel"/>
    <w:tmpl w:val="C116DF56"/>
    <w:lvl w:ilvl="0">
      <w:start w:val="1"/>
      <w:numFmt w:val="decimal"/>
      <w:lvlText w:val="%1."/>
      <w:lvlJc w:val="left"/>
      <w:pPr>
        <w:ind w:left="1260" w:hanging="360"/>
      </w:pPr>
      <w:rPr>
        <w:rFonts w:hint="default"/>
      </w:rPr>
    </w:lvl>
    <w:lvl w:ilvl="1">
      <w:start w:val="1"/>
      <w:numFmt w:val="decimal"/>
      <w:isLgl/>
      <w:lvlText w:val="%1.%2"/>
      <w:lvlJc w:val="left"/>
      <w:pPr>
        <w:ind w:left="1346" w:hanging="360"/>
      </w:pPr>
      <w:rPr>
        <w:rFonts w:hint="default"/>
      </w:rPr>
    </w:lvl>
    <w:lvl w:ilvl="2">
      <w:start w:val="1"/>
      <w:numFmt w:val="decimal"/>
      <w:isLgl/>
      <w:lvlText w:val="%1.%2.%3"/>
      <w:lvlJc w:val="left"/>
      <w:pPr>
        <w:ind w:left="1792" w:hanging="720"/>
      </w:pPr>
      <w:rPr>
        <w:rFonts w:hint="default"/>
      </w:rPr>
    </w:lvl>
    <w:lvl w:ilvl="3">
      <w:start w:val="1"/>
      <w:numFmt w:val="decimal"/>
      <w:isLgl/>
      <w:lvlText w:val="%1.%2.%3.%4"/>
      <w:lvlJc w:val="left"/>
      <w:pPr>
        <w:ind w:left="1878"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10"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942" w:hanging="1440"/>
      </w:pPr>
      <w:rPr>
        <w:rFonts w:hint="default"/>
      </w:rPr>
    </w:lvl>
    <w:lvl w:ilvl="8">
      <w:start w:val="1"/>
      <w:numFmt w:val="decimal"/>
      <w:isLgl/>
      <w:lvlText w:val="%1.%2.%3.%4.%5.%6.%7.%8.%9"/>
      <w:lvlJc w:val="left"/>
      <w:pPr>
        <w:ind w:left="3388" w:hanging="1800"/>
      </w:pPr>
      <w:rPr>
        <w:rFonts w:hint="default"/>
      </w:rPr>
    </w:lvl>
  </w:abstractNum>
  <w:num w:numId="1">
    <w:abstractNumId w:val="14"/>
  </w:num>
  <w:num w:numId="2">
    <w:abstractNumId w:val="2"/>
  </w:num>
  <w:num w:numId="3">
    <w:abstractNumId w:val="5"/>
  </w:num>
  <w:num w:numId="4">
    <w:abstractNumId w:val="12"/>
  </w:num>
  <w:num w:numId="5">
    <w:abstractNumId w:val="1"/>
  </w:num>
  <w:num w:numId="6">
    <w:abstractNumId w:val="13"/>
  </w:num>
  <w:num w:numId="7">
    <w:abstractNumId w:val="15"/>
  </w:num>
  <w:num w:numId="8">
    <w:abstractNumId w:val="10"/>
  </w:num>
  <w:num w:numId="9">
    <w:abstractNumId w:val="9"/>
  </w:num>
  <w:num w:numId="10">
    <w:abstractNumId w:val="0"/>
  </w:num>
  <w:num w:numId="11">
    <w:abstractNumId w:val="8"/>
  </w:num>
  <w:num w:numId="12">
    <w:abstractNumId w:val="7"/>
  </w:num>
  <w:num w:numId="13">
    <w:abstractNumId w:val="4"/>
  </w:num>
  <w:num w:numId="14">
    <w:abstractNumId w:val="3"/>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E0"/>
    <w:rsid w:val="000067DD"/>
    <w:rsid w:val="0003049C"/>
    <w:rsid w:val="00050515"/>
    <w:rsid w:val="00053E42"/>
    <w:rsid w:val="000623BA"/>
    <w:rsid w:val="00095767"/>
    <w:rsid w:val="000A76AF"/>
    <w:rsid w:val="000B1EC2"/>
    <w:rsid w:val="001000D0"/>
    <w:rsid w:val="001009F1"/>
    <w:rsid w:val="00101DEF"/>
    <w:rsid w:val="001130AA"/>
    <w:rsid w:val="00115BB5"/>
    <w:rsid w:val="00117DBE"/>
    <w:rsid w:val="00146D8F"/>
    <w:rsid w:val="00171D3D"/>
    <w:rsid w:val="001747E7"/>
    <w:rsid w:val="00177E8C"/>
    <w:rsid w:val="001814CD"/>
    <w:rsid w:val="00185C26"/>
    <w:rsid w:val="00211A8D"/>
    <w:rsid w:val="00246AF6"/>
    <w:rsid w:val="00253538"/>
    <w:rsid w:val="00263850"/>
    <w:rsid w:val="002662F1"/>
    <w:rsid w:val="002D5A26"/>
    <w:rsid w:val="002E1061"/>
    <w:rsid w:val="003139B8"/>
    <w:rsid w:val="003267D5"/>
    <w:rsid w:val="00336C88"/>
    <w:rsid w:val="00356D01"/>
    <w:rsid w:val="00356DCA"/>
    <w:rsid w:val="003700E6"/>
    <w:rsid w:val="003734E1"/>
    <w:rsid w:val="003736B1"/>
    <w:rsid w:val="003972A8"/>
    <w:rsid w:val="003A1A03"/>
    <w:rsid w:val="003B034A"/>
    <w:rsid w:val="003B489A"/>
    <w:rsid w:val="003F03E9"/>
    <w:rsid w:val="003F1D7D"/>
    <w:rsid w:val="004472AB"/>
    <w:rsid w:val="004731A8"/>
    <w:rsid w:val="00480FC8"/>
    <w:rsid w:val="0048646D"/>
    <w:rsid w:val="00490852"/>
    <w:rsid w:val="004A383E"/>
    <w:rsid w:val="004C59AF"/>
    <w:rsid w:val="00501397"/>
    <w:rsid w:val="00507EA4"/>
    <w:rsid w:val="005109F8"/>
    <w:rsid w:val="0052763B"/>
    <w:rsid w:val="00537F1F"/>
    <w:rsid w:val="00541EFB"/>
    <w:rsid w:val="00545136"/>
    <w:rsid w:val="00547379"/>
    <w:rsid w:val="00566D77"/>
    <w:rsid w:val="00592D3E"/>
    <w:rsid w:val="005A3B99"/>
    <w:rsid w:val="005A5CCE"/>
    <w:rsid w:val="005D0644"/>
    <w:rsid w:val="005E1DC6"/>
    <w:rsid w:val="005F1EB3"/>
    <w:rsid w:val="00621B1D"/>
    <w:rsid w:val="00652EEF"/>
    <w:rsid w:val="0069141B"/>
    <w:rsid w:val="0069182F"/>
    <w:rsid w:val="006A5C9C"/>
    <w:rsid w:val="006D0AED"/>
    <w:rsid w:val="006D30FA"/>
    <w:rsid w:val="00703591"/>
    <w:rsid w:val="00721C00"/>
    <w:rsid w:val="00737D13"/>
    <w:rsid w:val="00746588"/>
    <w:rsid w:val="00752D82"/>
    <w:rsid w:val="00793084"/>
    <w:rsid w:val="00795EA6"/>
    <w:rsid w:val="007A6AC7"/>
    <w:rsid w:val="007C2AE2"/>
    <w:rsid w:val="007E69EA"/>
    <w:rsid w:val="007E7771"/>
    <w:rsid w:val="00800664"/>
    <w:rsid w:val="0080145C"/>
    <w:rsid w:val="00823335"/>
    <w:rsid w:val="00856110"/>
    <w:rsid w:val="00856937"/>
    <w:rsid w:val="00875462"/>
    <w:rsid w:val="00886DBA"/>
    <w:rsid w:val="008A5A2E"/>
    <w:rsid w:val="008B2D41"/>
    <w:rsid w:val="00903A86"/>
    <w:rsid w:val="009209C3"/>
    <w:rsid w:val="00934E59"/>
    <w:rsid w:val="00936117"/>
    <w:rsid w:val="00960D57"/>
    <w:rsid w:val="00976EEB"/>
    <w:rsid w:val="0098636E"/>
    <w:rsid w:val="009923E4"/>
    <w:rsid w:val="009A0B64"/>
    <w:rsid w:val="009B2664"/>
    <w:rsid w:val="009C0CEA"/>
    <w:rsid w:val="009D11AE"/>
    <w:rsid w:val="009D7815"/>
    <w:rsid w:val="009E0FCE"/>
    <w:rsid w:val="009E2815"/>
    <w:rsid w:val="009E3E8A"/>
    <w:rsid w:val="00A142FE"/>
    <w:rsid w:val="00A16599"/>
    <w:rsid w:val="00A26C5F"/>
    <w:rsid w:val="00A53E92"/>
    <w:rsid w:val="00A55E22"/>
    <w:rsid w:val="00A6135A"/>
    <w:rsid w:val="00A616D5"/>
    <w:rsid w:val="00A71453"/>
    <w:rsid w:val="00AA2909"/>
    <w:rsid w:val="00AB59E8"/>
    <w:rsid w:val="00AF7102"/>
    <w:rsid w:val="00B17452"/>
    <w:rsid w:val="00B464C1"/>
    <w:rsid w:val="00B723A7"/>
    <w:rsid w:val="00B72B32"/>
    <w:rsid w:val="00B82674"/>
    <w:rsid w:val="00BB0D86"/>
    <w:rsid w:val="00BB4F30"/>
    <w:rsid w:val="00BD21C8"/>
    <w:rsid w:val="00BE0864"/>
    <w:rsid w:val="00BE6900"/>
    <w:rsid w:val="00C13DCA"/>
    <w:rsid w:val="00C30D86"/>
    <w:rsid w:val="00CA679C"/>
    <w:rsid w:val="00CC1625"/>
    <w:rsid w:val="00CD290F"/>
    <w:rsid w:val="00CE5600"/>
    <w:rsid w:val="00CE7FB4"/>
    <w:rsid w:val="00D301E0"/>
    <w:rsid w:val="00D77E4B"/>
    <w:rsid w:val="00DB0A8C"/>
    <w:rsid w:val="00DF6098"/>
    <w:rsid w:val="00E07890"/>
    <w:rsid w:val="00E857A9"/>
    <w:rsid w:val="00EA389C"/>
    <w:rsid w:val="00EA5A73"/>
    <w:rsid w:val="00EC56AC"/>
    <w:rsid w:val="00F00B91"/>
    <w:rsid w:val="00F00BE6"/>
    <w:rsid w:val="00F81D8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C7656"/>
  <w15:chartTrackingRefBased/>
  <w15:docId w15:val="{E5D44C12-0D2D-45A8-9AF7-A76B57311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0AA"/>
    <w:pPr>
      <w:ind w:left="720"/>
      <w:contextualSpacing/>
    </w:pPr>
  </w:style>
  <w:style w:type="paragraph" w:styleId="NoSpacing">
    <w:name w:val="No Spacing"/>
    <w:uiPriority w:val="1"/>
    <w:qFormat/>
    <w:rsid w:val="009B2664"/>
    <w:pPr>
      <w:spacing w:after="0" w:line="240" w:lineRule="auto"/>
    </w:pPr>
  </w:style>
  <w:style w:type="table" w:styleId="TableGrid">
    <w:name w:val="Table Grid"/>
    <w:basedOn w:val="TableNormal"/>
    <w:uiPriority w:val="39"/>
    <w:rsid w:val="0026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2D41"/>
    <w:rPr>
      <w:color w:val="0000FF" w:themeColor="hyperlink"/>
      <w:u w:val="single"/>
    </w:rPr>
  </w:style>
  <w:style w:type="character" w:styleId="UnresolvedMention">
    <w:name w:val="Unresolved Mention"/>
    <w:basedOn w:val="DefaultParagraphFont"/>
    <w:uiPriority w:val="99"/>
    <w:semiHidden/>
    <w:unhideWhenUsed/>
    <w:rsid w:val="008B2D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11</Pages>
  <Words>4095</Words>
  <Characters>23342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Thararat Wangkham</dc:creator>
  <cp:keywords/>
  <dc:description/>
  <cp:lastModifiedBy>Thararat Wangkham</cp:lastModifiedBy>
  <cp:revision>31</cp:revision>
  <cp:lastPrinted>2021-05-05T08:36:00Z</cp:lastPrinted>
  <dcterms:created xsi:type="dcterms:W3CDTF">2021-05-05T10:10:00Z</dcterms:created>
  <dcterms:modified xsi:type="dcterms:W3CDTF">2021-05-19T09:25:00Z</dcterms:modified>
</cp:coreProperties>
</file>