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EE3E" w14:textId="77777777" w:rsidR="00F355B9" w:rsidRPr="004D158E" w:rsidRDefault="00F355B9" w:rsidP="00480FFE">
      <w:pPr>
        <w:pStyle w:val="NoSpacing"/>
        <w:tabs>
          <w:tab w:val="left" w:pos="0"/>
        </w:tabs>
        <w:jc w:val="center"/>
        <w:rPr>
          <w:rFonts w:ascii="TH SarabunPSK" w:hAnsi="TH SarabunPSK" w:cs="TH SarabunPSK"/>
          <w:b/>
          <w:bCs/>
          <w:sz w:val="36"/>
          <w:szCs w:val="36"/>
        </w:rPr>
      </w:pPr>
      <w:r w:rsidRPr="004D158E">
        <w:rPr>
          <w:rFonts w:ascii="TH SarabunPSK" w:hAnsi="TH SarabunPSK" w:cs="TH SarabunPSK" w:hint="cs"/>
          <w:b/>
          <w:bCs/>
          <w:sz w:val="36"/>
          <w:szCs w:val="36"/>
          <w:cs/>
        </w:rPr>
        <w:t xml:space="preserve">แนวทางการใช้สมรรถนะหลักของผู้บริหารสถานศึกษา </w:t>
      </w:r>
    </w:p>
    <w:p w14:paraId="45C39844" w14:textId="77777777" w:rsidR="001E7350" w:rsidRPr="004D158E" w:rsidRDefault="00F355B9" w:rsidP="00480FFE">
      <w:pPr>
        <w:pStyle w:val="NoSpacing"/>
        <w:tabs>
          <w:tab w:val="left" w:pos="0"/>
        </w:tabs>
        <w:jc w:val="center"/>
        <w:rPr>
          <w:rFonts w:ascii="TH SarabunPSK" w:hAnsi="TH SarabunPSK" w:cs="TH SarabunPSK"/>
          <w:b/>
          <w:bCs/>
          <w:sz w:val="36"/>
          <w:szCs w:val="36"/>
        </w:rPr>
      </w:pPr>
      <w:r w:rsidRPr="004D158E">
        <w:rPr>
          <w:rFonts w:ascii="TH SarabunPSK" w:hAnsi="TH SarabunPSK" w:cs="TH SarabunPSK" w:hint="cs"/>
          <w:b/>
          <w:bCs/>
          <w:sz w:val="36"/>
          <w:szCs w:val="36"/>
          <w:cs/>
        </w:rPr>
        <w:t>ในการบริหารงานบุคคลของสถานศึกษา ในสังกัดเทศบาลนครปากเกร็ด</w:t>
      </w:r>
    </w:p>
    <w:p w14:paraId="7BB53713" w14:textId="77777777" w:rsidR="00480FFE" w:rsidRPr="004D158E" w:rsidRDefault="00480FFE" w:rsidP="00480FFE">
      <w:pPr>
        <w:pStyle w:val="NoSpacing"/>
        <w:tabs>
          <w:tab w:val="left" w:pos="0"/>
        </w:tabs>
        <w:jc w:val="center"/>
        <w:rPr>
          <w:rFonts w:ascii="TH SarabunPSK" w:hAnsi="TH SarabunPSK" w:cs="TH SarabunPSK"/>
          <w:b/>
          <w:bCs/>
          <w:sz w:val="28"/>
        </w:rPr>
      </w:pPr>
    </w:p>
    <w:p w14:paraId="720ED3F4" w14:textId="77777777" w:rsidR="001E7350" w:rsidRPr="004D158E" w:rsidRDefault="00064866" w:rsidP="001E7350">
      <w:pPr>
        <w:pStyle w:val="NoSpacing"/>
        <w:tabs>
          <w:tab w:val="left" w:pos="2042"/>
        </w:tabs>
        <w:jc w:val="center"/>
        <w:rPr>
          <w:rFonts w:ascii="TH SarabunPSK" w:hAnsi="TH SarabunPSK" w:cs="TH SarabunPSK"/>
          <w:b/>
          <w:bCs/>
          <w:sz w:val="32"/>
          <w:szCs w:val="32"/>
          <w:vertAlign w:val="superscript"/>
        </w:rPr>
      </w:pPr>
      <w:r w:rsidRPr="004D158E">
        <w:rPr>
          <w:rFonts w:ascii="TH SarabunPSK" w:hAnsi="TH SarabunPSK" w:cs="TH SarabunPSK" w:hint="cs"/>
          <w:b/>
          <w:bCs/>
          <w:sz w:val="32"/>
          <w:szCs w:val="32"/>
          <w:cs/>
        </w:rPr>
        <w:t>จิราวรรณ  โชติธนิตกุล</w:t>
      </w:r>
    </w:p>
    <w:p w14:paraId="3DE621D1" w14:textId="77777777" w:rsidR="007B5B52" w:rsidRPr="004D158E" w:rsidRDefault="00064866" w:rsidP="001E7350">
      <w:pPr>
        <w:pStyle w:val="NoSpacing"/>
        <w:tabs>
          <w:tab w:val="left" w:pos="2042"/>
        </w:tabs>
        <w:jc w:val="center"/>
        <w:rPr>
          <w:rFonts w:ascii="TH SarabunPSK" w:hAnsi="TH SarabunPSK" w:cs="TH SarabunPSK"/>
          <w:b/>
          <w:bCs/>
          <w:sz w:val="32"/>
          <w:szCs w:val="32"/>
        </w:rPr>
      </w:pPr>
      <w:r w:rsidRPr="004D158E">
        <w:rPr>
          <w:rFonts w:ascii="TH SarabunPSK" w:hAnsi="TH SarabunPSK" w:cs="TH SarabunPSK" w:hint="cs"/>
          <w:b/>
          <w:bCs/>
          <w:sz w:val="32"/>
          <w:szCs w:val="32"/>
          <w:cs/>
        </w:rPr>
        <w:t>สาขาวิชาการบริหารการศึกษา มหาวิทยาลัยราชภัฏพระนคร</w:t>
      </w:r>
      <w:r w:rsidR="00FE408E" w:rsidRPr="004D158E">
        <w:rPr>
          <w:rFonts w:ascii="TH SarabunPSK" w:hAnsi="TH SarabunPSK" w:cs="TH SarabunPSK"/>
          <w:b/>
          <w:bCs/>
          <w:sz w:val="32"/>
          <w:szCs w:val="32"/>
        </w:rPr>
        <w:t xml:space="preserve"> </w:t>
      </w:r>
    </w:p>
    <w:p w14:paraId="40AC113D" w14:textId="77777777" w:rsidR="001E7350" w:rsidRPr="004D158E" w:rsidRDefault="00480FFE" w:rsidP="00480FFE">
      <w:pPr>
        <w:pStyle w:val="NoSpacing"/>
        <w:tabs>
          <w:tab w:val="left" w:pos="2042"/>
        </w:tabs>
        <w:jc w:val="center"/>
        <w:rPr>
          <w:rFonts w:ascii="TH SarabunPSK" w:hAnsi="TH SarabunPSK" w:cs="TH SarabunPSK"/>
          <w:b/>
          <w:bCs/>
          <w:sz w:val="24"/>
          <w:szCs w:val="24"/>
        </w:rPr>
      </w:pPr>
      <w:r w:rsidRPr="004D158E">
        <w:rPr>
          <w:rFonts w:ascii="TH SarabunPSK" w:hAnsi="TH SarabunPSK" w:cs="TH SarabunPSK"/>
          <w:b/>
          <w:bCs/>
          <w:sz w:val="24"/>
          <w:szCs w:val="24"/>
        </w:rPr>
        <w:t xml:space="preserve">e-mail: </w:t>
      </w:r>
      <w:r w:rsidR="00064866" w:rsidRPr="004D158E">
        <w:rPr>
          <w:rFonts w:ascii="TH SarabunPSK" w:hAnsi="TH SarabunPSK" w:cs="TH SarabunPSK"/>
          <w:b/>
          <w:bCs/>
          <w:sz w:val="24"/>
          <w:szCs w:val="24"/>
        </w:rPr>
        <w:t>joyjoy888joyjoy@gmail.com</w:t>
      </w:r>
    </w:p>
    <w:p w14:paraId="241E217C" w14:textId="77777777" w:rsidR="001E7350" w:rsidRPr="004D158E" w:rsidRDefault="001E7350" w:rsidP="001E7350">
      <w:pPr>
        <w:pStyle w:val="NoSpacing"/>
        <w:tabs>
          <w:tab w:val="left" w:pos="2042"/>
        </w:tabs>
        <w:rPr>
          <w:rFonts w:ascii="TH SarabunPSK" w:hAnsi="TH SarabunPSK" w:cs="TH SarabunPSK"/>
          <w:b/>
          <w:bCs/>
          <w:sz w:val="28"/>
        </w:rPr>
      </w:pPr>
    </w:p>
    <w:p w14:paraId="32F76119" w14:textId="77777777" w:rsidR="00511D0F" w:rsidRPr="004D158E" w:rsidRDefault="00511D0F" w:rsidP="0021577F">
      <w:pPr>
        <w:pStyle w:val="NoSpacing"/>
        <w:tabs>
          <w:tab w:val="center" w:pos="4967"/>
          <w:tab w:val="left" w:pos="7426"/>
        </w:tabs>
        <w:jc w:val="center"/>
        <w:rPr>
          <w:rFonts w:ascii="TH SarabunPSK" w:hAnsi="TH SarabunPSK" w:cs="TH SarabunPSK"/>
          <w:b/>
          <w:bCs/>
          <w:sz w:val="28"/>
        </w:rPr>
      </w:pPr>
      <w:r w:rsidRPr="004D158E">
        <w:rPr>
          <w:rFonts w:ascii="TH SarabunPSK" w:hAnsi="TH SarabunPSK" w:cs="TH SarabunPSK"/>
          <w:b/>
          <w:bCs/>
          <w:sz w:val="28"/>
          <w:cs/>
        </w:rPr>
        <w:t>บทคัดย่อ</w:t>
      </w:r>
    </w:p>
    <w:p w14:paraId="5754C7C2" w14:textId="77777777" w:rsidR="00C91895" w:rsidRPr="004D158E" w:rsidRDefault="00BB362A" w:rsidP="00BB362A">
      <w:pPr>
        <w:pStyle w:val="NoSpacing"/>
        <w:jc w:val="thaiDistribute"/>
        <w:rPr>
          <w:rFonts w:ascii="TH SarabunPSK" w:hAnsi="TH SarabunPSK" w:cs="TH SarabunPSK"/>
          <w:sz w:val="28"/>
        </w:rPr>
      </w:pPr>
      <w:bookmarkStart w:id="0" w:name="_Hlk70937677"/>
      <w:r w:rsidRPr="004D158E">
        <w:rPr>
          <w:rFonts w:ascii="TH SarabunPSK" w:hAnsi="TH SarabunPSK" w:cs="TH SarabunPSK"/>
          <w:sz w:val="28"/>
          <w:cs/>
        </w:rPr>
        <w:tab/>
      </w:r>
      <w:bookmarkStart w:id="1" w:name="_Hlk70937029"/>
      <w:r w:rsidRPr="004D158E">
        <w:rPr>
          <w:rFonts w:ascii="TH SarabunPSK" w:hAnsi="TH SarabunPSK" w:cs="TH SarabunPSK"/>
          <w:sz w:val="28"/>
          <w:cs/>
        </w:rPr>
        <w:t>การวิจัยครั้งนี้มีวัตถุประสงค์</w:t>
      </w:r>
      <w:r w:rsidR="000E1BFD" w:rsidRPr="004D158E">
        <w:rPr>
          <w:rFonts w:ascii="TH SarabunPSK" w:hAnsi="TH SarabunPSK" w:cs="TH SarabunPSK" w:hint="cs"/>
          <w:sz w:val="28"/>
          <w:cs/>
        </w:rPr>
        <w:t>เพื่อ</w:t>
      </w:r>
      <w:r w:rsidRPr="004D158E">
        <w:rPr>
          <w:rFonts w:ascii="TH SarabunPSK" w:hAnsi="TH SarabunPSK" w:cs="TH SarabunPSK"/>
          <w:sz w:val="28"/>
          <w:cs/>
        </w:rPr>
        <w:t xml:space="preserve"> 1) </w:t>
      </w:r>
      <w:r w:rsidR="000E1BFD" w:rsidRPr="004D158E">
        <w:rPr>
          <w:rFonts w:ascii="TH SarabunPSK" w:hAnsi="TH SarabunPSK" w:cs="TH SarabunPSK" w:hint="cs"/>
          <w:sz w:val="28"/>
          <w:cs/>
        </w:rPr>
        <w:t>ศึกษา</w:t>
      </w:r>
      <w:r w:rsidRPr="004D158E">
        <w:rPr>
          <w:rFonts w:ascii="TH SarabunPSK" w:hAnsi="TH SarabunPSK" w:cs="TH SarabunPSK"/>
          <w:sz w:val="28"/>
          <w:cs/>
        </w:rPr>
        <w:t>การใช้สมรรถนะหลักของผู้บริหารสถานศึกษาในการบริหารงานบุคคลของสถานศึกษา</w:t>
      </w:r>
      <w:r w:rsidRPr="004D158E">
        <w:rPr>
          <w:rFonts w:ascii="TH SarabunPSK" w:hAnsi="TH SarabunPSK" w:cs="TH SarabunPSK" w:hint="cs"/>
          <w:sz w:val="28"/>
          <w:cs/>
        </w:rPr>
        <w:t xml:space="preserve"> </w:t>
      </w:r>
      <w:r w:rsidRPr="004D158E">
        <w:rPr>
          <w:rFonts w:ascii="TH SarabunPSK" w:hAnsi="TH SarabunPSK" w:cs="TH SarabunPSK"/>
          <w:sz w:val="28"/>
          <w:cs/>
        </w:rPr>
        <w:t xml:space="preserve">2) </w:t>
      </w:r>
      <w:r w:rsidR="000E1BFD" w:rsidRPr="004D158E">
        <w:rPr>
          <w:rFonts w:ascii="TH SarabunPSK" w:hAnsi="TH SarabunPSK" w:cs="TH SarabunPSK" w:hint="cs"/>
          <w:sz w:val="28"/>
          <w:cs/>
        </w:rPr>
        <w:t>ศึกษา</w:t>
      </w:r>
      <w:r w:rsidRPr="004D158E">
        <w:rPr>
          <w:rFonts w:ascii="TH SarabunPSK" w:hAnsi="TH SarabunPSK" w:cs="TH SarabunPSK"/>
          <w:sz w:val="28"/>
          <w:cs/>
        </w:rPr>
        <w:t xml:space="preserve">พฤติกรรมการปฏิบัติงานด้านการบริหารงานบุคคลของสถานศึกษา </w:t>
      </w:r>
    </w:p>
    <w:p w14:paraId="6A8048D9" w14:textId="77777777" w:rsidR="00BB362A" w:rsidRPr="004D158E" w:rsidRDefault="00C91895" w:rsidP="00BB362A">
      <w:pPr>
        <w:pStyle w:val="NoSpacing"/>
        <w:jc w:val="thaiDistribute"/>
        <w:rPr>
          <w:rFonts w:ascii="TH SarabunPSK" w:hAnsi="TH SarabunPSK" w:cs="TH SarabunPSK"/>
          <w:sz w:val="28"/>
        </w:rPr>
      </w:pPr>
      <w:r w:rsidRPr="004D158E">
        <w:rPr>
          <w:rFonts w:ascii="TH SarabunPSK" w:hAnsi="TH SarabunPSK" w:cs="TH SarabunPSK" w:hint="cs"/>
          <w:sz w:val="28"/>
          <w:cs/>
        </w:rPr>
        <w:t xml:space="preserve">3) </w:t>
      </w:r>
      <w:r w:rsidR="00E56FD2" w:rsidRPr="004D158E">
        <w:rPr>
          <w:rFonts w:ascii="TH SarabunPSK" w:hAnsi="TH SarabunPSK" w:cs="TH SarabunPSK" w:hint="cs"/>
          <w:sz w:val="28"/>
          <w:cs/>
        </w:rPr>
        <w:t>ศึกษา</w:t>
      </w:r>
      <w:r w:rsidRPr="004D158E">
        <w:rPr>
          <w:rFonts w:ascii="TH SarabunPSK" w:hAnsi="TH SarabunPSK" w:cs="TH SarabunPSK" w:hint="cs"/>
          <w:sz w:val="28"/>
          <w:cs/>
        </w:rPr>
        <w:t>ความสัมพันธ์ระหว่างการใช้สมรรถนะหลักของผู้บริหารสถานศึกษา</w:t>
      </w:r>
      <w:r w:rsidR="00E56FD2" w:rsidRPr="004D158E">
        <w:rPr>
          <w:rFonts w:ascii="TH SarabunPSK" w:hAnsi="TH SarabunPSK" w:cs="TH SarabunPSK" w:hint="cs"/>
          <w:sz w:val="28"/>
          <w:cs/>
        </w:rPr>
        <w:t>ใน</w:t>
      </w:r>
      <w:r w:rsidRPr="004D158E">
        <w:rPr>
          <w:rFonts w:ascii="TH SarabunPSK" w:hAnsi="TH SarabunPSK" w:cs="TH SarabunPSK" w:hint="cs"/>
          <w:sz w:val="28"/>
          <w:cs/>
        </w:rPr>
        <w:t>การบริหารงานบุคคลของสถานศึกษา</w:t>
      </w:r>
      <w:r w:rsidR="00E56FD2" w:rsidRPr="004D158E">
        <w:rPr>
          <w:rFonts w:ascii="TH SarabunPSK" w:hAnsi="TH SarabunPSK" w:cs="TH SarabunPSK"/>
          <w:sz w:val="28"/>
        </w:rPr>
        <w:t xml:space="preserve"> </w:t>
      </w:r>
      <w:r w:rsidRPr="004D158E">
        <w:rPr>
          <w:rFonts w:ascii="TH SarabunPSK" w:hAnsi="TH SarabunPSK" w:cs="TH SarabunPSK" w:hint="cs"/>
          <w:sz w:val="28"/>
          <w:cs/>
        </w:rPr>
        <w:t>4</w:t>
      </w:r>
      <w:r w:rsidR="00BB362A" w:rsidRPr="004D158E">
        <w:rPr>
          <w:rFonts w:ascii="TH SarabunPSK" w:hAnsi="TH SarabunPSK" w:cs="TH SarabunPSK"/>
          <w:sz w:val="28"/>
          <w:cs/>
        </w:rPr>
        <w:t>) เสนอแนวทางการบริหารงานบุคคลของสถานศึกษา</w:t>
      </w:r>
      <w:r w:rsidR="00933497" w:rsidRPr="004D158E">
        <w:rPr>
          <w:rFonts w:ascii="TH SarabunPSK" w:hAnsi="TH SarabunPSK" w:cs="TH SarabunPSK" w:hint="cs"/>
          <w:sz w:val="28"/>
          <w:cs/>
        </w:rPr>
        <w:t xml:space="preserve"> </w:t>
      </w:r>
      <w:r w:rsidR="00BB362A" w:rsidRPr="004D158E">
        <w:rPr>
          <w:rFonts w:ascii="TH SarabunPSK" w:hAnsi="TH SarabunPSK" w:cs="TH SarabunPSK"/>
          <w:sz w:val="28"/>
          <w:cs/>
        </w:rPr>
        <w:t>ในสังกัดเทศบาลนครปากเกร็ด</w:t>
      </w:r>
      <w:r w:rsidR="000E1BFD" w:rsidRPr="004D158E">
        <w:rPr>
          <w:rFonts w:ascii="TH SarabunPSK" w:hAnsi="TH SarabunPSK" w:cs="TH SarabunPSK" w:hint="cs"/>
          <w:sz w:val="28"/>
          <w:cs/>
        </w:rPr>
        <w:t xml:space="preserve"> กลุ่มตัวอย่าง</w:t>
      </w:r>
      <w:r w:rsidR="0046432F" w:rsidRPr="004D158E">
        <w:rPr>
          <w:rFonts w:ascii="TH SarabunPSK" w:hAnsi="TH SarabunPSK" w:cs="TH SarabunPSK" w:hint="cs"/>
          <w:sz w:val="28"/>
          <w:cs/>
        </w:rPr>
        <w:t>จำนวน</w:t>
      </w:r>
      <w:r w:rsidR="00BB362A" w:rsidRPr="004D158E">
        <w:rPr>
          <w:rFonts w:ascii="TH SarabunPSK" w:hAnsi="TH SarabunPSK" w:cs="TH SarabunPSK"/>
          <w:sz w:val="28"/>
          <w:cs/>
        </w:rPr>
        <w:t xml:space="preserve"> 108 คน วิธีการสุ่มอย่างง่าย เครื่องมือที่ใช้คือ แบบสอบถาม มีค่าความเชื่อมั่นเท่ากับ .939 สถิติที่ใช้ในการวิเคราะห์ข้อมูล</w:t>
      </w:r>
      <w:r w:rsidR="0046432F" w:rsidRPr="004D158E">
        <w:rPr>
          <w:rFonts w:ascii="TH SarabunPSK" w:hAnsi="TH SarabunPSK" w:cs="TH SarabunPSK" w:hint="cs"/>
          <w:sz w:val="28"/>
          <w:cs/>
        </w:rPr>
        <w:t xml:space="preserve">ได้แก่ </w:t>
      </w:r>
      <w:r w:rsidR="00BB362A" w:rsidRPr="004D158E">
        <w:rPr>
          <w:rFonts w:ascii="TH SarabunPSK" w:hAnsi="TH SarabunPSK" w:cs="TH SarabunPSK"/>
          <w:sz w:val="28"/>
          <w:cs/>
        </w:rPr>
        <w:t>ความถี่ ค่าร้อยละ ค่าเฉลี่ย ค่าเบี่ยงเบนมาตรฐาน และค่าสัมประสิทธิ์สหสัมพันธ์เพียร์สัน</w:t>
      </w:r>
      <w:r w:rsidR="00E56FD2" w:rsidRPr="004D158E">
        <w:rPr>
          <w:rFonts w:ascii="TH SarabunPSK" w:hAnsi="TH SarabunPSK" w:cs="TH SarabunPSK"/>
          <w:sz w:val="28"/>
        </w:rPr>
        <w:t xml:space="preserve"> </w:t>
      </w:r>
      <w:r w:rsidR="00E56FD2" w:rsidRPr="004D158E">
        <w:rPr>
          <w:rFonts w:ascii="TH SarabunPSK" w:hAnsi="TH SarabunPSK" w:cs="TH SarabunPSK" w:hint="cs"/>
          <w:sz w:val="28"/>
          <w:cs/>
        </w:rPr>
        <w:t>และใช้แบบสัมภาษณ์เจาะจง สัมภาษณ์ผู้ทรงคุณวุฒิจำนวน 9 ท่าน โดยใช้วิธีการวิเคราะห์เนื้อหาแล้วสรุป</w:t>
      </w:r>
    </w:p>
    <w:p w14:paraId="567791D6" w14:textId="77777777" w:rsidR="00463770" w:rsidRPr="004D158E" w:rsidRDefault="00BB362A" w:rsidP="0046432F">
      <w:pPr>
        <w:pStyle w:val="NoSpacing"/>
        <w:jc w:val="thaiDistribute"/>
        <w:rPr>
          <w:rFonts w:ascii="TH SarabunPSK" w:hAnsi="TH SarabunPSK" w:cs="TH SarabunPSK"/>
          <w:sz w:val="28"/>
        </w:rPr>
      </w:pPr>
      <w:r w:rsidRPr="004D158E">
        <w:rPr>
          <w:rFonts w:ascii="TH SarabunPSK" w:hAnsi="TH SarabunPSK" w:cs="TH SarabunPSK"/>
          <w:b/>
          <w:bCs/>
          <w:sz w:val="28"/>
          <w:cs/>
        </w:rPr>
        <w:tab/>
      </w:r>
      <w:r w:rsidRPr="004D158E">
        <w:rPr>
          <w:rFonts w:ascii="TH SarabunPSK" w:hAnsi="TH SarabunPSK" w:cs="TH SarabunPSK"/>
          <w:sz w:val="28"/>
          <w:cs/>
        </w:rPr>
        <w:t>ผลการวิจัยพบว่า</w:t>
      </w:r>
      <w:r w:rsidR="0046432F" w:rsidRPr="004D158E">
        <w:rPr>
          <w:rFonts w:ascii="TH SarabunPSK" w:hAnsi="TH SarabunPSK" w:cs="TH SarabunPSK"/>
          <w:sz w:val="28"/>
        </w:rPr>
        <w:t xml:space="preserve"> </w:t>
      </w:r>
    </w:p>
    <w:p w14:paraId="442292E3" w14:textId="704E688B" w:rsidR="00463770" w:rsidRPr="004D158E" w:rsidRDefault="00BB362A" w:rsidP="00463770">
      <w:pPr>
        <w:pStyle w:val="NoSpacing"/>
        <w:ind w:firstLine="720"/>
        <w:jc w:val="thaiDistribute"/>
        <w:rPr>
          <w:rFonts w:ascii="TH SarabunPSK" w:hAnsi="TH SarabunPSK" w:cs="TH SarabunPSK"/>
          <w:sz w:val="28"/>
        </w:rPr>
      </w:pPr>
      <w:r w:rsidRPr="004D158E">
        <w:rPr>
          <w:rFonts w:ascii="TH SarabunPSK" w:hAnsi="TH SarabunPSK" w:cs="TH SarabunPSK"/>
          <w:sz w:val="28"/>
          <w:cs/>
        </w:rPr>
        <w:t>1) การใช้สมรรถนะหลักของผู้บริหารสถานศึกษาในการบริหารงานบุคคลของสถานศึกษา ภาพรวม</w:t>
      </w:r>
      <w:r w:rsidR="0046432F" w:rsidRPr="004D158E">
        <w:rPr>
          <w:rFonts w:ascii="TH SarabunPSK" w:hAnsi="TH SarabunPSK" w:cs="TH SarabunPSK" w:hint="cs"/>
          <w:sz w:val="28"/>
          <w:cs/>
        </w:rPr>
        <w:t>และราย</w:t>
      </w:r>
      <w:r w:rsidR="00E14B24" w:rsidRPr="004D158E">
        <w:rPr>
          <w:rFonts w:ascii="TH SarabunPSK" w:hAnsi="TH SarabunPSK" w:cs="TH SarabunPSK" w:hint="cs"/>
          <w:sz w:val="28"/>
          <w:cs/>
        </w:rPr>
        <w:t>ด้าน</w:t>
      </w:r>
      <w:r w:rsidRPr="004D158E">
        <w:rPr>
          <w:rFonts w:ascii="TH SarabunPSK" w:hAnsi="TH SarabunPSK" w:cs="TH SarabunPSK"/>
          <w:sz w:val="28"/>
          <w:cs/>
        </w:rPr>
        <w:t>อยู่ในระดับการใช้สมรรถนะหลักในการปฏิบัติงาน เรียงลำดับ</w:t>
      </w:r>
      <w:r w:rsidRPr="004D158E">
        <w:rPr>
          <w:rFonts w:ascii="TH SarabunPSK" w:eastAsia="Times New Roman" w:hAnsi="TH SarabunPSK" w:cs="TH SarabunPSK"/>
          <w:sz w:val="28"/>
          <w:cs/>
        </w:rPr>
        <w:t>ค่าเฉลี่ยสูงไปต่ำ</w:t>
      </w:r>
      <w:r w:rsidR="00463770" w:rsidRPr="004D158E">
        <w:rPr>
          <w:rFonts w:ascii="TH SarabunPSK" w:hAnsi="TH SarabunPSK" w:cs="TH SarabunPSK" w:hint="cs"/>
          <w:sz w:val="28"/>
          <w:cs/>
        </w:rPr>
        <w:t>คือ</w:t>
      </w:r>
      <w:r w:rsidRPr="004D158E">
        <w:rPr>
          <w:rFonts w:ascii="TH SarabunPSK" w:hAnsi="TH SarabunPSK" w:cs="TH SarabunPSK"/>
          <w:sz w:val="28"/>
          <w:cs/>
        </w:rPr>
        <w:t xml:space="preserve"> การทำงานเป็นทีม การมุ่งผลสัมฤทธิ์ การบริการที่ดี และการพัฒนาตนเอง</w:t>
      </w:r>
      <w:r w:rsidR="0046432F" w:rsidRPr="004D158E">
        <w:rPr>
          <w:rFonts w:ascii="TH SarabunPSK" w:hAnsi="TH SarabunPSK" w:cs="TH SarabunPSK" w:hint="cs"/>
          <w:sz w:val="28"/>
          <w:cs/>
        </w:rPr>
        <w:t xml:space="preserve"> </w:t>
      </w:r>
    </w:p>
    <w:p w14:paraId="7D69E7A0" w14:textId="77777777" w:rsidR="00463770" w:rsidRPr="004D158E" w:rsidRDefault="00BB362A" w:rsidP="00463770">
      <w:pPr>
        <w:pStyle w:val="NoSpacing"/>
        <w:ind w:firstLine="720"/>
        <w:jc w:val="thaiDistribute"/>
        <w:rPr>
          <w:rFonts w:ascii="TH SarabunPSK" w:hAnsi="TH SarabunPSK" w:cs="TH SarabunPSK"/>
          <w:sz w:val="28"/>
        </w:rPr>
      </w:pPr>
      <w:r w:rsidRPr="004D158E">
        <w:rPr>
          <w:rFonts w:ascii="TH SarabunPSK" w:hAnsi="TH SarabunPSK" w:cs="TH SarabunPSK"/>
          <w:sz w:val="28"/>
          <w:cs/>
        </w:rPr>
        <w:t>2) พฤติกรรมการปฏิบัติงานด้านการบริหารงานบุคคลของสถานศึกษา ในภาพรวม</w:t>
      </w:r>
      <w:r w:rsidR="0046432F" w:rsidRPr="004D158E">
        <w:rPr>
          <w:rFonts w:ascii="TH SarabunPSK" w:hAnsi="TH SarabunPSK" w:cs="TH SarabunPSK" w:hint="cs"/>
          <w:sz w:val="28"/>
          <w:cs/>
        </w:rPr>
        <w:t>และรายด้าน</w:t>
      </w:r>
      <w:r w:rsidRPr="004D158E">
        <w:rPr>
          <w:rFonts w:ascii="TH SarabunPSK" w:hAnsi="TH SarabunPSK" w:cs="TH SarabunPSK"/>
          <w:sz w:val="28"/>
          <w:cs/>
        </w:rPr>
        <w:t>อยู่ในระดับมาก</w:t>
      </w:r>
      <w:r w:rsidR="00997A8D" w:rsidRPr="004D158E">
        <w:rPr>
          <w:rFonts w:ascii="TH SarabunPSK" w:hAnsi="TH SarabunPSK" w:cs="TH SarabunPSK" w:hint="cs"/>
          <w:sz w:val="28"/>
          <w:cs/>
        </w:rPr>
        <w:t xml:space="preserve"> </w:t>
      </w:r>
      <w:r w:rsidRPr="004D158E">
        <w:rPr>
          <w:rFonts w:ascii="TH SarabunPSK" w:hAnsi="TH SarabunPSK" w:cs="TH SarabunPSK"/>
          <w:sz w:val="28"/>
          <w:cs/>
        </w:rPr>
        <w:t>เรียงลำดับค่าเฉลี่ยสูงไปต่ำ</w:t>
      </w:r>
      <w:r w:rsidR="00463770" w:rsidRPr="004D158E">
        <w:rPr>
          <w:rFonts w:ascii="TH SarabunPSK" w:hAnsi="TH SarabunPSK" w:cs="TH SarabunPSK" w:hint="cs"/>
          <w:sz w:val="28"/>
          <w:cs/>
        </w:rPr>
        <w:t>คือ</w:t>
      </w:r>
      <w:r w:rsidRPr="004D158E">
        <w:rPr>
          <w:rFonts w:ascii="TH SarabunPSK" w:hAnsi="TH SarabunPSK" w:cs="TH SarabunPSK"/>
          <w:sz w:val="28"/>
          <w:cs/>
        </w:rPr>
        <w:t xml:space="preserve"> การพัฒนาข้าราชการครูและบุคลากรทางการศึกษา การสรรหาและบรรจุแต่งตั้ง การดำเนินการทางวินัยและการลงโทษ การวางแผนอัตรากำลัง และการออกจากราชการ</w:t>
      </w:r>
      <w:r w:rsidR="0046432F" w:rsidRPr="004D158E">
        <w:rPr>
          <w:rFonts w:ascii="TH SarabunPSK" w:hAnsi="TH SarabunPSK" w:cs="TH SarabunPSK" w:hint="cs"/>
          <w:sz w:val="28"/>
          <w:cs/>
        </w:rPr>
        <w:t xml:space="preserve"> </w:t>
      </w:r>
    </w:p>
    <w:p w14:paraId="62E7EB2B" w14:textId="77777777" w:rsidR="00463770" w:rsidRPr="004D158E" w:rsidRDefault="00BB362A" w:rsidP="00463770">
      <w:pPr>
        <w:pStyle w:val="NoSpacing"/>
        <w:ind w:firstLine="720"/>
        <w:jc w:val="thaiDistribute"/>
        <w:rPr>
          <w:rFonts w:ascii="TH SarabunPSK" w:hAnsi="TH SarabunPSK" w:cs="TH SarabunPSK"/>
          <w:sz w:val="28"/>
        </w:rPr>
      </w:pPr>
      <w:r w:rsidRPr="004D158E">
        <w:rPr>
          <w:rFonts w:ascii="TH SarabunPSK" w:hAnsi="TH SarabunPSK" w:cs="TH SarabunPSK"/>
          <w:sz w:val="28"/>
          <w:cs/>
        </w:rPr>
        <w:t xml:space="preserve">3) ความสัมพันธ์ระหว่างการใช้สมรรถนะหลักของผู้บริหารสถานศึกษาในการบริหารงานบุคคลของสถานศึกษา มีความสัมพันธ์กันทางบวกในระดับปานกลาง อย่างมีนัยสำคัญทางสถิติที่ .01 </w:t>
      </w:r>
    </w:p>
    <w:p w14:paraId="7635CF2C" w14:textId="77777777" w:rsidR="00752114" w:rsidRPr="004D158E" w:rsidRDefault="00752114" w:rsidP="00463770">
      <w:pPr>
        <w:pStyle w:val="NoSpacing"/>
        <w:ind w:firstLine="720"/>
        <w:jc w:val="thaiDistribute"/>
        <w:rPr>
          <w:rFonts w:ascii="TH SarabunPSK" w:hAnsi="TH SarabunPSK" w:cs="TH SarabunPSK"/>
          <w:sz w:val="28"/>
        </w:rPr>
      </w:pPr>
      <w:r w:rsidRPr="004D158E">
        <w:rPr>
          <w:rFonts w:ascii="TH SarabunPSK" w:hAnsi="TH SarabunPSK" w:cs="TH SarabunPSK"/>
          <w:sz w:val="28"/>
        </w:rPr>
        <w:t xml:space="preserve">4) </w:t>
      </w:r>
      <w:r w:rsidRPr="004D158E">
        <w:rPr>
          <w:rFonts w:ascii="TH SarabunPSK" w:hAnsi="TH SarabunPSK" w:cs="TH SarabunPSK"/>
          <w:sz w:val="28"/>
          <w:cs/>
        </w:rPr>
        <w:t xml:space="preserve">แนวทางการบริหารงานบุคคลของสถานศึกษา </w:t>
      </w:r>
      <w:r w:rsidRPr="004D158E">
        <w:rPr>
          <w:rFonts w:ascii="TH SarabunPSK" w:hAnsi="TH SarabunPSK" w:cs="TH SarabunPSK" w:hint="cs"/>
          <w:sz w:val="28"/>
          <w:cs/>
        </w:rPr>
        <w:t>ควรส่งเสริมการพัฒนาตนเอง พัฒนางาน มีการควบคุม กำกับ ติดตาม นิเทศการปฏิบัติงาน</w:t>
      </w:r>
      <w:r w:rsidR="000E1BFD" w:rsidRPr="004D158E">
        <w:rPr>
          <w:rFonts w:ascii="TH SarabunPSK" w:hAnsi="TH SarabunPSK" w:cs="TH SarabunPSK" w:hint="cs"/>
          <w:sz w:val="28"/>
          <w:cs/>
        </w:rPr>
        <w:t>อย่าง</w:t>
      </w:r>
      <w:r w:rsidRPr="004D158E">
        <w:rPr>
          <w:rFonts w:ascii="TH SarabunPSK" w:hAnsi="TH SarabunPSK" w:cs="TH SarabunPSK" w:hint="cs"/>
          <w:sz w:val="28"/>
          <w:cs/>
        </w:rPr>
        <w:t>ต่อเนื่อง เน้นนวัตกรรมและเทคโนโลยีให้ทันสมัยเพียงพอต่อการใช้งาน จัดทำฐานข้อมูลที่เป็นระบบข้อมูลเป็นปัจจุบัน ควรมอบหมายงานตามความถนัดความสามารถของแต่ละบุคคล</w:t>
      </w:r>
      <w:r w:rsidRPr="004D158E">
        <w:rPr>
          <w:rFonts w:ascii="TH SarabunPSK" w:hAnsi="TH SarabunPSK" w:cs="TH SarabunPSK" w:hint="cs"/>
          <w:sz w:val="28"/>
          <w:cs/>
          <w:lang w:val="en"/>
        </w:rPr>
        <w:t xml:space="preserve"> </w:t>
      </w:r>
      <w:r w:rsidR="000E1BFD" w:rsidRPr="004D158E">
        <w:rPr>
          <w:rFonts w:ascii="TH SarabunPSK" w:hAnsi="TH SarabunPSK" w:cs="TH SarabunPSK" w:hint="cs"/>
          <w:sz w:val="28"/>
          <w:cs/>
          <w:lang w:val="en"/>
        </w:rPr>
        <w:t>และ</w:t>
      </w:r>
      <w:r w:rsidRPr="004D158E">
        <w:rPr>
          <w:rFonts w:ascii="TH SarabunPSK" w:hAnsi="TH SarabunPSK" w:cs="TH SarabunPSK" w:hint="cs"/>
          <w:sz w:val="28"/>
          <w:cs/>
          <w:lang w:val="en"/>
        </w:rPr>
        <w:t>ส่งเสริมความรักความผูกพันธ์ในองค์กร</w:t>
      </w:r>
    </w:p>
    <w:p w14:paraId="0959C32C" w14:textId="77777777" w:rsidR="00463770" w:rsidRPr="004D158E" w:rsidRDefault="00463770" w:rsidP="00463770">
      <w:pPr>
        <w:pStyle w:val="NoSpacing"/>
        <w:ind w:firstLine="720"/>
        <w:jc w:val="thaiDistribute"/>
        <w:rPr>
          <w:rFonts w:ascii="TH SarabunPSK" w:hAnsi="TH SarabunPSK" w:cs="TH SarabunPSK"/>
          <w:sz w:val="28"/>
        </w:rPr>
      </w:pPr>
    </w:p>
    <w:p w14:paraId="53A12FF2" w14:textId="77777777" w:rsidR="00511D0F" w:rsidRPr="004D158E" w:rsidRDefault="00511D0F" w:rsidP="00511D0F">
      <w:pPr>
        <w:pStyle w:val="NoSpacing"/>
        <w:jc w:val="thaiDistribute"/>
        <w:rPr>
          <w:rFonts w:ascii="TH SarabunPSK" w:hAnsi="TH SarabunPSK" w:cs="TH SarabunPSK"/>
          <w:sz w:val="28"/>
        </w:rPr>
      </w:pPr>
      <w:r w:rsidRPr="004D158E">
        <w:rPr>
          <w:rFonts w:ascii="TH SarabunPSK" w:hAnsi="TH SarabunPSK" w:cs="TH SarabunPSK"/>
          <w:b/>
          <w:bCs/>
          <w:sz w:val="28"/>
          <w:cs/>
        </w:rPr>
        <w:t>คำสำคัญ</w:t>
      </w:r>
      <w:r w:rsidRPr="004D158E">
        <w:rPr>
          <w:rFonts w:ascii="TH SarabunPSK" w:hAnsi="TH SarabunPSK" w:cs="TH SarabunPSK"/>
          <w:b/>
          <w:bCs/>
          <w:sz w:val="28"/>
        </w:rPr>
        <w:t>:</w:t>
      </w:r>
      <w:r w:rsidRPr="004D158E">
        <w:rPr>
          <w:rFonts w:ascii="TH SarabunPSK" w:hAnsi="TH SarabunPSK" w:cs="TH SarabunPSK"/>
          <w:sz w:val="28"/>
        </w:rPr>
        <w:t xml:space="preserve"> </w:t>
      </w:r>
      <w:r w:rsidR="00BB362A" w:rsidRPr="004D158E">
        <w:rPr>
          <w:rFonts w:ascii="TH SarabunPSK" w:hAnsi="TH SarabunPSK" w:cs="TH SarabunPSK" w:hint="cs"/>
          <w:sz w:val="28"/>
          <w:cs/>
        </w:rPr>
        <w:t>สมรรถนะหลักของผู้บริหารสถานศึกษา</w:t>
      </w:r>
      <w:r w:rsidR="00BB362A" w:rsidRPr="004D158E">
        <w:rPr>
          <w:rFonts w:ascii="TH SarabunPSK" w:hAnsi="TH SarabunPSK" w:cs="TH SarabunPSK"/>
          <w:sz w:val="28"/>
          <w:cs/>
        </w:rPr>
        <w:t xml:space="preserve">, </w:t>
      </w:r>
      <w:r w:rsidR="00BB362A" w:rsidRPr="004D158E">
        <w:rPr>
          <w:rFonts w:ascii="TH SarabunPSK" w:hAnsi="TH SarabunPSK" w:cs="TH SarabunPSK" w:hint="cs"/>
          <w:sz w:val="28"/>
          <w:cs/>
        </w:rPr>
        <w:t>การบริหารงานบุคคล</w:t>
      </w:r>
      <w:bookmarkEnd w:id="1"/>
    </w:p>
    <w:bookmarkEnd w:id="0"/>
    <w:p w14:paraId="69B94342" w14:textId="77777777" w:rsidR="00511D0F" w:rsidRPr="004D158E" w:rsidRDefault="00511D0F" w:rsidP="008A7207">
      <w:pPr>
        <w:pStyle w:val="NoSpacing"/>
        <w:rPr>
          <w:rFonts w:ascii="TH SarabunPSK" w:hAnsi="TH SarabunPSK" w:cs="TH SarabunPSK"/>
          <w:b/>
          <w:bCs/>
          <w:sz w:val="28"/>
        </w:rPr>
      </w:pPr>
    </w:p>
    <w:p w14:paraId="03562DD8" w14:textId="77777777" w:rsidR="00131A90" w:rsidRPr="004D158E" w:rsidRDefault="00131A90" w:rsidP="008A7207">
      <w:pPr>
        <w:pStyle w:val="NoSpacing"/>
        <w:rPr>
          <w:rFonts w:ascii="TH SarabunPSK" w:hAnsi="TH SarabunPSK" w:cs="TH SarabunPSK"/>
          <w:b/>
          <w:bCs/>
          <w:sz w:val="28"/>
        </w:rPr>
      </w:pPr>
    </w:p>
    <w:p w14:paraId="1C297C68" w14:textId="77777777" w:rsidR="00463770" w:rsidRPr="004D158E" w:rsidRDefault="00463770" w:rsidP="008A7207">
      <w:pPr>
        <w:pStyle w:val="NoSpacing"/>
        <w:rPr>
          <w:rFonts w:ascii="TH SarabunPSK" w:hAnsi="TH SarabunPSK" w:cs="TH SarabunPSK"/>
          <w:b/>
          <w:bCs/>
          <w:sz w:val="28"/>
        </w:rPr>
      </w:pPr>
    </w:p>
    <w:p w14:paraId="7E965973" w14:textId="77777777" w:rsidR="00463770" w:rsidRPr="004D158E" w:rsidRDefault="00463770" w:rsidP="008A7207">
      <w:pPr>
        <w:pStyle w:val="NoSpacing"/>
        <w:rPr>
          <w:rFonts w:ascii="TH SarabunPSK" w:hAnsi="TH SarabunPSK" w:cs="TH SarabunPSK"/>
          <w:b/>
          <w:bCs/>
          <w:sz w:val="28"/>
        </w:rPr>
      </w:pPr>
    </w:p>
    <w:p w14:paraId="68F28F67" w14:textId="77777777" w:rsidR="00463770" w:rsidRPr="004D158E" w:rsidRDefault="00463770" w:rsidP="008A7207">
      <w:pPr>
        <w:pStyle w:val="NoSpacing"/>
        <w:rPr>
          <w:rFonts w:ascii="TH SarabunPSK" w:hAnsi="TH SarabunPSK" w:cs="TH SarabunPSK"/>
          <w:b/>
          <w:bCs/>
          <w:sz w:val="28"/>
        </w:rPr>
      </w:pPr>
    </w:p>
    <w:p w14:paraId="3C7461B9" w14:textId="77777777" w:rsidR="00463770" w:rsidRPr="004D158E" w:rsidRDefault="00463770" w:rsidP="008A7207">
      <w:pPr>
        <w:pStyle w:val="NoSpacing"/>
        <w:rPr>
          <w:rFonts w:ascii="TH SarabunPSK" w:hAnsi="TH SarabunPSK" w:cs="TH SarabunPSK"/>
          <w:b/>
          <w:bCs/>
          <w:sz w:val="28"/>
        </w:rPr>
      </w:pPr>
    </w:p>
    <w:p w14:paraId="57D5C0FC" w14:textId="77777777" w:rsidR="00463770" w:rsidRPr="004D158E" w:rsidRDefault="00463770" w:rsidP="008A7207">
      <w:pPr>
        <w:pStyle w:val="NoSpacing"/>
        <w:rPr>
          <w:rFonts w:ascii="TH SarabunPSK" w:hAnsi="TH SarabunPSK" w:cs="TH SarabunPSK"/>
          <w:b/>
          <w:bCs/>
          <w:sz w:val="28"/>
        </w:rPr>
      </w:pPr>
    </w:p>
    <w:p w14:paraId="3E596807" w14:textId="77777777" w:rsidR="00463770" w:rsidRPr="004D158E" w:rsidRDefault="00463770" w:rsidP="008A7207">
      <w:pPr>
        <w:pStyle w:val="NoSpacing"/>
        <w:rPr>
          <w:rFonts w:ascii="TH SarabunPSK" w:hAnsi="TH SarabunPSK" w:cs="TH SarabunPSK"/>
          <w:b/>
          <w:bCs/>
          <w:sz w:val="28"/>
        </w:rPr>
      </w:pPr>
    </w:p>
    <w:p w14:paraId="06F89E47" w14:textId="77777777" w:rsidR="00FE408E" w:rsidRPr="004D158E" w:rsidRDefault="00FE408E" w:rsidP="00131A90">
      <w:pPr>
        <w:pStyle w:val="NoSpacing"/>
        <w:tabs>
          <w:tab w:val="left" w:pos="0"/>
        </w:tabs>
        <w:jc w:val="center"/>
        <w:rPr>
          <w:rFonts w:ascii="TH SarabunPSK" w:hAnsi="TH SarabunPSK" w:cs="TH SarabunPSK"/>
          <w:b/>
          <w:bCs/>
          <w:sz w:val="36"/>
          <w:szCs w:val="36"/>
        </w:rPr>
      </w:pPr>
      <w:r w:rsidRPr="004D158E">
        <w:rPr>
          <w:rFonts w:ascii="TH SarabunPSK" w:hAnsi="TH SarabunPSK" w:cs="TH SarabunPSK"/>
          <w:b/>
          <w:bCs/>
          <w:sz w:val="36"/>
          <w:szCs w:val="36"/>
        </w:rPr>
        <w:lastRenderedPageBreak/>
        <w:t xml:space="preserve">The core competencies operation guidelines of the school administrators with the personnel management </w:t>
      </w:r>
    </w:p>
    <w:p w14:paraId="0ADCB315" w14:textId="77777777" w:rsidR="00FE408E" w:rsidRPr="004D158E" w:rsidRDefault="00FE408E" w:rsidP="00131A90">
      <w:pPr>
        <w:pStyle w:val="NoSpacing"/>
        <w:tabs>
          <w:tab w:val="left" w:pos="0"/>
        </w:tabs>
        <w:jc w:val="center"/>
        <w:rPr>
          <w:rFonts w:ascii="TH SarabunPSK" w:hAnsi="TH SarabunPSK" w:cs="TH SarabunPSK"/>
          <w:b/>
          <w:bCs/>
          <w:sz w:val="36"/>
          <w:szCs w:val="36"/>
        </w:rPr>
      </w:pPr>
      <w:r w:rsidRPr="004D158E">
        <w:rPr>
          <w:rFonts w:ascii="TH SarabunPSK" w:hAnsi="TH SarabunPSK" w:cs="TH SarabunPSK"/>
          <w:b/>
          <w:bCs/>
          <w:sz w:val="36"/>
          <w:szCs w:val="36"/>
        </w:rPr>
        <w:t xml:space="preserve">of the schools in </w:t>
      </w:r>
      <w:proofErr w:type="spellStart"/>
      <w:r w:rsidRPr="004D158E">
        <w:rPr>
          <w:rFonts w:ascii="TH SarabunPSK" w:hAnsi="TH SarabunPSK" w:cs="TH SarabunPSK"/>
          <w:b/>
          <w:bCs/>
          <w:sz w:val="36"/>
          <w:szCs w:val="36"/>
        </w:rPr>
        <w:t>Pakkret</w:t>
      </w:r>
      <w:proofErr w:type="spellEnd"/>
      <w:r w:rsidRPr="004D158E">
        <w:rPr>
          <w:rFonts w:ascii="TH SarabunPSK" w:hAnsi="TH SarabunPSK" w:cs="TH SarabunPSK"/>
          <w:b/>
          <w:bCs/>
          <w:sz w:val="36"/>
          <w:szCs w:val="36"/>
        </w:rPr>
        <w:t xml:space="preserve"> Municipality </w:t>
      </w:r>
    </w:p>
    <w:p w14:paraId="4FCEE353" w14:textId="77777777" w:rsidR="00131A90" w:rsidRPr="004D158E" w:rsidRDefault="00131A90" w:rsidP="00131A90">
      <w:pPr>
        <w:pStyle w:val="NoSpacing"/>
        <w:tabs>
          <w:tab w:val="left" w:pos="2042"/>
        </w:tabs>
        <w:rPr>
          <w:rFonts w:ascii="TH SarabunPSK" w:hAnsi="TH SarabunPSK" w:cs="TH SarabunPSK"/>
          <w:b/>
          <w:bCs/>
          <w:sz w:val="28"/>
          <w:cs/>
        </w:rPr>
      </w:pPr>
    </w:p>
    <w:p w14:paraId="4EF3D7EB" w14:textId="77777777" w:rsidR="00131A90" w:rsidRPr="004D158E" w:rsidRDefault="00FE408E" w:rsidP="00131A90">
      <w:pPr>
        <w:pStyle w:val="NoSpacing"/>
        <w:tabs>
          <w:tab w:val="left" w:pos="2042"/>
        </w:tabs>
        <w:jc w:val="center"/>
        <w:rPr>
          <w:rFonts w:ascii="TH SarabunPSK" w:hAnsi="TH SarabunPSK" w:cs="TH SarabunPSK"/>
          <w:b/>
          <w:bCs/>
          <w:sz w:val="32"/>
          <w:szCs w:val="32"/>
          <w:vertAlign w:val="superscript"/>
        </w:rPr>
      </w:pPr>
      <w:proofErr w:type="spellStart"/>
      <w:proofErr w:type="gramStart"/>
      <w:r w:rsidRPr="004D158E">
        <w:rPr>
          <w:rFonts w:ascii="TH SarabunPSK" w:hAnsi="TH SarabunPSK" w:cs="TH SarabunPSK"/>
          <w:b/>
          <w:bCs/>
          <w:sz w:val="32"/>
          <w:szCs w:val="32"/>
        </w:rPr>
        <w:t>Jirawan</w:t>
      </w:r>
      <w:proofErr w:type="spellEnd"/>
      <w:r w:rsidRPr="004D158E">
        <w:rPr>
          <w:rFonts w:ascii="TH SarabunPSK" w:hAnsi="TH SarabunPSK" w:cs="TH SarabunPSK"/>
          <w:b/>
          <w:bCs/>
          <w:sz w:val="32"/>
          <w:szCs w:val="32"/>
        </w:rPr>
        <w:t xml:space="preserve">  </w:t>
      </w:r>
      <w:proofErr w:type="spellStart"/>
      <w:r w:rsidRPr="004D158E">
        <w:rPr>
          <w:rFonts w:ascii="TH SarabunPSK" w:hAnsi="TH SarabunPSK" w:cs="TH SarabunPSK"/>
          <w:b/>
          <w:bCs/>
          <w:sz w:val="32"/>
          <w:szCs w:val="32"/>
        </w:rPr>
        <w:t>Chottanitkul</w:t>
      </w:r>
      <w:proofErr w:type="spellEnd"/>
      <w:proofErr w:type="gramEnd"/>
      <w:r w:rsidR="00131A90" w:rsidRPr="004D158E">
        <w:rPr>
          <w:rFonts w:ascii="TH SarabunPSK" w:hAnsi="TH SarabunPSK" w:cs="TH SarabunPSK"/>
          <w:b/>
          <w:bCs/>
          <w:sz w:val="18"/>
          <w:szCs w:val="18"/>
          <w:vertAlign w:val="superscript"/>
          <w:cs/>
        </w:rPr>
        <w:t xml:space="preserve"> </w:t>
      </w:r>
    </w:p>
    <w:p w14:paraId="7BAF3A5E" w14:textId="77777777" w:rsidR="00222457" w:rsidRPr="004D158E" w:rsidRDefault="00222457" w:rsidP="00222457">
      <w:pPr>
        <w:pStyle w:val="NoSpacing"/>
        <w:jc w:val="center"/>
        <w:rPr>
          <w:rFonts w:ascii="TH SarabunPSK" w:hAnsi="TH SarabunPSK" w:cs="TH SarabunPSK"/>
          <w:b/>
          <w:bCs/>
          <w:sz w:val="32"/>
          <w:szCs w:val="32"/>
          <w:lang w:val="en"/>
        </w:rPr>
      </w:pPr>
      <w:r w:rsidRPr="004D158E">
        <w:rPr>
          <w:rFonts w:ascii="TH SarabunPSK" w:hAnsi="TH SarabunPSK" w:cs="TH SarabunPSK"/>
          <w:b/>
          <w:bCs/>
          <w:sz w:val="32"/>
          <w:szCs w:val="32"/>
          <w:lang w:val="en"/>
        </w:rPr>
        <w:t>Educational Administration</w:t>
      </w:r>
      <w:r w:rsidRPr="004D158E">
        <w:rPr>
          <w:rFonts w:ascii="TH SarabunPSK" w:hAnsi="TH SarabunPSK" w:cs="TH SarabunPSK" w:hint="cs"/>
          <w:b/>
          <w:bCs/>
          <w:sz w:val="32"/>
          <w:szCs w:val="32"/>
          <w:cs/>
          <w:lang w:val="en"/>
        </w:rPr>
        <w:t>.</w:t>
      </w:r>
      <w:r w:rsidRPr="004D158E">
        <w:rPr>
          <w:rFonts w:ascii="TH SarabunPSK" w:hAnsi="TH SarabunPSK" w:cs="TH SarabunPSK" w:hint="cs"/>
          <w:b/>
          <w:bCs/>
          <w:sz w:val="32"/>
          <w:szCs w:val="32"/>
          <w:cs/>
        </w:rPr>
        <w:t xml:space="preserve"> </w:t>
      </w:r>
      <w:proofErr w:type="spellStart"/>
      <w:r w:rsidRPr="004D158E">
        <w:rPr>
          <w:rFonts w:ascii="TH SarabunPSK" w:hAnsi="TH SarabunPSK" w:cs="TH SarabunPSK"/>
          <w:b/>
          <w:bCs/>
          <w:sz w:val="32"/>
          <w:szCs w:val="32"/>
          <w:lang w:val="en"/>
        </w:rPr>
        <w:t>Phranakhon</w:t>
      </w:r>
      <w:proofErr w:type="spellEnd"/>
      <w:r w:rsidRPr="004D158E">
        <w:rPr>
          <w:rFonts w:ascii="TH SarabunPSK" w:hAnsi="TH SarabunPSK" w:cs="TH SarabunPSK"/>
          <w:b/>
          <w:bCs/>
          <w:sz w:val="32"/>
          <w:szCs w:val="32"/>
          <w:lang w:val="en"/>
        </w:rPr>
        <w:t xml:space="preserve"> Rajabhat University.</w:t>
      </w:r>
    </w:p>
    <w:p w14:paraId="0C5F2CDA" w14:textId="77777777" w:rsidR="00131A90" w:rsidRPr="004D158E" w:rsidRDefault="00131A90" w:rsidP="00131A90">
      <w:pPr>
        <w:pStyle w:val="NoSpacing"/>
        <w:tabs>
          <w:tab w:val="left" w:pos="2042"/>
        </w:tabs>
        <w:jc w:val="center"/>
        <w:rPr>
          <w:rFonts w:ascii="TH SarabunPSK" w:hAnsi="TH SarabunPSK" w:cs="TH SarabunPSK"/>
          <w:b/>
          <w:bCs/>
          <w:sz w:val="24"/>
          <w:szCs w:val="24"/>
          <w:cs/>
        </w:rPr>
      </w:pPr>
      <w:r w:rsidRPr="004D158E">
        <w:rPr>
          <w:rFonts w:ascii="TH SarabunPSK" w:hAnsi="TH SarabunPSK" w:cs="TH SarabunPSK"/>
          <w:b/>
          <w:bCs/>
          <w:sz w:val="24"/>
          <w:szCs w:val="24"/>
        </w:rPr>
        <w:t>e-mail</w:t>
      </w:r>
      <w:r w:rsidR="00F6790B" w:rsidRPr="004D158E">
        <w:rPr>
          <w:rFonts w:ascii="TH SarabunPSK" w:hAnsi="TH SarabunPSK" w:cs="TH SarabunPSK"/>
          <w:b/>
          <w:bCs/>
          <w:sz w:val="24"/>
          <w:szCs w:val="24"/>
        </w:rPr>
        <w:t>:</w:t>
      </w:r>
      <w:r w:rsidRPr="004D158E">
        <w:rPr>
          <w:rFonts w:ascii="TH SarabunPSK" w:hAnsi="TH SarabunPSK" w:cs="TH SarabunPSK"/>
          <w:b/>
          <w:bCs/>
          <w:sz w:val="24"/>
          <w:szCs w:val="24"/>
        </w:rPr>
        <w:t xml:space="preserve"> </w:t>
      </w:r>
      <w:r w:rsidR="00905FF9" w:rsidRPr="004D158E">
        <w:rPr>
          <w:rFonts w:ascii="TH SarabunPSK" w:hAnsi="TH SarabunPSK" w:cs="TH SarabunPSK"/>
          <w:b/>
          <w:bCs/>
          <w:sz w:val="24"/>
          <w:szCs w:val="24"/>
        </w:rPr>
        <w:t>joyjoy888joyjoy@gmail.com</w:t>
      </w:r>
    </w:p>
    <w:p w14:paraId="3A484EAF" w14:textId="77777777" w:rsidR="00131A90" w:rsidRPr="004D158E" w:rsidRDefault="00131A90" w:rsidP="006E5E1F">
      <w:pPr>
        <w:pStyle w:val="NoSpacing"/>
        <w:tabs>
          <w:tab w:val="center" w:pos="0"/>
        </w:tabs>
        <w:jc w:val="center"/>
        <w:rPr>
          <w:rFonts w:ascii="TH SarabunPSK" w:hAnsi="TH SarabunPSK" w:cs="TH SarabunPSK"/>
          <w:b/>
          <w:bCs/>
          <w:sz w:val="28"/>
        </w:rPr>
      </w:pPr>
    </w:p>
    <w:p w14:paraId="02FF5EDA" w14:textId="77777777" w:rsidR="002E5E00" w:rsidRPr="004D158E" w:rsidRDefault="001663A8" w:rsidP="006E5E1F">
      <w:pPr>
        <w:pStyle w:val="NoSpacing"/>
        <w:tabs>
          <w:tab w:val="center" w:pos="0"/>
        </w:tabs>
        <w:jc w:val="center"/>
        <w:rPr>
          <w:rFonts w:ascii="TH SarabunPSK" w:hAnsi="TH SarabunPSK" w:cs="TH SarabunPSK"/>
          <w:b/>
          <w:bCs/>
          <w:sz w:val="28"/>
        </w:rPr>
      </w:pPr>
      <w:r w:rsidRPr="004D158E">
        <w:rPr>
          <w:rFonts w:ascii="TH SarabunPSK" w:hAnsi="TH SarabunPSK" w:cs="TH SarabunPSK"/>
          <w:b/>
          <w:bCs/>
          <w:sz w:val="28"/>
        </w:rPr>
        <w:t>ABSTRACT</w:t>
      </w:r>
    </w:p>
    <w:p w14:paraId="54C35DC0" w14:textId="03A6446C" w:rsidR="00B81DDC" w:rsidRPr="004D158E" w:rsidRDefault="00752114" w:rsidP="00B81DDC">
      <w:pPr>
        <w:pStyle w:val="NoSpacing"/>
        <w:jc w:val="thaiDistribute"/>
        <w:rPr>
          <w:rFonts w:ascii="TH SarabunPSK" w:hAnsi="TH SarabunPSK" w:cs="TH SarabunPSK"/>
          <w:sz w:val="28"/>
        </w:rPr>
      </w:pPr>
      <w:r w:rsidRPr="004D158E">
        <w:t xml:space="preserve">  </w:t>
      </w:r>
      <w:r w:rsidRPr="004D158E">
        <w:rPr>
          <w:rFonts w:ascii="TH SarabunPSK" w:hAnsi="TH SarabunPSK" w:cs="TH SarabunPSK"/>
          <w:sz w:val="28"/>
        </w:rPr>
        <w:tab/>
        <w:t>The purposes of the research were; 1) to study the core competencies of the</w:t>
      </w:r>
      <w:r w:rsidR="00F35DAF" w:rsidRPr="004D158E">
        <w:rPr>
          <w:rFonts w:ascii="TH SarabunPSK" w:hAnsi="TH SarabunPSK" w:cs="TH SarabunPSK"/>
          <w:sz w:val="28"/>
        </w:rPr>
        <w:t xml:space="preserve"> </w:t>
      </w:r>
      <w:r w:rsidRPr="004D158E">
        <w:rPr>
          <w:rFonts w:ascii="TH SarabunPSK" w:hAnsi="TH SarabunPSK" w:cs="TH SarabunPSK"/>
          <w:sz w:val="28"/>
        </w:rPr>
        <w:t xml:space="preserve">school administrators with the personnel management of the schools; 2) to study operational behavior the personnel management of the schools; </w:t>
      </w:r>
      <w:r w:rsidR="00B81DDC" w:rsidRPr="004D158E">
        <w:rPr>
          <w:rFonts w:ascii="TH SarabunPSK" w:hAnsi="TH SarabunPSK" w:cs="TH SarabunPSK"/>
          <w:sz w:val="28"/>
        </w:rPr>
        <w:t xml:space="preserve">3) the relation between the primary competency of the school administrations in the personnel management of the school; </w:t>
      </w:r>
      <w:r w:rsidR="0066682A">
        <w:rPr>
          <w:rFonts w:ascii="TH SarabunPSK" w:hAnsi="TH SarabunPSK" w:cs="TH SarabunPSK"/>
          <w:sz w:val="28"/>
        </w:rPr>
        <w:t>4</w:t>
      </w:r>
      <w:r w:rsidRPr="004D158E">
        <w:rPr>
          <w:rFonts w:ascii="TH SarabunPSK" w:hAnsi="TH SarabunPSK" w:cs="TH SarabunPSK"/>
          <w:sz w:val="28"/>
        </w:rPr>
        <w:t xml:space="preserve">) to propose a guideline the personnel management of the schools in </w:t>
      </w:r>
      <w:proofErr w:type="spellStart"/>
      <w:r w:rsidRPr="004D158E">
        <w:rPr>
          <w:rFonts w:ascii="TH SarabunPSK" w:hAnsi="TH SarabunPSK" w:cs="TH SarabunPSK"/>
          <w:sz w:val="28"/>
        </w:rPr>
        <w:t>Pakkret</w:t>
      </w:r>
      <w:proofErr w:type="spellEnd"/>
      <w:r w:rsidRPr="004D158E">
        <w:rPr>
          <w:rFonts w:ascii="TH SarabunPSK" w:hAnsi="TH SarabunPSK" w:cs="TH SarabunPSK"/>
          <w:sz w:val="28"/>
        </w:rPr>
        <w:t xml:space="preserve"> Municipality. The samples of with a simple random sampling 108. The tools used to collect the data were rating scale questionnaire and reliability was 0.939. Data were analyzed with statistical software to calculate the frequency, percentage, mean, standard deviation and Pearson’s Correlation</w:t>
      </w:r>
      <w:r w:rsidR="00B81DDC" w:rsidRPr="004D158E">
        <w:rPr>
          <w:rFonts w:ascii="TH SarabunPSK" w:hAnsi="TH SarabunPSK" w:cs="TH SarabunPSK"/>
          <w:sz w:val="28"/>
        </w:rPr>
        <w:t>, and the Specific interview form to interview 9 experts. The data were analyzed by content analysis.</w:t>
      </w:r>
    </w:p>
    <w:p w14:paraId="19E68B6B" w14:textId="65F061C5" w:rsidR="00752114" w:rsidRPr="004D158E" w:rsidRDefault="00752114" w:rsidP="00B81DDC">
      <w:pPr>
        <w:pStyle w:val="NoSpacing"/>
        <w:rPr>
          <w:rFonts w:ascii="TH SarabunPSK" w:hAnsi="TH SarabunPSK" w:cs="TH SarabunPSK"/>
          <w:sz w:val="28"/>
        </w:rPr>
      </w:pPr>
      <w:r w:rsidRPr="004D158E">
        <w:t xml:space="preserve">  </w:t>
      </w:r>
    </w:p>
    <w:p w14:paraId="3C7F4085" w14:textId="77777777" w:rsidR="005661EF" w:rsidRPr="004D158E" w:rsidRDefault="00752114" w:rsidP="005661EF">
      <w:pPr>
        <w:spacing w:after="0"/>
        <w:jc w:val="thaiDistribute"/>
        <w:rPr>
          <w:rFonts w:ascii="TH SarabunPSK" w:hAnsi="TH SarabunPSK" w:cs="TH SarabunPSK"/>
          <w:sz w:val="28"/>
        </w:rPr>
      </w:pPr>
      <w:r w:rsidRPr="004D158E">
        <w:rPr>
          <w:rFonts w:ascii="TH SarabunPSK" w:hAnsi="TH SarabunPSK" w:cs="TH SarabunPSK"/>
          <w:sz w:val="28"/>
        </w:rPr>
        <w:t xml:space="preserve"> </w:t>
      </w:r>
      <w:r w:rsidRPr="004D158E">
        <w:rPr>
          <w:rFonts w:ascii="TH SarabunPSK" w:hAnsi="TH SarabunPSK" w:cs="TH SarabunPSK"/>
          <w:sz w:val="28"/>
        </w:rPr>
        <w:tab/>
        <w:t xml:space="preserve">  The research results were found that; </w:t>
      </w:r>
    </w:p>
    <w:p w14:paraId="78DB0515" w14:textId="77777777" w:rsidR="005661EF" w:rsidRPr="004D158E" w:rsidRDefault="00752114" w:rsidP="005661EF">
      <w:pPr>
        <w:spacing w:after="0"/>
        <w:ind w:firstLine="720"/>
        <w:jc w:val="thaiDistribute"/>
        <w:rPr>
          <w:rFonts w:ascii="TH SarabunPSK" w:hAnsi="TH SarabunPSK" w:cs="TH SarabunPSK"/>
          <w:sz w:val="28"/>
        </w:rPr>
      </w:pPr>
      <w:r w:rsidRPr="004D158E">
        <w:rPr>
          <w:rFonts w:ascii="TH SarabunPSK" w:hAnsi="TH SarabunPSK" w:cs="TH SarabunPSK"/>
          <w:sz w:val="28"/>
          <w:cs/>
        </w:rPr>
        <w:t xml:space="preserve">1) </w:t>
      </w:r>
      <w:r w:rsidRPr="004D158E">
        <w:rPr>
          <w:rFonts w:ascii="TH SarabunPSK" w:hAnsi="TH SarabunPSK" w:cs="TH SarabunPSK"/>
          <w:sz w:val="28"/>
        </w:rPr>
        <w:t>the core competencies of the school administrators with the personnel management of the schools was at the operational of</w:t>
      </w:r>
      <w:r w:rsidR="000B42BB" w:rsidRPr="004D158E">
        <w:rPr>
          <w:rFonts w:ascii="TH SarabunPSK" w:hAnsi="TH SarabunPSK" w:cs="TH SarabunPSK"/>
          <w:sz w:val="28"/>
        </w:rPr>
        <w:t xml:space="preserve"> </w:t>
      </w:r>
      <w:r w:rsidRPr="004D158E">
        <w:rPr>
          <w:rFonts w:ascii="TH SarabunPSK" w:hAnsi="TH SarabunPSK" w:cs="TH SarabunPSK"/>
          <w:sz w:val="28"/>
        </w:rPr>
        <w:t>core competencies level for the whole</w:t>
      </w:r>
      <w:r w:rsidR="000B42BB" w:rsidRPr="004D158E">
        <w:rPr>
          <w:rFonts w:ascii="TH SarabunPSK" w:hAnsi="TH SarabunPSK" w:cs="TH SarabunPSK"/>
          <w:sz w:val="28"/>
        </w:rPr>
        <w:t xml:space="preserve"> </w:t>
      </w:r>
      <w:r w:rsidRPr="004D158E">
        <w:rPr>
          <w:rFonts w:ascii="TH SarabunPSK" w:hAnsi="TH SarabunPSK" w:cs="TH SarabunPSK"/>
          <w:sz w:val="28"/>
        </w:rPr>
        <w:t>and</w:t>
      </w:r>
      <w:r w:rsidR="000B42BB" w:rsidRPr="004D158E">
        <w:rPr>
          <w:rFonts w:ascii="TH SarabunPSK" w:hAnsi="TH SarabunPSK" w:cs="TH SarabunPSK"/>
          <w:sz w:val="28"/>
        </w:rPr>
        <w:t xml:space="preserve"> </w:t>
      </w:r>
      <w:r w:rsidRPr="004D158E">
        <w:rPr>
          <w:rFonts w:ascii="TH SarabunPSK" w:hAnsi="TH SarabunPSK" w:cs="TH SarabunPSK"/>
          <w:sz w:val="28"/>
        </w:rPr>
        <w:t>individually</w:t>
      </w:r>
      <w:r w:rsidR="000B42BB" w:rsidRPr="004D158E">
        <w:rPr>
          <w:rFonts w:ascii="TH SarabunPSK" w:hAnsi="TH SarabunPSK" w:cs="TH SarabunPSK"/>
          <w:sz w:val="28"/>
        </w:rPr>
        <w:t xml:space="preserve"> </w:t>
      </w:r>
      <w:r w:rsidRPr="004D158E">
        <w:rPr>
          <w:rFonts w:ascii="TH SarabunPSK" w:hAnsi="TH SarabunPSK" w:cs="TH SarabunPSK"/>
          <w:sz w:val="28"/>
        </w:rPr>
        <w:t xml:space="preserve">in order of the mean high to low as follows : team work, achievement, good service and </w:t>
      </w:r>
      <w:proofErr w:type="spellStart"/>
      <w:r w:rsidRPr="004D158E">
        <w:rPr>
          <w:rFonts w:ascii="TH SarabunPSK" w:hAnsi="TH SarabunPSK" w:cs="TH SarabunPSK"/>
          <w:sz w:val="28"/>
        </w:rPr>
        <w:t>self development</w:t>
      </w:r>
      <w:proofErr w:type="spellEnd"/>
      <w:r w:rsidRPr="004D158E">
        <w:rPr>
          <w:rFonts w:ascii="TH SarabunPSK" w:hAnsi="TH SarabunPSK" w:cs="TH SarabunPSK"/>
          <w:sz w:val="28"/>
        </w:rPr>
        <w:t>;</w:t>
      </w:r>
      <w:r w:rsidRPr="004D158E">
        <w:rPr>
          <w:rFonts w:ascii="TH SarabunPSK" w:hAnsi="TH SarabunPSK" w:cs="TH SarabunPSK"/>
          <w:sz w:val="28"/>
          <w:cs/>
        </w:rPr>
        <w:t xml:space="preserve"> </w:t>
      </w:r>
    </w:p>
    <w:p w14:paraId="055EDD82" w14:textId="77777777" w:rsidR="005661EF" w:rsidRPr="004D158E" w:rsidRDefault="00752114" w:rsidP="005661EF">
      <w:pPr>
        <w:spacing w:after="0"/>
        <w:ind w:firstLine="720"/>
        <w:jc w:val="thaiDistribute"/>
        <w:rPr>
          <w:rFonts w:ascii="TH SarabunPSK" w:hAnsi="TH SarabunPSK" w:cs="TH SarabunPSK"/>
          <w:sz w:val="28"/>
        </w:rPr>
      </w:pPr>
      <w:r w:rsidRPr="004D158E">
        <w:rPr>
          <w:rFonts w:ascii="TH SarabunPSK" w:hAnsi="TH SarabunPSK" w:cs="TH SarabunPSK"/>
          <w:sz w:val="28"/>
          <w:cs/>
        </w:rPr>
        <w:t>2)</w:t>
      </w:r>
      <w:r w:rsidR="00067290" w:rsidRPr="004D158E">
        <w:rPr>
          <w:rFonts w:ascii="TH SarabunPSK" w:hAnsi="TH SarabunPSK" w:cs="TH SarabunPSK"/>
          <w:sz w:val="28"/>
          <w:cs/>
        </w:rPr>
        <w:t xml:space="preserve"> </w:t>
      </w:r>
      <w:r w:rsidR="00067290" w:rsidRPr="004D158E">
        <w:rPr>
          <w:rFonts w:ascii="TH SarabunPSK" w:hAnsi="TH SarabunPSK" w:cs="TH SarabunPSK"/>
          <w:sz w:val="28"/>
        </w:rPr>
        <w:t>O</w:t>
      </w:r>
      <w:r w:rsidRPr="004D158E">
        <w:rPr>
          <w:rFonts w:ascii="TH SarabunPSK" w:hAnsi="TH SarabunPSK" w:cs="TH SarabunPSK"/>
          <w:sz w:val="28"/>
        </w:rPr>
        <w:t>perational behavior the personnel management of the schools was at the high level for the whole and individual in order of the mean high to low as follows : teacher civil service development and educational personnel, recruitment and appointment, disciplinary action and sanctions, power rate planning and retirement;</w:t>
      </w:r>
      <w:r w:rsidRPr="004D158E">
        <w:rPr>
          <w:rFonts w:ascii="TH SarabunPSK" w:hAnsi="TH SarabunPSK" w:cs="TH SarabunPSK"/>
          <w:sz w:val="28"/>
          <w:cs/>
        </w:rPr>
        <w:t xml:space="preserve"> </w:t>
      </w:r>
    </w:p>
    <w:p w14:paraId="236486D7" w14:textId="77777777" w:rsidR="00752114" w:rsidRPr="004D158E" w:rsidRDefault="00752114" w:rsidP="005661EF">
      <w:pPr>
        <w:spacing w:after="0"/>
        <w:ind w:firstLine="720"/>
        <w:jc w:val="thaiDistribute"/>
        <w:rPr>
          <w:rFonts w:ascii="TH SarabunPSK" w:hAnsi="TH SarabunPSK" w:cs="TH SarabunPSK"/>
          <w:sz w:val="28"/>
        </w:rPr>
      </w:pPr>
      <w:r w:rsidRPr="004D158E">
        <w:rPr>
          <w:rFonts w:ascii="TH SarabunPSK" w:hAnsi="TH SarabunPSK" w:cs="TH SarabunPSK"/>
          <w:sz w:val="28"/>
          <w:cs/>
        </w:rPr>
        <w:t>3)</w:t>
      </w:r>
      <w:r w:rsidRPr="004D158E">
        <w:rPr>
          <w:rFonts w:ascii="TH SarabunPSK" w:hAnsi="TH SarabunPSK" w:cs="TH SarabunPSK"/>
          <w:sz w:val="28"/>
        </w:rPr>
        <w:t xml:space="preserve">there was positively average correlation between the core competencies of the school administrators with the personnel management of the schools in </w:t>
      </w:r>
      <w:proofErr w:type="spellStart"/>
      <w:r w:rsidRPr="004D158E">
        <w:rPr>
          <w:rFonts w:ascii="TH SarabunPSK" w:hAnsi="TH SarabunPSK" w:cs="TH SarabunPSK"/>
          <w:sz w:val="28"/>
        </w:rPr>
        <w:t>Pakkret</w:t>
      </w:r>
      <w:proofErr w:type="spellEnd"/>
      <w:r w:rsidRPr="004D158E">
        <w:rPr>
          <w:rFonts w:ascii="TH SarabunPSK" w:hAnsi="TH SarabunPSK" w:cs="TH SarabunPSK"/>
          <w:sz w:val="28"/>
        </w:rPr>
        <w:t xml:space="preserve"> Municipality with the statistically significant level at  .</w:t>
      </w:r>
      <w:r w:rsidRPr="004D158E">
        <w:rPr>
          <w:rFonts w:ascii="TH SarabunPSK" w:hAnsi="TH SarabunPSK" w:cs="TH SarabunPSK"/>
          <w:sz w:val="28"/>
          <w:cs/>
        </w:rPr>
        <w:t>01</w:t>
      </w:r>
      <w:r w:rsidRPr="004D158E">
        <w:rPr>
          <w:rFonts w:ascii="TH SarabunPSK" w:hAnsi="TH SarabunPSK" w:cs="TH SarabunPSK"/>
          <w:sz w:val="28"/>
        </w:rPr>
        <w:t xml:space="preserve">, </w:t>
      </w:r>
    </w:p>
    <w:p w14:paraId="6295ABF0" w14:textId="77777777" w:rsidR="00752114" w:rsidRPr="004D158E" w:rsidRDefault="00752114" w:rsidP="005661EF">
      <w:pPr>
        <w:spacing w:after="0"/>
        <w:jc w:val="thaiDistribute"/>
        <w:rPr>
          <w:rFonts w:ascii="TH SarabunPSK" w:hAnsi="TH SarabunPSK" w:cs="TH SarabunPSK"/>
          <w:sz w:val="28"/>
        </w:rPr>
      </w:pPr>
      <w:r w:rsidRPr="004D158E">
        <w:rPr>
          <w:rFonts w:ascii="TH SarabunPSK" w:hAnsi="TH SarabunPSK" w:cs="TH SarabunPSK"/>
          <w:sz w:val="28"/>
        </w:rPr>
        <w:tab/>
        <w:t>4) The guideline the</w:t>
      </w:r>
      <w:r w:rsidR="00067290" w:rsidRPr="004D158E">
        <w:rPr>
          <w:rFonts w:ascii="TH SarabunPSK" w:hAnsi="TH SarabunPSK" w:cs="TH SarabunPSK"/>
          <w:sz w:val="28"/>
        </w:rPr>
        <w:t xml:space="preserve"> </w:t>
      </w:r>
      <w:r w:rsidRPr="004D158E">
        <w:rPr>
          <w:rFonts w:ascii="TH SarabunPSK" w:hAnsi="TH SarabunPSK" w:cs="TH SarabunPSK"/>
          <w:sz w:val="28"/>
        </w:rPr>
        <w:t>personnel management of the schools</w:t>
      </w:r>
      <w:r w:rsidR="00AC602A" w:rsidRPr="004D158E">
        <w:rPr>
          <w:rFonts w:ascii="TH SarabunPSK" w:hAnsi="TH SarabunPSK" w:cs="TH SarabunPSK"/>
          <w:sz w:val="28"/>
        </w:rPr>
        <w:t xml:space="preserve"> </w:t>
      </w:r>
      <w:r w:rsidRPr="004D158E">
        <w:rPr>
          <w:rFonts w:ascii="TH SarabunPSK" w:hAnsi="TH SarabunPSK" w:cs="TH SarabunPSK"/>
          <w:sz w:val="28"/>
        </w:rPr>
        <w:t>should</w:t>
      </w:r>
      <w:r w:rsidR="00AC602A" w:rsidRPr="004D158E">
        <w:rPr>
          <w:rFonts w:ascii="TH SarabunPSK" w:hAnsi="TH SarabunPSK" w:cs="TH SarabunPSK"/>
          <w:sz w:val="28"/>
        </w:rPr>
        <w:t xml:space="preserve"> </w:t>
      </w:r>
      <w:r w:rsidRPr="004D158E">
        <w:rPr>
          <w:rFonts w:ascii="TH SarabunPSK" w:hAnsi="TH SarabunPSK" w:cs="TH SarabunPSK"/>
          <w:sz w:val="28"/>
        </w:rPr>
        <w:t>be encouraged of self-development,</w:t>
      </w:r>
      <w:r w:rsidR="00AC602A" w:rsidRPr="004D158E">
        <w:rPr>
          <w:rFonts w:ascii="TH SarabunPSK" w:hAnsi="TH SarabunPSK" w:cs="TH SarabunPSK"/>
          <w:sz w:val="28"/>
        </w:rPr>
        <w:t xml:space="preserve"> </w:t>
      </w:r>
      <w:r w:rsidR="0082106F" w:rsidRPr="004D158E">
        <w:rPr>
          <w:rFonts w:ascii="TH SarabunPSK" w:hAnsi="TH SarabunPSK" w:cs="TH SarabunPSK"/>
          <w:sz w:val="28"/>
        </w:rPr>
        <w:t xml:space="preserve">controlling, following, supervision of the operation </w:t>
      </w:r>
      <w:r w:rsidRPr="004D158E">
        <w:rPr>
          <w:rFonts w:ascii="TH SarabunPSK" w:hAnsi="TH SarabunPSK" w:cs="TH SarabunPSK"/>
          <w:sz w:val="28"/>
        </w:rPr>
        <w:t>continuously, to focus on innovation to be up to date and enough to use, in addition, assignment of tasks based on individual aptitudes</w:t>
      </w:r>
      <w:r w:rsidR="0082106F" w:rsidRPr="004D158E">
        <w:rPr>
          <w:rFonts w:ascii="TH SarabunPSK" w:hAnsi="TH SarabunPSK" w:cs="TH SarabunPSK"/>
          <w:sz w:val="28"/>
        </w:rPr>
        <w:t>,</w:t>
      </w:r>
      <w:r w:rsidRPr="004D158E">
        <w:rPr>
          <w:rFonts w:ascii="TH SarabunPSK" w:hAnsi="TH SarabunPSK" w:cs="TH SarabunPSK"/>
          <w:sz w:val="28"/>
        </w:rPr>
        <w:t xml:space="preserve"> and promote love Relationship in the organization.   </w:t>
      </w:r>
    </w:p>
    <w:p w14:paraId="22F1FB1E" w14:textId="77777777" w:rsidR="005661EF" w:rsidRPr="004D158E" w:rsidRDefault="005661EF" w:rsidP="005661EF">
      <w:pPr>
        <w:spacing w:after="0"/>
        <w:rPr>
          <w:rFonts w:ascii="TH SarabunPSK" w:hAnsi="TH SarabunPSK" w:cs="TH SarabunPSK"/>
          <w:sz w:val="28"/>
        </w:rPr>
      </w:pPr>
    </w:p>
    <w:p w14:paraId="383B7B13" w14:textId="77777777" w:rsidR="00752114" w:rsidRPr="004D158E" w:rsidRDefault="00752114" w:rsidP="0082106F">
      <w:pPr>
        <w:jc w:val="thaiDistribute"/>
        <w:rPr>
          <w:rFonts w:ascii="TH SarabunPSK" w:hAnsi="TH SarabunPSK" w:cs="TH SarabunPSK"/>
          <w:sz w:val="28"/>
        </w:rPr>
      </w:pPr>
      <w:r w:rsidRPr="004D158E">
        <w:rPr>
          <w:rFonts w:ascii="TH SarabunPSK" w:hAnsi="TH SarabunPSK" w:cs="TH SarabunPSK"/>
          <w:b/>
          <w:bCs/>
          <w:sz w:val="28"/>
        </w:rPr>
        <w:t>Keyword:</w:t>
      </w:r>
      <w:r w:rsidRPr="004D158E">
        <w:rPr>
          <w:rFonts w:ascii="TH SarabunPSK" w:hAnsi="TH SarabunPSK" w:cs="TH SarabunPSK"/>
          <w:sz w:val="28"/>
        </w:rPr>
        <w:t xml:space="preserve"> The core competencies of the school administrators, The personnel management</w:t>
      </w:r>
    </w:p>
    <w:p w14:paraId="5CED6530" w14:textId="77777777" w:rsidR="004840E2" w:rsidRPr="002C4AA8" w:rsidRDefault="004840E2" w:rsidP="009471AB">
      <w:pPr>
        <w:pStyle w:val="NoSpacing"/>
        <w:jc w:val="center"/>
        <w:rPr>
          <w:rFonts w:ascii="TH SarabunPSK" w:hAnsi="TH SarabunPSK" w:cs="TH SarabunPSK"/>
          <w:b/>
          <w:bCs/>
          <w:sz w:val="28"/>
        </w:rPr>
      </w:pPr>
      <w:r w:rsidRPr="002C4AA8">
        <w:rPr>
          <w:rFonts w:ascii="TH SarabunPSK" w:hAnsi="TH SarabunPSK" w:cs="TH SarabunPSK"/>
          <w:b/>
          <w:bCs/>
          <w:sz w:val="28"/>
          <w:cs/>
        </w:rPr>
        <w:lastRenderedPageBreak/>
        <w:t>บทนำ</w:t>
      </w:r>
    </w:p>
    <w:p w14:paraId="1A4FC1C0" w14:textId="377F0ABF" w:rsidR="004B1E87" w:rsidRPr="002C4AA8" w:rsidRDefault="004B1E87" w:rsidP="00563488">
      <w:pPr>
        <w:pStyle w:val="NoSpacing"/>
        <w:ind w:firstLine="720"/>
        <w:jc w:val="thaiDistribute"/>
        <w:rPr>
          <w:rFonts w:ascii="TH SarabunPSK" w:hAnsi="TH SarabunPSK" w:cs="TH SarabunPSK"/>
          <w:sz w:val="28"/>
        </w:rPr>
      </w:pPr>
      <w:bookmarkStart w:id="2" w:name="_Hlk71286064"/>
      <w:r w:rsidRPr="002C4AA8">
        <w:rPr>
          <w:rFonts w:ascii="TH SarabunPSK" w:hAnsi="TH SarabunPSK" w:cs="TH SarabunPSK"/>
          <w:sz w:val="28"/>
          <w:cs/>
        </w:rPr>
        <w:t>โลกในยุคปัจจุบันเป็นยุคโลกา</w:t>
      </w:r>
      <w:proofErr w:type="spellStart"/>
      <w:r w:rsidRPr="002C4AA8">
        <w:rPr>
          <w:rFonts w:ascii="TH SarabunPSK" w:hAnsi="TH SarabunPSK" w:cs="TH SarabunPSK"/>
          <w:sz w:val="28"/>
          <w:cs/>
        </w:rPr>
        <w:t>ภิวั</w:t>
      </w:r>
      <w:proofErr w:type="spellEnd"/>
      <w:r w:rsidRPr="002C4AA8">
        <w:rPr>
          <w:rFonts w:ascii="TH SarabunPSK" w:hAnsi="TH SarabunPSK" w:cs="TH SarabunPSK"/>
          <w:sz w:val="28"/>
          <w:cs/>
        </w:rPr>
        <w:t xml:space="preserve">ตน์ที่มีการเปลี่ยนแปลงไปอย่างรวดเร็ว จึงทำให้การพัฒนาทรัพยากรมนุษย์ มีความสำคัญและจำเป็นอย่างยิ่ง ที่แต่ละประเทศจะต้องปรับตัวให้เท่าทันและสอดคล้องกับกระแสการเปลี่ยนแปลง ดังนั้นองค์กรที่เกี่ยวข้องกับการจัดการศึกษา จึงมีความจำเป็นที่จะต้องปรับปรุงกลไกในการพัฒนาคุณภาพ เพื่อสร้างคนไทยให้เป็นคนดี มีปัญญา มีความสุข มีศักยภาพพร้อมที่จะแข่งขันและอยู่ในสังคมโลกได้อย่างมีความสุข รัฐจึงใช้การศึกษาเป็นเครื่องมือสำคัญในการพัฒนาคุณภาพของคนอย่างรอบด้านและให้มีความสมดุล สนับสนุนให้ผู้บริหาร ครู พัฒนาตนเอง มีความรู้เท่าทันความเจริญก้าวหน้า องค์กรทางการศึกษามุ่งเน้นให้เป็นองค์กรแห่งการเรียนรู้ ผู้บริหารเป็นผู้กระตุ้นและจูงใจให้ทุกคนมีความกระตือรือร้นที่จะพัฒนาและเรียนรู้อยู่ตลอดเวลา เพื่อต่อยอดให้ทรัพยากรบุคคลมีความเจริญงอกงาม </w:t>
      </w:r>
      <w:r w:rsidR="000C33FE" w:rsidRPr="002C4AA8">
        <w:rPr>
          <w:rFonts w:ascii="TH SarabunPSK" w:hAnsi="TH SarabunPSK" w:cs="TH SarabunPSK"/>
          <w:sz w:val="28"/>
          <w:cs/>
        </w:rPr>
        <w:t xml:space="preserve">ซึ่งการพัฒนาที่สำคัญที่สุด </w:t>
      </w:r>
      <w:r w:rsidRPr="002C4AA8">
        <w:rPr>
          <w:rFonts w:ascii="TH SarabunPSK" w:hAnsi="TH SarabunPSK" w:cs="TH SarabunPSK"/>
          <w:sz w:val="28"/>
          <w:cs/>
        </w:rPr>
        <w:t>คือการพัฒนาทรัพยากรมนุษย์</w:t>
      </w:r>
      <w:r w:rsidRPr="002C4AA8">
        <w:rPr>
          <w:rFonts w:ascii="TH SarabunPSK" w:hAnsi="TH SarabunPSK" w:cs="TH SarabunPSK"/>
          <w:sz w:val="28"/>
        </w:rPr>
        <w:t xml:space="preserve"> </w:t>
      </w:r>
      <w:r w:rsidR="00B5248B" w:rsidRPr="002C4AA8">
        <w:rPr>
          <w:rFonts w:ascii="TH SarabunPSK" w:hAnsi="TH SarabunPSK" w:cs="TH SarabunPSK"/>
          <w:sz w:val="28"/>
          <w:cs/>
        </w:rPr>
        <w:t>หรือ</w:t>
      </w:r>
      <w:r w:rsidRPr="002C4AA8">
        <w:rPr>
          <w:rFonts w:ascii="TH SarabunPSK" w:hAnsi="TH SarabunPSK" w:cs="TH SarabunPSK"/>
          <w:sz w:val="28"/>
          <w:cs/>
        </w:rPr>
        <w:t xml:space="preserve">“คน” </w:t>
      </w:r>
      <w:r w:rsidR="00CD6448" w:rsidRPr="002C4AA8">
        <w:rPr>
          <w:rFonts w:ascii="TH SarabunPSK" w:hAnsi="TH SarabunPSK" w:cs="TH SarabunPSK"/>
          <w:sz w:val="28"/>
          <w:cs/>
        </w:rPr>
        <w:t>ให้</w:t>
      </w:r>
      <w:r w:rsidRPr="002C4AA8">
        <w:rPr>
          <w:rFonts w:ascii="TH SarabunPSK" w:hAnsi="TH SarabunPSK" w:cs="TH SarabunPSK"/>
          <w:sz w:val="28"/>
          <w:cs/>
        </w:rPr>
        <w:t>มีคุณภาพ สมบูรณ์ทั้งร่างกาย จิตใจ สติปัญญา ความรู้ คุณธรรมจริยธรรม ดำรงชีวิตได้อย่างมีความสุข รู้เท่าทันการเปลี่ยนแปลงและเอื้อต่อการพัฒนาประเทศต่อไป</w:t>
      </w:r>
    </w:p>
    <w:bookmarkEnd w:id="2"/>
    <w:p w14:paraId="0C8F313D" w14:textId="3925400D" w:rsidR="007904A3" w:rsidRPr="002C4AA8" w:rsidRDefault="00563488" w:rsidP="007904A3">
      <w:pPr>
        <w:pStyle w:val="NoSpacing"/>
        <w:jc w:val="thaiDistribute"/>
        <w:rPr>
          <w:rFonts w:ascii="TH SarabunPSK" w:hAnsi="TH SarabunPSK" w:cs="TH SarabunPSK"/>
          <w:sz w:val="28"/>
          <w:cs/>
        </w:rPr>
      </w:pPr>
      <w:r w:rsidRPr="002C4AA8">
        <w:rPr>
          <w:rFonts w:ascii="TH SarabunPSK" w:hAnsi="TH SarabunPSK" w:cs="TH SarabunPSK"/>
          <w:sz w:val="28"/>
          <w:cs/>
        </w:rPr>
        <w:t xml:space="preserve"> </w:t>
      </w:r>
      <w:r w:rsidRPr="002C4AA8">
        <w:rPr>
          <w:rFonts w:ascii="TH SarabunPSK" w:hAnsi="TH SarabunPSK" w:cs="TH SarabunPSK"/>
          <w:sz w:val="28"/>
          <w:cs/>
        </w:rPr>
        <w:tab/>
      </w:r>
      <w:r w:rsidR="00A525BA" w:rsidRPr="002C4AA8">
        <w:rPr>
          <w:rFonts w:ascii="TH SarabunPSK" w:hAnsi="TH SarabunPSK" w:cs="TH SarabunPSK"/>
          <w:sz w:val="28"/>
          <w:cs/>
        </w:rPr>
        <w:t>สถานศึกษาจึงมีฐานะทางสังคมที่มีหน้าที่ในการจัดการศึกษา โดยผู้บริหารเป็นผู้มีอำน</w:t>
      </w:r>
      <w:r w:rsidR="00B5248B" w:rsidRPr="002C4AA8">
        <w:rPr>
          <w:rFonts w:ascii="TH SarabunPSK" w:hAnsi="TH SarabunPSK" w:cs="TH SarabunPSK"/>
          <w:sz w:val="28"/>
          <w:cs/>
        </w:rPr>
        <w:t>าจ</w:t>
      </w:r>
      <w:r w:rsidR="00A525BA" w:rsidRPr="002C4AA8">
        <w:rPr>
          <w:rFonts w:ascii="TH SarabunPSK" w:hAnsi="TH SarabunPSK" w:cs="TH SarabunPSK"/>
          <w:sz w:val="28"/>
          <w:cs/>
        </w:rPr>
        <w:t>กำหนดแผนงาน</w:t>
      </w:r>
      <w:r w:rsidR="008F7669" w:rsidRPr="002C4AA8">
        <w:rPr>
          <w:rFonts w:ascii="TH SarabunPSK" w:hAnsi="TH SarabunPSK" w:cs="TH SarabunPSK"/>
          <w:sz w:val="28"/>
          <w:cs/>
        </w:rPr>
        <w:t>หรือระบบงาน</w:t>
      </w:r>
      <w:r w:rsidR="00F80492" w:rsidRPr="002C4AA8">
        <w:rPr>
          <w:rFonts w:ascii="TH SarabunPSK" w:hAnsi="TH SarabunPSK" w:cs="TH SarabunPSK"/>
          <w:sz w:val="28"/>
          <w:cs/>
        </w:rPr>
        <w:t xml:space="preserve"> </w:t>
      </w:r>
      <w:r w:rsidR="00231D66" w:rsidRPr="002C4AA8">
        <w:rPr>
          <w:rFonts w:ascii="TH SarabunPSK" w:hAnsi="TH SarabunPSK" w:cs="TH SarabunPSK"/>
          <w:sz w:val="28"/>
          <w:cs/>
        </w:rPr>
        <w:t xml:space="preserve"> </w:t>
      </w:r>
      <w:r w:rsidR="00F80492" w:rsidRPr="002C4AA8">
        <w:rPr>
          <w:rFonts w:ascii="TH SarabunPSK" w:hAnsi="TH SarabunPSK" w:cs="TH SarabunPSK"/>
          <w:sz w:val="28"/>
          <w:cs/>
        </w:rPr>
        <w:t>ผู้บริหารจึง</w:t>
      </w:r>
      <w:r w:rsidR="00231D66" w:rsidRPr="002C4AA8">
        <w:rPr>
          <w:rFonts w:ascii="TH SarabunPSK" w:hAnsi="TH SarabunPSK" w:cs="TH SarabunPSK"/>
          <w:sz w:val="28"/>
          <w:cs/>
        </w:rPr>
        <w:t xml:space="preserve">ต้องมีพฤติกรรมที่แสดงออกถึงความสามารถทั้งในการบริหารตนเองและผู้อื่น </w:t>
      </w:r>
      <w:r w:rsidR="00480EB3" w:rsidRPr="002C4AA8">
        <w:rPr>
          <w:rFonts w:ascii="TH SarabunPSK" w:hAnsi="TH SarabunPSK" w:cs="TH SarabunPSK"/>
          <w:sz w:val="28"/>
          <w:cs/>
        </w:rPr>
        <w:t>สอดคล้อง</w:t>
      </w:r>
      <w:r w:rsidR="00223004" w:rsidRPr="002C4AA8">
        <w:rPr>
          <w:rFonts w:ascii="TH SarabunPSK" w:hAnsi="TH SarabunPSK" w:cs="TH SarabunPSK"/>
          <w:sz w:val="28"/>
          <w:cs/>
        </w:rPr>
        <w:t xml:space="preserve">ตามพระราชบัญญัติระเบียบข้าราชการครูและบุคลากรทางการศึกษา พ.ศ. 2547 ตามหลักเกณฑ์ของสมรรถนะที่สำนักงานคณะกรรมการข้าราชการครูและบุคลากรทางการศึกษา (ก.ค.ศ.) กำหนด ผู้บริหารจึงต้องมีสมรรถนะหลัก ประกอบด้วย การมุ่งผลสัมฤทธิ์ การบริการที่ดี การพัฒนาตนเอง การทำงานเป็นทีม เพื่อนำระบบสมรรถนะนั้นไปประยุกต์ใช้ในการบริหาร </w:t>
      </w:r>
      <w:r w:rsidR="00E369E4" w:rsidRPr="002C4AA8">
        <w:rPr>
          <w:rFonts w:ascii="TH SarabunPSK" w:hAnsi="TH SarabunPSK" w:cs="TH SarabunPSK"/>
          <w:sz w:val="28"/>
          <w:cs/>
        </w:rPr>
        <w:t>โดยเฉพาะ</w:t>
      </w:r>
      <w:r w:rsidR="007904A3" w:rsidRPr="002C4AA8">
        <w:rPr>
          <w:rFonts w:ascii="TH SarabunPSK" w:hAnsi="TH SarabunPSK" w:cs="TH SarabunPSK"/>
          <w:sz w:val="28"/>
          <w:cs/>
        </w:rPr>
        <w:t>การบริหารงานบุคคลของสถานศึกษาเป็นการ</w:t>
      </w:r>
      <w:r w:rsidR="00E369E4" w:rsidRPr="002C4AA8">
        <w:rPr>
          <w:rFonts w:ascii="TH SarabunPSK" w:hAnsi="TH SarabunPSK" w:cs="TH SarabunPSK"/>
          <w:sz w:val="28"/>
          <w:cs/>
        </w:rPr>
        <w:t>ดู</w:t>
      </w:r>
      <w:r w:rsidR="007904A3" w:rsidRPr="002C4AA8">
        <w:rPr>
          <w:rFonts w:ascii="TH SarabunPSK" w:hAnsi="TH SarabunPSK" w:cs="TH SarabunPSK"/>
          <w:sz w:val="28"/>
          <w:cs/>
        </w:rPr>
        <w:t xml:space="preserve">แลให้บุคคลทำงาน </w:t>
      </w:r>
      <w:r w:rsidR="00E369E4" w:rsidRPr="002C4AA8">
        <w:rPr>
          <w:rFonts w:ascii="TH SarabunPSK" w:hAnsi="TH SarabunPSK" w:cs="TH SarabunPSK"/>
          <w:sz w:val="28"/>
          <w:cs/>
        </w:rPr>
        <w:t>จึง</w:t>
      </w:r>
      <w:r w:rsidR="007904A3" w:rsidRPr="002C4AA8">
        <w:rPr>
          <w:rFonts w:ascii="TH SarabunPSK" w:hAnsi="TH SarabunPSK" w:cs="TH SarabunPSK"/>
          <w:sz w:val="28"/>
          <w:cs/>
        </w:rPr>
        <w:t xml:space="preserve">ต้องรู้และเข้าใจขั้นตอน กระบวนการบริหารงานบุคคลและทักษะต่าง ๆ เพื่อให้เกิดประโยชน์และประสิทธิภาพสูงสุด สามารถขับเคลื่อนปฏิบัติงาน เพื่อตอบสนองภารกิจต่าง ๆ กรรณิการ์  เกตทอง </w:t>
      </w:r>
      <w:r w:rsidR="007904A3" w:rsidRPr="002C4AA8">
        <w:rPr>
          <w:rFonts w:ascii="TH SarabunPSK" w:hAnsi="TH SarabunPSK" w:cs="TH SarabunPSK"/>
          <w:sz w:val="28"/>
        </w:rPr>
        <w:t>(2559: 69-70)</w:t>
      </w:r>
      <w:r w:rsidR="007904A3" w:rsidRPr="002C4AA8">
        <w:rPr>
          <w:rFonts w:ascii="TH SarabunPSK" w:hAnsi="TH SarabunPSK" w:cs="TH SarabunPSK"/>
          <w:sz w:val="28"/>
          <w:cs/>
        </w:rPr>
        <w:t xml:space="preserve"> กล่าวถึงการบริหารจัดการด้านทรัพยากรมนุษย์ที่ตรงตามความต้องการของบุคลากร เพื่อสร้างให้บุคลากรเกิดแรงจูงใจ มีความผูกพันกับองค์กร ลดอัตราการลาออกหรือโยกย้ายของข้าราชการ </w:t>
      </w:r>
    </w:p>
    <w:p w14:paraId="40BCBB27" w14:textId="28EB4ABD" w:rsidR="003B6836" w:rsidRPr="002C4AA8" w:rsidRDefault="007904A3" w:rsidP="00563488">
      <w:pPr>
        <w:pStyle w:val="NoSpacing"/>
        <w:jc w:val="thaiDistribute"/>
        <w:rPr>
          <w:rFonts w:ascii="TH SarabunPSK" w:hAnsi="TH SarabunPSK" w:cs="TH SarabunPSK"/>
          <w:sz w:val="28"/>
        </w:rPr>
      </w:pPr>
      <w:r w:rsidRPr="002C4AA8">
        <w:rPr>
          <w:rFonts w:ascii="TH SarabunPSK" w:hAnsi="TH SarabunPSK" w:cs="TH SarabunPSK"/>
          <w:sz w:val="28"/>
          <w:cs/>
        </w:rPr>
        <w:t xml:space="preserve"> </w:t>
      </w:r>
      <w:r w:rsidRPr="002C4AA8">
        <w:rPr>
          <w:rFonts w:ascii="TH SarabunPSK" w:hAnsi="TH SarabunPSK" w:cs="TH SarabunPSK"/>
          <w:sz w:val="28"/>
          <w:cs/>
        </w:rPr>
        <w:tab/>
      </w:r>
      <w:r w:rsidR="00480EB3" w:rsidRPr="002C4AA8">
        <w:rPr>
          <w:rFonts w:ascii="TH SarabunPSK" w:hAnsi="TH SarabunPSK" w:cs="TH SarabunPSK"/>
          <w:sz w:val="28"/>
          <w:cs/>
        </w:rPr>
        <w:t>แต่</w:t>
      </w:r>
      <w:r w:rsidRPr="002C4AA8">
        <w:rPr>
          <w:rFonts w:ascii="TH SarabunPSK" w:hAnsi="TH SarabunPSK" w:cs="TH SarabunPSK"/>
          <w:sz w:val="28"/>
          <w:cs/>
        </w:rPr>
        <w:t xml:space="preserve">ด้วยสถานการณ์ปัจจุบัน </w:t>
      </w:r>
      <w:r w:rsidR="00480EB3" w:rsidRPr="002C4AA8">
        <w:rPr>
          <w:rFonts w:ascii="TH SarabunPSK" w:hAnsi="TH SarabunPSK" w:cs="TH SarabunPSK"/>
          <w:sz w:val="28"/>
          <w:cs/>
        </w:rPr>
        <w:t>สถานศึกษาในสังกัด</w:t>
      </w:r>
      <w:r w:rsidRPr="002C4AA8">
        <w:rPr>
          <w:rFonts w:ascii="TH SarabunPSK" w:hAnsi="TH SarabunPSK" w:cs="TH SarabunPSK"/>
          <w:sz w:val="28"/>
          <w:cs/>
        </w:rPr>
        <w:t>เทศบาล</w:t>
      </w:r>
      <w:r w:rsidR="00480EB3" w:rsidRPr="002C4AA8">
        <w:rPr>
          <w:rFonts w:ascii="TH SarabunPSK" w:hAnsi="TH SarabunPSK" w:cs="TH SarabunPSK"/>
          <w:sz w:val="28"/>
          <w:cs/>
        </w:rPr>
        <w:t xml:space="preserve">บางแห่งไม่มีผู้บริหารสถาน มีเพียงผู้ที่ได้รับมอบหมายให้ปฏิบัติหน้าที่รักษาราชการแทนผู้บริหารสถานศึกษา </w:t>
      </w:r>
      <w:r w:rsidR="00CD31AC" w:rsidRPr="002C4AA8">
        <w:rPr>
          <w:rFonts w:ascii="TH SarabunPSK" w:hAnsi="TH SarabunPSK" w:cs="TH SarabunPSK"/>
          <w:sz w:val="28"/>
          <w:cs/>
        </w:rPr>
        <w:t>และครู บุคลากรทางการศึกษามีการลาออก โอน(ย้าย)</w:t>
      </w:r>
      <w:r w:rsidR="00A8527B" w:rsidRPr="002C4AA8">
        <w:rPr>
          <w:rFonts w:ascii="TH SarabunPSK" w:hAnsi="TH SarabunPSK" w:cs="TH SarabunPSK"/>
          <w:sz w:val="28"/>
          <w:cs/>
        </w:rPr>
        <w:t xml:space="preserve"> </w:t>
      </w:r>
      <w:r w:rsidR="00CD31AC" w:rsidRPr="002C4AA8">
        <w:rPr>
          <w:rFonts w:ascii="TH SarabunPSK" w:hAnsi="TH SarabunPSK" w:cs="TH SarabunPSK"/>
          <w:sz w:val="28"/>
          <w:cs/>
        </w:rPr>
        <w:t xml:space="preserve">อยู่บ่อยครั้ง ซึ่งส่งผลให้อัตรากำลังในการปฏิบัติงานขาดแคลน มีการปรับเปลี่ยนบุคลากรในการปฏิบัติงานบ่อยครั้ง </w:t>
      </w:r>
      <w:r w:rsidR="00480EB3" w:rsidRPr="002C4AA8">
        <w:rPr>
          <w:rFonts w:ascii="TH SarabunPSK" w:hAnsi="TH SarabunPSK" w:cs="TH SarabunPSK"/>
          <w:sz w:val="28"/>
          <w:cs/>
        </w:rPr>
        <w:t>ไม่มีการจัดทำข้</w:t>
      </w:r>
      <w:r w:rsidR="00CD31AC" w:rsidRPr="002C4AA8">
        <w:rPr>
          <w:rFonts w:ascii="TH SarabunPSK" w:hAnsi="TH SarabunPSK" w:cs="TH SarabunPSK"/>
          <w:sz w:val="28"/>
          <w:cs/>
        </w:rPr>
        <w:t>อระบบข้</w:t>
      </w:r>
      <w:r w:rsidR="00480EB3" w:rsidRPr="002C4AA8">
        <w:rPr>
          <w:rFonts w:ascii="TH SarabunPSK" w:hAnsi="TH SarabunPSK" w:cs="TH SarabunPSK"/>
          <w:sz w:val="28"/>
          <w:cs/>
        </w:rPr>
        <w:t xml:space="preserve">อมูลครูและบุคลากรที่เป็นปัจจุบัน </w:t>
      </w:r>
      <w:r w:rsidR="00CD31AC" w:rsidRPr="002C4AA8">
        <w:rPr>
          <w:rFonts w:ascii="TH SarabunPSK" w:hAnsi="TH SarabunPSK" w:cs="TH SarabunPSK"/>
          <w:sz w:val="28"/>
          <w:cs/>
        </w:rPr>
        <w:t>การคัดเลือกหรือ</w:t>
      </w:r>
      <w:r w:rsidR="00480EB3" w:rsidRPr="002C4AA8">
        <w:rPr>
          <w:rFonts w:ascii="TH SarabunPSK" w:hAnsi="TH SarabunPSK" w:cs="TH SarabunPSK"/>
          <w:sz w:val="28"/>
          <w:cs/>
        </w:rPr>
        <w:t xml:space="preserve">พิจารณาบุคลากรในการปฏิบัติงานไม่ได้พิจารณาจากความสามารถหรือความถนัดของบุคลากร ซึ่งทำให้บุคลากรที่ปฏิบัติงานด้านการบริหารงานบุคคลอาจมีความสามารถไม่ตรงกับงานที่ปฏิบัติ </w:t>
      </w:r>
      <w:r w:rsidR="00F952F9" w:rsidRPr="002C4AA8">
        <w:rPr>
          <w:rFonts w:ascii="TH SarabunPSK" w:hAnsi="TH SarabunPSK" w:cs="TH SarabunPSK"/>
          <w:sz w:val="28"/>
          <w:cs/>
        </w:rPr>
        <w:t>ตลอดจนการเข้ารับการอบรม ไม่ค่อย</w:t>
      </w:r>
      <w:r w:rsidR="001A0534" w:rsidRPr="002C4AA8">
        <w:rPr>
          <w:rFonts w:ascii="TH SarabunPSK" w:hAnsi="TH SarabunPSK" w:cs="TH SarabunPSK"/>
          <w:sz w:val="28"/>
          <w:cs/>
        </w:rPr>
        <w:t>ให้ความสำคัญและไม่</w:t>
      </w:r>
      <w:r w:rsidR="00F952F9" w:rsidRPr="002C4AA8">
        <w:rPr>
          <w:rFonts w:ascii="TH SarabunPSK" w:hAnsi="TH SarabunPSK" w:cs="TH SarabunPSK"/>
          <w:sz w:val="28"/>
          <w:cs/>
        </w:rPr>
        <w:t>ได้รับการ</w:t>
      </w:r>
      <w:r w:rsidR="0005158E" w:rsidRPr="002C4AA8">
        <w:rPr>
          <w:rFonts w:ascii="TH SarabunPSK" w:hAnsi="TH SarabunPSK" w:cs="TH SarabunPSK"/>
          <w:sz w:val="28"/>
          <w:cs/>
        </w:rPr>
        <w:t>ส่งเสริม</w:t>
      </w:r>
      <w:r w:rsidR="001A0534" w:rsidRPr="002C4AA8">
        <w:rPr>
          <w:rFonts w:ascii="TH SarabunPSK" w:hAnsi="TH SarabunPSK" w:cs="TH SarabunPSK"/>
          <w:sz w:val="28"/>
          <w:cs/>
        </w:rPr>
        <w:t>ใ</w:t>
      </w:r>
      <w:r w:rsidR="0005158E" w:rsidRPr="002C4AA8">
        <w:rPr>
          <w:rFonts w:ascii="TH SarabunPSK" w:hAnsi="TH SarabunPSK" w:cs="TH SarabunPSK"/>
          <w:sz w:val="28"/>
          <w:cs/>
        </w:rPr>
        <w:t>ห้</w:t>
      </w:r>
      <w:r w:rsidR="003B6836" w:rsidRPr="002C4AA8">
        <w:rPr>
          <w:rFonts w:ascii="TH SarabunPSK" w:hAnsi="TH SarabunPSK" w:cs="TH SarabunPSK"/>
          <w:sz w:val="28"/>
          <w:cs/>
        </w:rPr>
        <w:t>เป็น</w:t>
      </w:r>
      <w:r w:rsidR="0005158E" w:rsidRPr="002C4AA8">
        <w:rPr>
          <w:rFonts w:ascii="TH SarabunPSK" w:hAnsi="TH SarabunPSK" w:cs="TH SarabunPSK"/>
          <w:sz w:val="28"/>
          <w:cs/>
        </w:rPr>
        <w:t>อิสระเปิดกว้างตามความถนัดหรือสนใจ</w:t>
      </w:r>
      <w:r w:rsidR="0043694C" w:rsidRPr="002C4AA8">
        <w:rPr>
          <w:rFonts w:ascii="TH SarabunPSK" w:hAnsi="TH SarabunPSK" w:cs="TH SarabunPSK"/>
          <w:sz w:val="28"/>
          <w:cs/>
        </w:rPr>
        <w:t xml:space="preserve"> จึงส่งผลให้การปฏิบัติงานไม่มีประสิทธิภาพเท่าที่ควร</w:t>
      </w:r>
      <w:r w:rsidR="00CD31AC" w:rsidRPr="002C4AA8">
        <w:rPr>
          <w:rFonts w:ascii="TH SarabunPSK" w:hAnsi="TH SarabunPSK" w:cs="TH SarabunPSK"/>
          <w:sz w:val="28"/>
          <w:cs/>
        </w:rPr>
        <w:t xml:space="preserve"> </w:t>
      </w:r>
    </w:p>
    <w:p w14:paraId="2A7CFDA4" w14:textId="24601BC2" w:rsidR="000F4534" w:rsidRPr="002C4AA8" w:rsidRDefault="00563488" w:rsidP="00563488">
      <w:pPr>
        <w:pStyle w:val="NoSpacing"/>
        <w:jc w:val="thaiDistribute"/>
        <w:rPr>
          <w:rFonts w:ascii="TH SarabunPSK" w:hAnsi="TH SarabunPSK" w:cs="TH SarabunPSK"/>
          <w:sz w:val="28"/>
        </w:rPr>
      </w:pPr>
      <w:r w:rsidRPr="002C4AA8">
        <w:rPr>
          <w:rFonts w:ascii="TH SarabunPSK" w:hAnsi="TH SarabunPSK" w:cs="TH SarabunPSK"/>
          <w:sz w:val="28"/>
          <w:cs/>
        </w:rPr>
        <w:tab/>
      </w:r>
      <w:r w:rsidR="002200AC" w:rsidRPr="002C4AA8">
        <w:rPr>
          <w:rFonts w:ascii="TH SarabunPSK" w:hAnsi="TH SarabunPSK" w:cs="TH SarabunPSK"/>
          <w:sz w:val="28"/>
          <w:cs/>
        </w:rPr>
        <w:t xml:space="preserve">จากความเป็นมาและความสำคัญดังกล่าว </w:t>
      </w:r>
      <w:r w:rsidRPr="002C4AA8">
        <w:rPr>
          <w:rFonts w:ascii="TH SarabunPSK" w:hAnsi="TH SarabunPSK" w:cs="TH SarabunPSK"/>
          <w:sz w:val="28"/>
          <w:cs/>
        </w:rPr>
        <w:t>อาจก่อให้เกิดปัญหาจาการใช้สมรรถนะหลักของผู้บริหารสถานศึกษา</w:t>
      </w:r>
      <w:r w:rsidR="00E14B24" w:rsidRPr="002C4AA8">
        <w:rPr>
          <w:rFonts w:ascii="TH SarabunPSK" w:hAnsi="TH SarabunPSK" w:cs="TH SarabunPSK"/>
          <w:sz w:val="28"/>
          <w:cs/>
        </w:rPr>
        <w:t>จาก</w:t>
      </w:r>
      <w:r w:rsidRPr="002C4AA8">
        <w:rPr>
          <w:rFonts w:ascii="TH SarabunPSK" w:hAnsi="TH SarabunPSK" w:cs="TH SarabunPSK"/>
          <w:sz w:val="28"/>
          <w:cs/>
        </w:rPr>
        <w:t>ตัวผู้บริหารเองที่แสดงออกมา</w:t>
      </w:r>
      <w:r w:rsidR="007904A3" w:rsidRPr="002C4AA8">
        <w:rPr>
          <w:rFonts w:ascii="TH SarabunPSK" w:hAnsi="TH SarabunPSK" w:cs="TH SarabunPSK"/>
          <w:sz w:val="28"/>
          <w:cs/>
        </w:rPr>
        <w:t xml:space="preserve"> และอาจ</w:t>
      </w:r>
      <w:r w:rsidRPr="002C4AA8">
        <w:rPr>
          <w:rFonts w:ascii="TH SarabunPSK" w:hAnsi="TH SarabunPSK" w:cs="TH SarabunPSK"/>
          <w:sz w:val="28"/>
          <w:cs/>
        </w:rPr>
        <w:t xml:space="preserve">ส่งผลต่อการปฏิบัติงานของครู ส่งผลเสียต่อคุณภาพการศึกษา ซึ่งถ้าสิ่งดังกล่าวนี้เป็นจริง ข้อมูลการนำสมรรถนะหลักของผู้บริหารสถานศึกษามาใช้กับการบริหารงานบุคคลจะมีความสัมพันธ์กัน ก็จะทำให้รู้แนวโน้มที่จะส่งผลกระทบต่อการบริหารงานบุคคลของสถานศึกษา </w:t>
      </w:r>
      <w:r w:rsidR="000F4534" w:rsidRPr="002C4AA8">
        <w:rPr>
          <w:rFonts w:ascii="TH SarabunPSK" w:hAnsi="TH SarabunPSK" w:cs="TH SarabunPSK"/>
          <w:sz w:val="28"/>
          <w:cs/>
        </w:rPr>
        <w:t>จึงทำให้</w:t>
      </w:r>
      <w:r w:rsidR="00CF451E" w:rsidRPr="002C4AA8">
        <w:rPr>
          <w:rFonts w:ascii="TH SarabunPSK" w:hAnsi="TH SarabunPSK" w:cs="TH SarabunPSK"/>
          <w:sz w:val="28"/>
          <w:cs/>
        </w:rPr>
        <w:t>ผู้วิจัย</w:t>
      </w:r>
      <w:r w:rsidR="000F4534" w:rsidRPr="002C4AA8">
        <w:rPr>
          <w:rFonts w:ascii="TH SarabunPSK" w:hAnsi="TH SarabunPSK" w:cs="TH SarabunPSK"/>
          <w:sz w:val="28"/>
          <w:cs/>
        </w:rPr>
        <w:t>อยากทราบข้อมูลของผู้บริหารว่า</w:t>
      </w:r>
      <w:r w:rsidR="0075683A" w:rsidRPr="002C4AA8">
        <w:rPr>
          <w:rFonts w:ascii="TH SarabunPSK" w:hAnsi="TH SarabunPSK" w:cs="TH SarabunPSK"/>
          <w:sz w:val="28"/>
          <w:cs/>
        </w:rPr>
        <w:t xml:space="preserve"> ผู้ที่ดำรงตำแหน่งผู้บริหารมีพฤติกรรมการ</w:t>
      </w:r>
      <w:r w:rsidR="000873C6" w:rsidRPr="002C4AA8">
        <w:rPr>
          <w:rFonts w:ascii="TH SarabunPSK" w:hAnsi="TH SarabunPSK" w:cs="TH SarabunPSK"/>
          <w:sz w:val="28"/>
          <w:cs/>
        </w:rPr>
        <w:t>นำ</w:t>
      </w:r>
      <w:r w:rsidR="000F4534" w:rsidRPr="002C4AA8">
        <w:rPr>
          <w:rFonts w:ascii="TH SarabunPSK" w:hAnsi="TH SarabunPSK" w:cs="TH SarabunPSK"/>
          <w:sz w:val="28"/>
          <w:cs/>
        </w:rPr>
        <w:t>สมรรถนะหลัก</w:t>
      </w:r>
      <w:r w:rsidR="0075683A" w:rsidRPr="002C4AA8">
        <w:rPr>
          <w:rFonts w:ascii="TH SarabunPSK" w:hAnsi="TH SarabunPSK" w:cs="TH SarabunPSK"/>
          <w:sz w:val="28"/>
          <w:cs/>
        </w:rPr>
        <w:t>ของผู้บริหารสถานศึกษา</w:t>
      </w:r>
      <w:r w:rsidR="000F4534" w:rsidRPr="002C4AA8">
        <w:rPr>
          <w:rFonts w:ascii="TH SarabunPSK" w:hAnsi="TH SarabunPSK" w:cs="TH SarabunPSK"/>
          <w:sz w:val="28"/>
          <w:cs/>
        </w:rPr>
        <w:t>มาใช้ในการบริหารงานบุคคลหรือไม่ และหากผู้บริหารได้ใช้ ใช้สมรรถนะหลักใดมากที่สุด มีพฤติกรรมการนำไปใช้สูงสุด</w:t>
      </w:r>
      <w:r w:rsidR="0075683A" w:rsidRPr="002C4AA8">
        <w:rPr>
          <w:rFonts w:ascii="TH SarabunPSK" w:hAnsi="TH SarabunPSK" w:cs="TH SarabunPSK"/>
          <w:sz w:val="28"/>
          <w:cs/>
        </w:rPr>
        <w:t>หรือ</w:t>
      </w:r>
      <w:r w:rsidR="007D2AC6" w:rsidRPr="002C4AA8">
        <w:rPr>
          <w:rFonts w:ascii="TH SarabunPSK" w:hAnsi="TH SarabunPSK" w:cs="TH SarabunPSK"/>
          <w:sz w:val="28"/>
          <w:cs/>
        </w:rPr>
        <w:t>ต่ำสุด</w:t>
      </w:r>
      <w:r w:rsidR="000F4534" w:rsidRPr="002C4AA8">
        <w:rPr>
          <w:rFonts w:ascii="TH SarabunPSK" w:hAnsi="TH SarabunPSK" w:cs="TH SarabunPSK"/>
          <w:sz w:val="28"/>
          <w:cs/>
        </w:rPr>
        <w:t xml:space="preserve">ในด้านใด เพื่อนำผลวิจัยไปส่งเสริม พัฒนา แก้ไข ปรับปรุง และเป็นแนวทางในการบริหารงานบุคคลให้มีประสิทธิภาพมากยิ่งขึ้น </w:t>
      </w:r>
    </w:p>
    <w:p w14:paraId="357033BF" w14:textId="77777777" w:rsidR="00252EBD" w:rsidRPr="002C4AA8" w:rsidRDefault="00252EBD" w:rsidP="00563488">
      <w:pPr>
        <w:pStyle w:val="NoSpacing"/>
        <w:jc w:val="thaiDistribute"/>
        <w:rPr>
          <w:rFonts w:ascii="TH SarabunPSK" w:hAnsi="TH SarabunPSK" w:cs="TH SarabunPSK"/>
          <w:sz w:val="28"/>
        </w:rPr>
      </w:pPr>
    </w:p>
    <w:p w14:paraId="41D05EAD" w14:textId="30A4B8EE" w:rsidR="004840E2" w:rsidRPr="002C4AA8" w:rsidRDefault="004840E2" w:rsidP="004840E2">
      <w:pPr>
        <w:pStyle w:val="NoSpacing"/>
        <w:jc w:val="center"/>
        <w:rPr>
          <w:rFonts w:ascii="TH SarabunPSK" w:hAnsi="TH SarabunPSK" w:cs="TH SarabunPSK"/>
          <w:b/>
          <w:bCs/>
          <w:sz w:val="28"/>
        </w:rPr>
      </w:pPr>
      <w:r w:rsidRPr="002C4AA8">
        <w:rPr>
          <w:rFonts w:ascii="TH SarabunPSK" w:hAnsi="TH SarabunPSK" w:cs="TH SarabunPSK"/>
          <w:b/>
          <w:bCs/>
          <w:sz w:val="28"/>
          <w:cs/>
        </w:rPr>
        <w:t>วัตถุประสงค์การวิจัย</w:t>
      </w:r>
    </w:p>
    <w:p w14:paraId="71CCF467" w14:textId="161594F5" w:rsidR="00DE3F4C" w:rsidRPr="002C4AA8" w:rsidRDefault="00DE3F4C" w:rsidP="00DE3F4C">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1.</w:t>
      </w:r>
      <w:r w:rsidR="00DF0FFF" w:rsidRPr="002C4AA8">
        <w:rPr>
          <w:rFonts w:ascii="TH SarabunPSK" w:hAnsi="TH SarabunPSK" w:cs="TH SarabunPSK"/>
          <w:sz w:val="28"/>
          <w:cs/>
        </w:rPr>
        <w:t xml:space="preserve"> </w:t>
      </w:r>
      <w:r w:rsidRPr="002C4AA8">
        <w:rPr>
          <w:rFonts w:ascii="TH SarabunPSK" w:hAnsi="TH SarabunPSK" w:cs="TH SarabunPSK"/>
          <w:sz w:val="28"/>
          <w:cs/>
        </w:rPr>
        <w:t xml:space="preserve">เพื่อศึกษาการใช้สมรรถนะหลักของผู้บริหารสถานศึกษาในการบริหารงานบุคคลของสถานศึกษา </w:t>
      </w:r>
    </w:p>
    <w:p w14:paraId="5EC9004A" w14:textId="55002650" w:rsidR="00DE3F4C" w:rsidRPr="002C4AA8" w:rsidRDefault="00DE3F4C" w:rsidP="00DE3F4C">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lastRenderedPageBreak/>
        <w:tab/>
        <w:t>2.</w:t>
      </w:r>
      <w:r w:rsidR="00DF0FFF" w:rsidRPr="002C4AA8">
        <w:rPr>
          <w:rFonts w:ascii="TH SarabunPSK" w:hAnsi="TH SarabunPSK" w:cs="TH SarabunPSK"/>
          <w:sz w:val="28"/>
          <w:cs/>
        </w:rPr>
        <w:t xml:space="preserve"> </w:t>
      </w:r>
      <w:r w:rsidRPr="002C4AA8">
        <w:rPr>
          <w:rFonts w:ascii="TH SarabunPSK" w:hAnsi="TH SarabunPSK" w:cs="TH SarabunPSK"/>
          <w:sz w:val="28"/>
          <w:cs/>
        </w:rPr>
        <w:t xml:space="preserve">เพื่อศึกษาพฤติกรรมการปฏิบัติงานด้านการบริหารงานบุคคลของสถานศึกษา </w:t>
      </w:r>
    </w:p>
    <w:p w14:paraId="6CC7065E" w14:textId="0147FB57" w:rsidR="0005158E" w:rsidRPr="002C4AA8" w:rsidRDefault="00DE3F4C" w:rsidP="00DE3F4C">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3.</w:t>
      </w:r>
      <w:r w:rsidR="0005158E" w:rsidRPr="002C4AA8">
        <w:rPr>
          <w:rFonts w:ascii="TH SarabunPSK" w:hAnsi="TH SarabunPSK" w:cs="TH SarabunPSK"/>
          <w:sz w:val="28"/>
          <w:cs/>
        </w:rPr>
        <w:t xml:space="preserve"> เพื่อศึกษาความสัมพันธ์ระหว่างการใช้สมรรถนะหลักของผู้บริหารสถานศึกษาในการบริหารงานบุคคลของสถานศึกษา</w:t>
      </w:r>
      <w:r w:rsidRPr="002C4AA8">
        <w:rPr>
          <w:rFonts w:ascii="TH SarabunPSK" w:hAnsi="TH SarabunPSK" w:cs="TH SarabunPSK"/>
          <w:sz w:val="28"/>
          <w:cs/>
        </w:rPr>
        <w:t xml:space="preserve">  </w:t>
      </w:r>
    </w:p>
    <w:p w14:paraId="601CEDDF" w14:textId="01CAA475" w:rsidR="00DE3F4C" w:rsidRPr="002C4AA8" w:rsidRDefault="0005158E" w:rsidP="00DE3F4C">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 xml:space="preserve">4. </w:t>
      </w:r>
      <w:r w:rsidR="00DE3F4C" w:rsidRPr="002C4AA8">
        <w:rPr>
          <w:rFonts w:ascii="TH SarabunPSK" w:hAnsi="TH SarabunPSK" w:cs="TH SarabunPSK"/>
          <w:sz w:val="28"/>
          <w:cs/>
        </w:rPr>
        <w:t>เพื่อเสนอแนวทางการบริหารงานบุคคลของสถานศึกษาในสังกัดเทศบาลนครปากเกร็ด</w:t>
      </w:r>
    </w:p>
    <w:p w14:paraId="79377E9A" w14:textId="77777777" w:rsidR="00252EBD" w:rsidRPr="002C4AA8" w:rsidRDefault="00252EBD" w:rsidP="00DE3F4C">
      <w:pPr>
        <w:pStyle w:val="NoSpacing"/>
        <w:tabs>
          <w:tab w:val="left" w:pos="720"/>
          <w:tab w:val="left" w:pos="1077"/>
          <w:tab w:val="left" w:pos="1440"/>
          <w:tab w:val="left" w:pos="1797"/>
        </w:tabs>
        <w:jc w:val="thaiDistribute"/>
        <w:rPr>
          <w:rFonts w:ascii="TH SarabunPSK" w:hAnsi="TH SarabunPSK" w:cs="TH SarabunPSK"/>
          <w:sz w:val="28"/>
        </w:rPr>
      </w:pPr>
    </w:p>
    <w:p w14:paraId="50DE7FCB" w14:textId="77777777" w:rsidR="00E56FD2" w:rsidRPr="002C4AA8" w:rsidRDefault="00E56FD2" w:rsidP="004840E2">
      <w:pPr>
        <w:pStyle w:val="NoSpacing"/>
        <w:jc w:val="center"/>
        <w:rPr>
          <w:rFonts w:ascii="TH SarabunPSK" w:hAnsi="TH SarabunPSK" w:cs="TH SarabunPSK"/>
          <w:b/>
          <w:bCs/>
          <w:sz w:val="28"/>
        </w:rPr>
      </w:pPr>
      <w:r w:rsidRPr="002C4AA8">
        <w:rPr>
          <w:rFonts w:ascii="TH SarabunPSK" w:hAnsi="TH SarabunPSK" w:cs="TH SarabunPSK"/>
          <w:b/>
          <w:bCs/>
          <w:sz w:val="28"/>
          <w:cs/>
        </w:rPr>
        <w:t>สมมติฐานการวิจัย (ถ้ามี)</w:t>
      </w:r>
    </w:p>
    <w:p w14:paraId="02D96B49" w14:textId="2029638E" w:rsidR="00E56FD2" w:rsidRPr="002C4AA8" w:rsidRDefault="00252EBD" w:rsidP="00252EBD">
      <w:pPr>
        <w:pStyle w:val="NoSpacing"/>
        <w:jc w:val="thaiDistribute"/>
        <w:rPr>
          <w:rFonts w:ascii="TH SarabunPSK" w:hAnsi="TH SarabunPSK" w:cs="TH SarabunPSK"/>
          <w:sz w:val="28"/>
          <w:cs/>
        </w:rPr>
      </w:pPr>
      <w:r w:rsidRPr="002C4AA8">
        <w:rPr>
          <w:rFonts w:ascii="TH SarabunPSK" w:hAnsi="TH SarabunPSK" w:cs="TH SarabunPSK"/>
          <w:sz w:val="28"/>
          <w:cs/>
        </w:rPr>
        <w:t xml:space="preserve"> </w:t>
      </w:r>
      <w:r w:rsidR="00E56FD2" w:rsidRPr="002C4AA8">
        <w:rPr>
          <w:rFonts w:ascii="TH SarabunPSK" w:hAnsi="TH SarabunPSK" w:cs="TH SarabunPSK"/>
          <w:sz w:val="28"/>
          <w:cs/>
        </w:rPr>
        <w:t>การใช้สมรรถนะหลักของผู้บริหารสถานศึกษามีความสัมพันธ์ทางบวกในการบริหารงานบุคคลของสถานศึกษา</w:t>
      </w:r>
      <w:r w:rsidRPr="002C4AA8">
        <w:rPr>
          <w:rFonts w:ascii="TH SarabunPSK" w:hAnsi="TH SarabunPSK" w:cs="TH SarabunPSK"/>
          <w:sz w:val="28"/>
          <w:cs/>
        </w:rPr>
        <w:t xml:space="preserve"> </w:t>
      </w:r>
    </w:p>
    <w:p w14:paraId="7628934B" w14:textId="77777777" w:rsidR="00252EBD" w:rsidRPr="002C4AA8" w:rsidRDefault="00252EBD" w:rsidP="00E56FD2">
      <w:pPr>
        <w:pStyle w:val="NoSpacing"/>
        <w:rPr>
          <w:rFonts w:ascii="TH SarabunPSK" w:hAnsi="TH SarabunPSK" w:cs="TH SarabunPSK"/>
          <w:b/>
          <w:bCs/>
          <w:sz w:val="28"/>
          <w:cs/>
        </w:rPr>
      </w:pPr>
    </w:p>
    <w:p w14:paraId="69F58F82" w14:textId="77777777" w:rsidR="004840E2" w:rsidRPr="002C4AA8" w:rsidRDefault="004840E2" w:rsidP="004840E2">
      <w:pPr>
        <w:pStyle w:val="NoSpacing"/>
        <w:jc w:val="center"/>
        <w:rPr>
          <w:rFonts w:ascii="TH SarabunPSK" w:hAnsi="TH SarabunPSK" w:cs="TH SarabunPSK"/>
          <w:b/>
          <w:bCs/>
          <w:sz w:val="28"/>
        </w:rPr>
      </w:pPr>
      <w:r w:rsidRPr="002C4AA8">
        <w:rPr>
          <w:rFonts w:ascii="TH SarabunPSK" w:hAnsi="TH SarabunPSK" w:cs="TH SarabunPSK"/>
          <w:b/>
          <w:bCs/>
          <w:sz w:val="28"/>
          <w:cs/>
        </w:rPr>
        <w:t>วิธีดำเนินการวิจัย</w:t>
      </w:r>
    </w:p>
    <w:p w14:paraId="0C8F4CB8" w14:textId="3B7E2844" w:rsidR="004A6BB5" w:rsidRPr="002C4AA8" w:rsidRDefault="004A6BB5" w:rsidP="004A6BB5">
      <w:pPr>
        <w:pStyle w:val="NoSpacing"/>
        <w:ind w:firstLine="720"/>
        <w:jc w:val="thaiDistribute"/>
        <w:rPr>
          <w:rFonts w:ascii="TH SarabunPSK" w:hAnsi="TH SarabunPSK" w:cs="TH SarabunPSK"/>
          <w:sz w:val="28"/>
        </w:rPr>
      </w:pPr>
      <w:r w:rsidRPr="002C4AA8">
        <w:rPr>
          <w:rFonts w:ascii="TH SarabunPSK" w:hAnsi="TH SarabunPSK" w:cs="TH SarabunPSK"/>
          <w:b/>
          <w:bCs/>
          <w:sz w:val="28"/>
          <w:cs/>
        </w:rPr>
        <w:t xml:space="preserve">1. </w:t>
      </w:r>
      <w:r w:rsidR="009471AB" w:rsidRPr="002C4AA8">
        <w:rPr>
          <w:rFonts w:ascii="TH SarabunPSK" w:hAnsi="TH SarabunPSK" w:cs="TH SarabunPSK"/>
          <w:b/>
          <w:bCs/>
          <w:sz w:val="28"/>
          <w:cs/>
        </w:rPr>
        <w:t>ประชากรที่ใช้ในการวิจัย</w:t>
      </w:r>
      <w:r w:rsidR="009471AB" w:rsidRPr="002C4AA8">
        <w:rPr>
          <w:rFonts w:ascii="TH SarabunPSK" w:hAnsi="TH SarabunPSK" w:cs="TH SarabunPSK"/>
          <w:sz w:val="28"/>
          <w:cs/>
        </w:rPr>
        <w:t xml:space="preserve"> ได้แก่ ผู้บริหาร ครู และบุคลากรโรงเรียนในสังกัดเทศบาลนครปากเกร็ด ปีการศึกษา 2563 จำนวน 147 คน โดยเทียบตารางของเ</w:t>
      </w:r>
      <w:proofErr w:type="spellStart"/>
      <w:r w:rsidR="009471AB" w:rsidRPr="002C4AA8">
        <w:rPr>
          <w:rFonts w:ascii="TH SarabunPSK" w:hAnsi="TH SarabunPSK" w:cs="TH SarabunPSK"/>
          <w:sz w:val="28"/>
          <w:cs/>
        </w:rPr>
        <w:t>คร</w:t>
      </w:r>
      <w:proofErr w:type="spellEnd"/>
      <w:r w:rsidR="009471AB" w:rsidRPr="002C4AA8">
        <w:rPr>
          <w:rFonts w:ascii="TH SarabunPSK" w:hAnsi="TH SarabunPSK" w:cs="TH SarabunPSK"/>
          <w:sz w:val="28"/>
          <w:cs/>
        </w:rPr>
        <w:t xml:space="preserve">จซี่และมอร์แกน </w:t>
      </w:r>
      <w:r w:rsidR="009471AB" w:rsidRPr="002C4AA8">
        <w:rPr>
          <w:rFonts w:ascii="TH SarabunPSK" w:hAnsi="TH SarabunPSK" w:cs="TH SarabunPSK"/>
          <w:sz w:val="28"/>
        </w:rPr>
        <w:t>(</w:t>
      </w:r>
      <w:proofErr w:type="spellStart"/>
      <w:r w:rsidR="009471AB" w:rsidRPr="002C4AA8">
        <w:rPr>
          <w:rFonts w:ascii="TH SarabunPSK" w:hAnsi="TH SarabunPSK" w:cs="TH SarabunPSK"/>
          <w:sz w:val="28"/>
        </w:rPr>
        <w:t>Krejcie</w:t>
      </w:r>
      <w:proofErr w:type="spellEnd"/>
      <w:r w:rsidR="009471AB" w:rsidRPr="002C4AA8">
        <w:rPr>
          <w:rFonts w:ascii="TH SarabunPSK" w:hAnsi="TH SarabunPSK" w:cs="TH SarabunPSK"/>
          <w:sz w:val="28"/>
        </w:rPr>
        <w:t xml:space="preserve"> and Morgan) </w:t>
      </w:r>
      <w:r w:rsidR="009471AB" w:rsidRPr="002C4AA8">
        <w:rPr>
          <w:rFonts w:ascii="TH SarabunPSK" w:hAnsi="TH SarabunPSK" w:cs="TH SarabunPSK"/>
          <w:sz w:val="28"/>
          <w:cs/>
        </w:rPr>
        <w:t xml:space="preserve">ได้จำนวนกลุ่มตัวอย่างที่ใช้ในการวิจัยทั้งสิ้นจำนวน </w:t>
      </w:r>
      <w:r w:rsidR="009471AB" w:rsidRPr="002C4AA8">
        <w:rPr>
          <w:rFonts w:ascii="TH SarabunPSK" w:hAnsi="TH SarabunPSK" w:cs="TH SarabunPSK"/>
          <w:sz w:val="28"/>
        </w:rPr>
        <w:t xml:space="preserve">108 </w:t>
      </w:r>
      <w:r w:rsidR="009471AB" w:rsidRPr="002C4AA8">
        <w:rPr>
          <w:rFonts w:ascii="TH SarabunPSK" w:hAnsi="TH SarabunPSK" w:cs="TH SarabunPSK"/>
          <w:sz w:val="28"/>
          <w:cs/>
        </w:rPr>
        <w:t>คน ด้วยวิธีการสุ่มอย่างง่าย</w:t>
      </w:r>
      <w:r w:rsidRPr="002C4AA8">
        <w:rPr>
          <w:rFonts w:ascii="TH SarabunPSK" w:hAnsi="TH SarabunPSK" w:cs="TH SarabunPSK"/>
          <w:sz w:val="28"/>
        </w:rPr>
        <w:t xml:space="preserve"> </w:t>
      </w:r>
      <w:r w:rsidR="000C33FE" w:rsidRPr="002C4AA8">
        <w:rPr>
          <w:rFonts w:ascii="TH SarabunPSK" w:hAnsi="TH SarabunPSK" w:cs="TH SarabunPSK"/>
          <w:sz w:val="28"/>
          <w:cs/>
        </w:rPr>
        <w:t>จำแนก</w:t>
      </w:r>
      <w:r w:rsidRPr="002C4AA8">
        <w:rPr>
          <w:rFonts w:ascii="TH SarabunPSK" w:hAnsi="TH SarabunPSK" w:cs="TH SarabunPSK"/>
          <w:sz w:val="28"/>
          <w:cs/>
        </w:rPr>
        <w:t>เป็น 2 กลุ่ม</w:t>
      </w:r>
      <w:r w:rsidR="0090151A" w:rsidRPr="002C4AA8">
        <w:rPr>
          <w:rFonts w:ascii="TH SarabunPSK" w:hAnsi="TH SarabunPSK" w:cs="TH SarabunPSK"/>
          <w:sz w:val="28"/>
        </w:rPr>
        <w:t xml:space="preserve"> </w:t>
      </w:r>
      <w:r w:rsidR="0090151A" w:rsidRPr="002C4AA8">
        <w:rPr>
          <w:rFonts w:ascii="TH SarabunPSK" w:hAnsi="TH SarabunPSK" w:cs="TH SarabunPSK"/>
          <w:sz w:val="28"/>
          <w:cs/>
        </w:rPr>
        <w:t>คือ</w:t>
      </w:r>
      <w:r w:rsidRPr="002C4AA8">
        <w:rPr>
          <w:rFonts w:ascii="TH SarabunPSK" w:hAnsi="TH SarabunPSK" w:cs="TH SarabunPSK"/>
          <w:sz w:val="28"/>
          <w:cs/>
        </w:rPr>
        <w:t>กลุ่มที่ 1 จำนวน 108 คน</w:t>
      </w:r>
      <w:r w:rsidRPr="002C4AA8">
        <w:rPr>
          <w:rFonts w:ascii="TH SarabunPSK" w:hAnsi="TH SarabunPSK" w:cs="TH SarabunPSK"/>
          <w:sz w:val="28"/>
        </w:rPr>
        <w:t xml:space="preserve"> </w:t>
      </w:r>
      <w:r w:rsidR="00303670" w:rsidRPr="002C4AA8">
        <w:rPr>
          <w:rFonts w:ascii="TH SarabunPSK" w:hAnsi="TH SarabunPSK" w:cs="TH SarabunPSK"/>
          <w:sz w:val="28"/>
          <w:cs/>
        </w:rPr>
        <w:t>โดยวิธีการสุ่มอย่างง่าย</w:t>
      </w:r>
      <w:r w:rsidR="00303670" w:rsidRPr="002C4AA8">
        <w:rPr>
          <w:rFonts w:ascii="TH SarabunPSK" w:hAnsi="TH SarabunPSK" w:cs="TH SarabunPSK"/>
          <w:sz w:val="28"/>
        </w:rPr>
        <w:t xml:space="preserve"> </w:t>
      </w:r>
      <w:r w:rsidRPr="002C4AA8">
        <w:rPr>
          <w:rFonts w:ascii="TH SarabunPSK" w:hAnsi="TH SarabunPSK" w:cs="TH SarabunPSK"/>
          <w:sz w:val="28"/>
          <w:cs/>
        </w:rPr>
        <w:t xml:space="preserve">ประกอบด้วยครูและบุคลากรที่ปฏิบัติงานอยู่ในสถานศึกษาสังกัดเทศบาลนครปากเกร็ดเป็นผู้ทำแบบสอบถาม </w:t>
      </w:r>
      <w:r w:rsidR="0090151A" w:rsidRPr="002C4AA8">
        <w:rPr>
          <w:rFonts w:ascii="TH SarabunPSK" w:hAnsi="TH SarabunPSK" w:cs="TH SarabunPSK"/>
          <w:sz w:val="28"/>
          <w:cs/>
        </w:rPr>
        <w:t>และ</w:t>
      </w:r>
      <w:r w:rsidRPr="002C4AA8">
        <w:rPr>
          <w:rFonts w:ascii="TH SarabunPSK" w:hAnsi="TH SarabunPSK" w:cs="TH SarabunPSK"/>
          <w:sz w:val="28"/>
          <w:cs/>
        </w:rPr>
        <w:t>กลุ่มที่ 2 ตอบแบบสัมภาษณ์ กำหนดโดยการเลือกแบบเจาะจง จำนวน 9 คน ประกอบด้วยผู้บริหารตัวแทนครู</w:t>
      </w:r>
      <w:r w:rsidR="003C5EB5" w:rsidRPr="002C4AA8">
        <w:rPr>
          <w:rFonts w:ascii="TH SarabunPSK" w:hAnsi="TH SarabunPSK" w:cs="TH SarabunPSK"/>
          <w:sz w:val="28"/>
          <w:cs/>
        </w:rPr>
        <w:t>ที่</w:t>
      </w:r>
      <w:r w:rsidRPr="002C4AA8">
        <w:rPr>
          <w:rFonts w:ascii="TH SarabunPSK" w:hAnsi="TH SarabunPSK" w:cs="TH SarabunPSK"/>
          <w:sz w:val="28"/>
          <w:cs/>
        </w:rPr>
        <w:t>เกี่ยวข้องกับพฤติกรรมการปฏิบัติด้านสมรรถนะหลักของผู้บริหารสถานศึกษา และพฤติกรรมการปฏิบัติด้านการบริหารงานบุคคลของสถานศึกษา</w:t>
      </w:r>
      <w:r w:rsidR="00303670" w:rsidRPr="002C4AA8">
        <w:rPr>
          <w:rFonts w:ascii="TH SarabunPSK" w:hAnsi="TH SarabunPSK" w:cs="TH SarabunPSK"/>
          <w:sz w:val="28"/>
        </w:rPr>
        <w:t xml:space="preserve"> </w:t>
      </w:r>
    </w:p>
    <w:p w14:paraId="4CB7CCBD" w14:textId="77777777" w:rsidR="001D5141" w:rsidRPr="002C4AA8" w:rsidRDefault="00DD4E71" w:rsidP="001D5141">
      <w:pPr>
        <w:pStyle w:val="NoSpacing"/>
        <w:tabs>
          <w:tab w:val="left" w:pos="720"/>
          <w:tab w:val="left" w:pos="1077"/>
          <w:tab w:val="left" w:pos="1440"/>
          <w:tab w:val="left" w:pos="1797"/>
        </w:tabs>
        <w:jc w:val="thaiDistribute"/>
        <w:rPr>
          <w:rFonts w:ascii="TH SarabunPSK" w:hAnsi="TH SarabunPSK" w:cs="TH SarabunPSK"/>
          <w:b/>
          <w:bCs/>
          <w:sz w:val="28"/>
        </w:rPr>
      </w:pPr>
      <w:r w:rsidRPr="002C4AA8">
        <w:rPr>
          <w:rFonts w:ascii="TH SarabunPSK" w:hAnsi="TH SarabunPSK" w:cs="TH SarabunPSK"/>
          <w:b/>
          <w:bCs/>
          <w:sz w:val="28"/>
          <w:cs/>
        </w:rPr>
        <w:tab/>
        <w:t>2.</w:t>
      </w:r>
      <w:r w:rsidR="005719E3" w:rsidRPr="002C4AA8">
        <w:rPr>
          <w:rFonts w:ascii="TH SarabunPSK" w:hAnsi="TH SarabunPSK" w:cs="TH SarabunPSK"/>
          <w:b/>
          <w:bCs/>
          <w:sz w:val="28"/>
          <w:cs/>
        </w:rPr>
        <w:t xml:space="preserve"> </w:t>
      </w:r>
      <w:r w:rsidR="001D5141" w:rsidRPr="002C4AA8">
        <w:rPr>
          <w:rFonts w:ascii="TH SarabunPSK" w:hAnsi="TH SarabunPSK" w:cs="TH SarabunPSK"/>
          <w:b/>
          <w:bCs/>
          <w:sz w:val="28"/>
          <w:cs/>
        </w:rPr>
        <w:t>ขั้นตอนการสร้างเครื่องมือ</w:t>
      </w:r>
    </w:p>
    <w:p w14:paraId="42365516" w14:textId="77777777" w:rsidR="00DD4E71" w:rsidRPr="002C4AA8" w:rsidRDefault="00DD4E71" w:rsidP="00DD4E71">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 xml:space="preserve">1. </w:t>
      </w:r>
      <w:r w:rsidR="001D5141" w:rsidRPr="002C4AA8">
        <w:rPr>
          <w:rFonts w:ascii="TH SarabunPSK" w:hAnsi="TH SarabunPSK" w:cs="TH SarabunPSK"/>
          <w:sz w:val="28"/>
          <w:cs/>
        </w:rPr>
        <w:t>ศึกษาแนวคิด ทฤษฎี เอกสาร ตำรา หลักเกณฑ์ ตลอดจนงานวิจัยที่เกี่ยวข้องกับสมรรถนะหลักของผู้บริหารสถานศึกษา และการบริหารงานบุคคล</w:t>
      </w:r>
      <w:r w:rsidR="005719E3" w:rsidRPr="002C4AA8">
        <w:rPr>
          <w:rFonts w:ascii="TH SarabunPSK" w:hAnsi="TH SarabunPSK" w:cs="TH SarabunPSK"/>
          <w:sz w:val="28"/>
        </w:rPr>
        <w:t xml:space="preserve"> </w:t>
      </w:r>
      <w:r w:rsidR="005719E3" w:rsidRPr="002C4AA8">
        <w:rPr>
          <w:rFonts w:ascii="TH SarabunPSK" w:hAnsi="TH SarabunPSK" w:cs="TH SarabunPSK"/>
          <w:sz w:val="28"/>
          <w:cs/>
        </w:rPr>
        <w:t>แล้ว</w:t>
      </w:r>
      <w:r w:rsidR="001D5141" w:rsidRPr="002C4AA8">
        <w:rPr>
          <w:rFonts w:ascii="TH SarabunPSK" w:hAnsi="TH SarabunPSK" w:cs="TH SarabunPSK"/>
          <w:sz w:val="28"/>
          <w:cs/>
        </w:rPr>
        <w:t>สร้างแบบสอบถามและแบบสัมภาษณ์ในการวิจัยตามกรอบแนวคิด และวัตถุประสงค์ของการวิจัยตามนิยามศัพท์</w:t>
      </w:r>
    </w:p>
    <w:p w14:paraId="396B1272" w14:textId="77777777" w:rsidR="00DD4E71" w:rsidRPr="002C4AA8" w:rsidRDefault="005719E3" w:rsidP="005719E3">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 xml:space="preserve"> </w:t>
      </w:r>
      <w:r w:rsidRPr="002C4AA8">
        <w:rPr>
          <w:rFonts w:ascii="TH SarabunPSK" w:hAnsi="TH SarabunPSK" w:cs="TH SarabunPSK"/>
          <w:sz w:val="28"/>
          <w:cs/>
        </w:rPr>
        <w:tab/>
        <w:t xml:space="preserve">2. </w:t>
      </w:r>
      <w:r w:rsidR="001D5141" w:rsidRPr="002C4AA8">
        <w:rPr>
          <w:rFonts w:ascii="TH SarabunPSK" w:hAnsi="TH SarabunPSK" w:cs="TH SarabunPSK"/>
          <w:sz w:val="28"/>
          <w:cs/>
        </w:rPr>
        <w:t xml:space="preserve">นำเครื่องมือที่เป็นแบบสอบถามที่ผ่านการแก้ไขปรับปรุงเรียบร้อยแล้ว เสนอต่อผู้เชี่ยวชาญจำนวน 5 ท่าน เพื่อทำการตรวจสอบความตรงเชิงเนื้อหา และการใช้ถ้อยคำของคำถาม  ในแต่ละข้อ หลังจากนั้น นำมาหาค่าดัชนีความสอดคล้องระหว่างข้อคำถามกับนิยามศัพท์ และ เลือกคำถามที่มีค่า </w:t>
      </w:r>
      <w:r w:rsidR="001D5141" w:rsidRPr="002C4AA8">
        <w:rPr>
          <w:rFonts w:ascii="TH SarabunPSK" w:hAnsi="TH SarabunPSK" w:cs="TH SarabunPSK"/>
          <w:sz w:val="28"/>
        </w:rPr>
        <w:t xml:space="preserve">IOC </w:t>
      </w:r>
      <w:r w:rsidR="001D5141" w:rsidRPr="002C4AA8">
        <w:rPr>
          <w:rFonts w:ascii="TH SarabunPSK" w:hAnsi="TH SarabunPSK" w:cs="TH SarabunPSK"/>
          <w:sz w:val="28"/>
          <w:cs/>
        </w:rPr>
        <w:t>ที่มีค่าระหว่าง 0.60 – 1.00 ขึ้นไป นำมาใช้ ซึ่งในการวิจัยครั้งนี้</w:t>
      </w:r>
    </w:p>
    <w:p w14:paraId="5BAF7701" w14:textId="549F7D6A" w:rsidR="001D5141" w:rsidRPr="002C4AA8" w:rsidRDefault="005719E3" w:rsidP="005719E3">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 xml:space="preserve"> </w:t>
      </w:r>
      <w:r w:rsidRPr="002C4AA8">
        <w:rPr>
          <w:rFonts w:ascii="TH SarabunPSK" w:hAnsi="TH SarabunPSK" w:cs="TH SarabunPSK"/>
          <w:sz w:val="28"/>
          <w:cs/>
        </w:rPr>
        <w:tab/>
        <w:t xml:space="preserve">3. </w:t>
      </w:r>
      <w:r w:rsidR="001D5141" w:rsidRPr="002C4AA8">
        <w:rPr>
          <w:rFonts w:ascii="TH SarabunPSK" w:hAnsi="TH SarabunPSK" w:cs="TH SarabunPSK"/>
          <w:sz w:val="28"/>
          <w:cs/>
        </w:rPr>
        <w:t xml:space="preserve">นำแบบสอบถามที่แก้ไขปรับปรุงแล้วไปทดลองใช้กับประชากรที่ไม่ใช่กลุ่มตัวอย่างจำนวน 30 คน เพื่อคำนวณหาค่าความเชื่อมั่น </w:t>
      </w:r>
      <w:r w:rsidR="001D5141" w:rsidRPr="002C4AA8">
        <w:rPr>
          <w:rFonts w:ascii="TH SarabunPSK" w:hAnsi="TH SarabunPSK" w:cs="TH SarabunPSK"/>
          <w:sz w:val="28"/>
        </w:rPr>
        <w:t xml:space="preserve">(Reliability) </w:t>
      </w:r>
      <w:r w:rsidR="001D5141" w:rsidRPr="002C4AA8">
        <w:rPr>
          <w:rFonts w:ascii="TH SarabunPSK" w:hAnsi="TH SarabunPSK" w:cs="TH SarabunPSK"/>
          <w:sz w:val="28"/>
          <w:cs/>
        </w:rPr>
        <w:t>ของแบบสอบถาม โดยวิธีการหาค่าสัมประสิทธิ์แอลฟา (</w:t>
      </w:r>
      <w:r w:rsidR="001D5141" w:rsidRPr="002C4AA8">
        <w:rPr>
          <w:rFonts w:ascii="TH SarabunPSK" w:hAnsi="TH SarabunPSK" w:cs="TH SarabunPSK"/>
          <w:sz w:val="28"/>
        </w:rPr>
        <w:t xml:space="preserve">Alpha coefficient) </w:t>
      </w:r>
      <w:r w:rsidR="001D5141" w:rsidRPr="002C4AA8">
        <w:rPr>
          <w:rFonts w:ascii="TH SarabunPSK" w:hAnsi="TH SarabunPSK" w:cs="TH SarabunPSK"/>
          <w:sz w:val="28"/>
          <w:cs/>
        </w:rPr>
        <w:t>ตามวิธีของ</w:t>
      </w:r>
      <w:proofErr w:type="spellStart"/>
      <w:r w:rsidR="001D5141" w:rsidRPr="002C4AA8">
        <w:rPr>
          <w:rFonts w:ascii="TH SarabunPSK" w:hAnsi="TH SarabunPSK" w:cs="TH SarabunPSK"/>
          <w:sz w:val="28"/>
          <w:cs/>
        </w:rPr>
        <w:t>คร</w:t>
      </w:r>
      <w:proofErr w:type="spellEnd"/>
      <w:r w:rsidR="001D5141" w:rsidRPr="002C4AA8">
        <w:rPr>
          <w:rFonts w:ascii="TH SarabunPSK" w:hAnsi="TH SarabunPSK" w:cs="TH SarabunPSK"/>
          <w:sz w:val="28"/>
          <w:cs/>
        </w:rPr>
        <w:t xml:space="preserve">อนบาค </w:t>
      </w:r>
      <w:r w:rsidR="001D5141" w:rsidRPr="002C4AA8">
        <w:rPr>
          <w:rFonts w:ascii="TH SarabunPSK" w:hAnsi="TH SarabunPSK" w:cs="TH SarabunPSK"/>
          <w:sz w:val="28"/>
        </w:rPr>
        <w:t xml:space="preserve">(Cronbach. 1990: 169) </w:t>
      </w:r>
      <w:r w:rsidR="001D5141" w:rsidRPr="002C4AA8">
        <w:rPr>
          <w:rFonts w:ascii="TH SarabunPSK" w:hAnsi="TH SarabunPSK" w:cs="TH SarabunPSK"/>
          <w:sz w:val="28"/>
          <w:cs/>
        </w:rPr>
        <w:t>ได้ค่า .939 ซึ่งค่าสัมประสิทธิ์มีค่ามากกว่า 0.5 ขึ้นไป จึงสามารถนำไปใช้เก็บข้อมูลได้ แก้ไข ปรับปรุงแบบสอบถามและแบบสัมภาษณ์ให้สมบูรณ์</w:t>
      </w:r>
    </w:p>
    <w:p w14:paraId="75754829" w14:textId="77777777" w:rsidR="001D5141" w:rsidRPr="002C4AA8" w:rsidRDefault="001D5141" w:rsidP="001D5141">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b/>
          <w:bCs/>
          <w:sz w:val="28"/>
          <w:cs/>
        </w:rPr>
        <w:tab/>
      </w:r>
      <w:r w:rsidR="005719E3" w:rsidRPr="002C4AA8">
        <w:rPr>
          <w:rFonts w:ascii="TH SarabunPSK" w:hAnsi="TH SarabunPSK" w:cs="TH SarabunPSK"/>
          <w:b/>
          <w:bCs/>
          <w:sz w:val="28"/>
          <w:cs/>
        </w:rPr>
        <w:t xml:space="preserve">3. </w:t>
      </w:r>
      <w:r w:rsidRPr="002C4AA8">
        <w:rPr>
          <w:rFonts w:ascii="TH SarabunPSK" w:hAnsi="TH SarabunPSK" w:cs="TH SarabunPSK"/>
          <w:b/>
          <w:bCs/>
          <w:sz w:val="28"/>
          <w:cs/>
        </w:rPr>
        <w:t>การเก็บรวบรวมข้อมูล</w:t>
      </w:r>
    </w:p>
    <w:p w14:paraId="2F5E5531" w14:textId="77777777" w:rsidR="001D5141" w:rsidRPr="002C4AA8" w:rsidRDefault="001D5141" w:rsidP="001D5141">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rPr>
        <w:tab/>
        <w:t xml:space="preserve">1. </w:t>
      </w:r>
      <w:r w:rsidR="00A67349" w:rsidRPr="002C4AA8">
        <w:rPr>
          <w:rFonts w:ascii="TH SarabunPSK" w:hAnsi="TH SarabunPSK" w:cs="TH SarabunPSK"/>
          <w:sz w:val="28"/>
          <w:cs/>
        </w:rPr>
        <w:t>ผู้วิจัย</w:t>
      </w:r>
      <w:r w:rsidRPr="002C4AA8">
        <w:rPr>
          <w:rFonts w:ascii="TH SarabunPSK" w:hAnsi="TH SarabunPSK" w:cs="TH SarabunPSK"/>
          <w:sz w:val="28"/>
          <w:cs/>
        </w:rPr>
        <w:t>ขอ</w:t>
      </w:r>
      <w:r w:rsidR="00A67349" w:rsidRPr="002C4AA8">
        <w:rPr>
          <w:rFonts w:ascii="TH SarabunPSK" w:hAnsi="TH SarabunPSK" w:cs="TH SarabunPSK"/>
          <w:sz w:val="28"/>
          <w:cs/>
        </w:rPr>
        <w:t>ทำ</w:t>
      </w:r>
      <w:r w:rsidRPr="002C4AA8">
        <w:rPr>
          <w:rFonts w:ascii="TH SarabunPSK" w:hAnsi="TH SarabunPSK" w:cs="TH SarabunPSK"/>
          <w:sz w:val="28"/>
          <w:cs/>
        </w:rPr>
        <w:t>หนังสือจากมหาวิทยาลัยราชภัฏพระนคร เพื่อขอความอนุเคราะห์นายกเทศมนตรี   นครปากเกร็ดหรือผู้อำนวยการสถานศึกษา เพื่อขออนุญาตให้ผู้บริหาร ครู และบุลากรที่เป็นกลุ่มตัวอย่างตอบแบบสอบถามและแบบสัมภาษณ์</w:t>
      </w:r>
    </w:p>
    <w:p w14:paraId="50F6FBDC" w14:textId="77777777" w:rsidR="001D5141" w:rsidRPr="002C4AA8" w:rsidRDefault="001D5141" w:rsidP="001D5141">
      <w:pPr>
        <w:pStyle w:val="NoSpacing"/>
        <w:tabs>
          <w:tab w:val="left" w:pos="720"/>
          <w:tab w:val="left" w:pos="1077"/>
          <w:tab w:val="left" w:pos="1440"/>
          <w:tab w:val="left" w:pos="1797"/>
        </w:tabs>
        <w:jc w:val="thaiDistribute"/>
        <w:rPr>
          <w:rFonts w:ascii="TH SarabunPSK" w:hAnsi="TH SarabunPSK" w:cs="TH SarabunPSK"/>
          <w:sz w:val="28"/>
          <w:cs/>
        </w:rPr>
      </w:pPr>
      <w:r w:rsidRPr="002C4AA8">
        <w:rPr>
          <w:rFonts w:ascii="TH SarabunPSK" w:hAnsi="TH SarabunPSK" w:cs="TH SarabunPSK"/>
          <w:sz w:val="28"/>
          <w:cs/>
        </w:rPr>
        <w:tab/>
        <w:t xml:space="preserve">2. ผู้วิจัยนำส่งแบบสอบถามจำนวน 108 ฉบับ และเข้าไปสัมภาษณ์ จำนวน 9 คน โดยผู้วิจัยดำเนินการด้วยตนเอง </w:t>
      </w:r>
      <w:r w:rsidR="00A67349" w:rsidRPr="002C4AA8">
        <w:rPr>
          <w:rFonts w:ascii="TH SarabunPSK" w:hAnsi="TH SarabunPSK" w:cs="TH SarabunPSK"/>
          <w:sz w:val="28"/>
          <w:cs/>
        </w:rPr>
        <w:t>และได้</w:t>
      </w:r>
      <w:r w:rsidRPr="002C4AA8">
        <w:rPr>
          <w:rFonts w:ascii="TH SarabunPSK" w:hAnsi="TH SarabunPSK" w:cs="TH SarabunPSK"/>
          <w:sz w:val="28"/>
          <w:cs/>
        </w:rPr>
        <w:t>รับแบบสอบถามคืนจำนวน 108 ฉบับ คิดเป็นร้อยละ 100 ด้วยตนเอง</w:t>
      </w:r>
      <w:r w:rsidRPr="002C4AA8">
        <w:rPr>
          <w:rFonts w:ascii="TH SarabunPSK" w:hAnsi="TH SarabunPSK" w:cs="TH SarabunPSK"/>
          <w:sz w:val="28"/>
        </w:rPr>
        <w:t xml:space="preserve"> </w:t>
      </w:r>
      <w:r w:rsidRPr="002C4AA8">
        <w:rPr>
          <w:rFonts w:ascii="TH SarabunPSK" w:hAnsi="TH SarabunPSK" w:cs="TH SarabunPSK"/>
          <w:sz w:val="28"/>
          <w:cs/>
        </w:rPr>
        <w:t>และเข้าไปสัมภาษณ์กลุ่มตัวอย่างด้วยตนเอง</w:t>
      </w:r>
      <w:r w:rsidRPr="002C4AA8">
        <w:rPr>
          <w:rFonts w:ascii="TH SarabunPSK" w:hAnsi="TH SarabunPSK" w:cs="TH SarabunPSK"/>
          <w:sz w:val="28"/>
        </w:rPr>
        <w:t xml:space="preserve"> </w:t>
      </w:r>
      <w:r w:rsidRPr="002C4AA8">
        <w:rPr>
          <w:rFonts w:ascii="TH SarabunPSK" w:hAnsi="TH SarabunPSK" w:cs="TH SarabunPSK"/>
          <w:sz w:val="28"/>
          <w:cs/>
        </w:rPr>
        <w:t>จำนวน 9 คน คิดเป็นร้อยละ 100</w:t>
      </w:r>
    </w:p>
    <w:p w14:paraId="2E291691" w14:textId="15BC04B9" w:rsidR="00ED63DE" w:rsidRPr="002C4AA8" w:rsidRDefault="00ED63DE" w:rsidP="00ED63DE">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b/>
          <w:bCs/>
          <w:sz w:val="28"/>
          <w:cs/>
        </w:rPr>
        <w:tab/>
        <w:t>4. การวิเคราะห์ข้อมูล</w:t>
      </w:r>
    </w:p>
    <w:p w14:paraId="795384E0" w14:textId="55C64F3D" w:rsidR="00ED63DE" w:rsidRPr="002C4AA8" w:rsidRDefault="00ED63DE" w:rsidP="00ED63DE">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ชุดที่ 1 เป็นแบบสอบถาม ผู้วิจัยนำแบบสอบถามที่ผ่านการตรวจสอบข้อมูลความถูกต้องสมบูรณ์แล้ว นำมาจัดเรียงลำดับแบบสอบถามและลงรหัส จากนั้นนำมาประมวลผลและวิเคราะห์ข้อมูลทางสถิติ โดยใช้โปรแกรมสำเร็จรูป ซึ่งดำเนินการดังนี้</w:t>
      </w:r>
    </w:p>
    <w:p w14:paraId="141D7B2A" w14:textId="1786DF30" w:rsidR="00ED63DE" w:rsidRPr="002C4AA8" w:rsidRDefault="00A67349" w:rsidP="00ED63DE">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lastRenderedPageBreak/>
        <w:tab/>
      </w:r>
      <w:r w:rsidR="00ED63DE" w:rsidRPr="002C4AA8">
        <w:rPr>
          <w:rFonts w:ascii="TH SarabunPSK" w:hAnsi="TH SarabunPSK" w:cs="TH SarabunPSK"/>
          <w:sz w:val="28"/>
          <w:cs/>
        </w:rPr>
        <w:t>1. วิเคราะห์ข้อมูลของผู้ตอบแบบสอบถามในตอนที่ 1 เกี่ยวกับปัจจัยส่วนบุคคล เป็นแบบสอบถามลักษณะตรวจสอบรายการ โดยนำมาแจกแจงความถี่เป็นรายข้อ ใช้วิเคราะห์คำนวณหาค่าร้อยละ แล้วนำเสนอในรูปตารางประกอบความเรียง</w:t>
      </w:r>
    </w:p>
    <w:p w14:paraId="4A0AC26A" w14:textId="4B0DF771" w:rsidR="00ED63DE" w:rsidRPr="002C4AA8" w:rsidRDefault="00ED63DE" w:rsidP="00173DE8">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2. วิเคราะห์ข้อมูลผู้ตอบแบบสอบถามในตอนที่ 2 เกี่ยวกับการใช้สมรรถนะหลักของผู้บริหารสถานศึกษาในการบริหารงานบุคคล</w:t>
      </w:r>
      <w:r w:rsidRPr="002C4AA8">
        <w:rPr>
          <w:rFonts w:ascii="TH SarabunPSK" w:hAnsi="TH SarabunPSK" w:cs="TH SarabunPSK"/>
          <w:sz w:val="28"/>
        </w:rPr>
        <w:t xml:space="preserve"> </w:t>
      </w:r>
      <w:r w:rsidRPr="002C4AA8">
        <w:rPr>
          <w:rFonts w:ascii="TH SarabunPSK" w:hAnsi="TH SarabunPSK" w:cs="TH SarabunPSK"/>
          <w:sz w:val="28"/>
          <w:cs/>
        </w:rPr>
        <w:t>ซึ่งเป็นแบบสอบถาม แบบมาตราส่วนประมาณค่า</w:t>
      </w:r>
      <w:r w:rsidRPr="002C4AA8">
        <w:rPr>
          <w:rFonts w:ascii="TH SarabunPSK" w:hAnsi="TH SarabunPSK" w:cs="TH SarabunPSK"/>
          <w:sz w:val="28"/>
        </w:rPr>
        <w:t xml:space="preserve"> </w:t>
      </w:r>
      <w:r w:rsidRPr="002C4AA8">
        <w:rPr>
          <w:rFonts w:ascii="TH SarabunPSK" w:hAnsi="TH SarabunPSK" w:cs="TH SarabunPSK"/>
          <w:sz w:val="28"/>
          <w:cs/>
        </w:rPr>
        <w:t>นำมาตรวจให้คะแนนตามเกณฑ์ 3 ระดับ จากนั้นนำไปบันทึก และวิเคราะห์ข้อมูลโดยหาค่าเฉลี่ย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hAnsi="TH SarabunPSK" w:cs="TH SarabunPSK"/>
          <w:sz w:val="28"/>
        </w:rPr>
        <w:t xml:space="preserve">) </w:t>
      </w:r>
      <w:r w:rsidRPr="002C4AA8">
        <w:rPr>
          <w:rFonts w:ascii="TH SarabunPSK" w:hAnsi="TH SarabunPSK" w:cs="TH SarabunPSK"/>
          <w:sz w:val="28"/>
          <w:cs/>
        </w:rPr>
        <w:t>และส่วนเบี่ยงเบนมาตรฐาน (</w:t>
      </w:r>
      <w:r w:rsidRPr="002C4AA8">
        <w:rPr>
          <w:rFonts w:ascii="TH SarabunPSK" w:hAnsi="TH SarabunPSK" w:cs="TH SarabunPSK"/>
          <w:sz w:val="28"/>
        </w:rPr>
        <w:t>S.D.</w:t>
      </w:r>
      <w:r w:rsidRPr="002C4AA8">
        <w:rPr>
          <w:rFonts w:ascii="TH SarabunPSK" w:hAnsi="TH SarabunPSK" w:cs="TH SarabunPSK"/>
          <w:sz w:val="28"/>
          <w:cs/>
        </w:rPr>
        <w:t xml:space="preserve">) รายด้านและภาพรวม </w:t>
      </w:r>
    </w:p>
    <w:p w14:paraId="19D13347" w14:textId="08C54C53" w:rsidR="00ED63DE" w:rsidRPr="002C4AA8" w:rsidRDefault="00ED63DE" w:rsidP="00173DE8">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 xml:space="preserve">3. วิเคราะห์ข้อมูลผู้ตอบแบบสอบถามในตอนที่ 3 เกี่ยวกับระดับพฤติกรรมการปฏิบัติด้านการบริหารงานบุคคลของสถานศึกษาในสังกัดเทศบาลนครปากเกร็ด ซึ่งเป็นแบบสอบถามแบบมาตราส่วนประมาณค่า </w:t>
      </w:r>
      <w:r w:rsidRPr="002C4AA8">
        <w:rPr>
          <w:rFonts w:ascii="TH SarabunPSK" w:hAnsi="TH SarabunPSK" w:cs="TH SarabunPSK"/>
          <w:sz w:val="28"/>
        </w:rPr>
        <w:t xml:space="preserve">(Rating Scale) </w:t>
      </w:r>
      <w:r w:rsidRPr="002C4AA8">
        <w:rPr>
          <w:rFonts w:ascii="TH SarabunPSK" w:hAnsi="TH SarabunPSK" w:cs="TH SarabunPSK"/>
          <w:sz w:val="28"/>
          <w:cs/>
        </w:rPr>
        <w:t>นำมาตรวจให้คะแนนตามเกณฑ์ 5 ระดับ จากนั้นนำไปบันทึกและวิเคราะห์ข้อมูลโดยหาค่าเฉลี่ย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hAnsi="TH SarabunPSK" w:cs="TH SarabunPSK"/>
          <w:sz w:val="28"/>
        </w:rPr>
        <w:t xml:space="preserve">) </w:t>
      </w:r>
      <w:r w:rsidRPr="002C4AA8">
        <w:rPr>
          <w:rFonts w:ascii="TH SarabunPSK" w:hAnsi="TH SarabunPSK" w:cs="TH SarabunPSK"/>
          <w:sz w:val="28"/>
          <w:cs/>
        </w:rPr>
        <w:t>และส่วนเบี่ยงเบนมาตรฐาน (</w:t>
      </w:r>
      <w:r w:rsidRPr="002C4AA8">
        <w:rPr>
          <w:rFonts w:ascii="TH SarabunPSK" w:hAnsi="TH SarabunPSK" w:cs="TH SarabunPSK"/>
          <w:sz w:val="28"/>
        </w:rPr>
        <w:t>S.D.</w:t>
      </w:r>
      <w:r w:rsidRPr="002C4AA8">
        <w:rPr>
          <w:rFonts w:ascii="TH SarabunPSK" w:hAnsi="TH SarabunPSK" w:cs="TH SarabunPSK"/>
          <w:sz w:val="28"/>
          <w:cs/>
        </w:rPr>
        <w:t xml:space="preserve">) รายด้านและภาพรวม กำหนดการแปลผลช่วงคะแนนเฉลี่ย </w:t>
      </w:r>
    </w:p>
    <w:p w14:paraId="09A8EB4F" w14:textId="5B840361" w:rsidR="00ED63DE" w:rsidRPr="002C4AA8" w:rsidRDefault="00ED63DE" w:rsidP="00173DE8">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 xml:space="preserve">4. หาความสัมพันธ์ระหว่างการใช้สมรรถนะหลักของผู้บริหารสถานศึกษาในการบริหารงานบุคคลของสถานศึกษาในสังกัดเทศบาลนครปากเกร็ด โดยการหาค่าสัมประสิทธิ์สหสัมพันธ์ของเพียร์สัน </w:t>
      </w:r>
    </w:p>
    <w:p w14:paraId="3057F83D" w14:textId="38CA6E49" w:rsidR="00ED63DE" w:rsidRPr="002C4AA8" w:rsidRDefault="00ED63DE" w:rsidP="00ED63DE">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cs/>
        </w:rPr>
        <w:tab/>
        <w:t>ชุดที่ 2 เป็นแบบสัมภาษณ์ปลายเปิด ซึ่งเป็นเชิงคุณภาพมีการวิเคราะห์ข้อมูล แบบสอบถามปลายเปิดเกี่ยวกับ</w:t>
      </w:r>
      <w:bookmarkStart w:id="3" w:name="_Hlk43489995"/>
      <w:r w:rsidRPr="002C4AA8">
        <w:rPr>
          <w:rFonts w:ascii="TH SarabunPSK" w:hAnsi="TH SarabunPSK" w:cs="TH SarabunPSK"/>
          <w:sz w:val="28"/>
          <w:cs/>
        </w:rPr>
        <w:t>แนวทางการใช้สมรรถนะหลักของผู้บริหารสถานศึกษาในการบริหารงานบุคคลของสถานศึกษาสังกัดเทศบาลนครปากเกร็ด กล่าวคือ ผู้บริหารนำสมรรถนะหลักมาใช้ในการบริหารงานบุคคลหรือไม่ หากผู้บริหารนำมาใช้ ท่านใช้สมรรถนะหลักใด และใช้กับงานบริหารบุคคลด้านใด มีพฤติกรรมการปฏิบัติอย่างไร ตลอดจนข้อแนะนำหรือแนวทาง ในการปฏิบัติงานที่ดีเพื่อเป็นแบบอย่างและได้มาตรฐานแก่บุคลากรในสถานศึกษาเทศบาลนครปากเกร็ด</w:t>
      </w:r>
      <w:r w:rsidRPr="002C4AA8">
        <w:rPr>
          <w:rFonts w:ascii="TH SarabunPSK" w:hAnsi="TH SarabunPSK" w:cs="TH SarabunPSK"/>
          <w:sz w:val="28"/>
        </w:rPr>
        <w:t xml:space="preserve"> </w:t>
      </w:r>
      <w:bookmarkEnd w:id="3"/>
      <w:r w:rsidRPr="002C4AA8">
        <w:rPr>
          <w:rFonts w:ascii="TH SarabunPSK" w:hAnsi="TH SarabunPSK" w:cs="TH SarabunPSK"/>
          <w:sz w:val="28"/>
          <w:cs/>
        </w:rPr>
        <w:t>เพื่อให้มีความสอดคล้องต่อความต้องการของผู้บริหาร ครู บุคลากรและผู้ที่เกี่ยวข้อง ซึ่งนำข้อมูลมาสรุปโดยการวิเคราะห์เชิงเนื้อหา แล้วเขียนเป็นข้อมูลเชิงพรรณนา</w:t>
      </w:r>
    </w:p>
    <w:p w14:paraId="57234C35" w14:textId="77777777" w:rsidR="00DF0FFF" w:rsidRPr="002C4AA8" w:rsidRDefault="00DF0FFF" w:rsidP="00ED63DE">
      <w:pPr>
        <w:pStyle w:val="NoSpacing"/>
        <w:tabs>
          <w:tab w:val="left" w:pos="720"/>
          <w:tab w:val="left" w:pos="1077"/>
          <w:tab w:val="left" w:pos="1440"/>
          <w:tab w:val="left" w:pos="1797"/>
        </w:tabs>
        <w:jc w:val="thaiDistribute"/>
        <w:rPr>
          <w:rFonts w:ascii="TH SarabunPSK" w:hAnsi="TH SarabunPSK" w:cs="TH SarabunPSK"/>
          <w:sz w:val="28"/>
        </w:rPr>
      </w:pPr>
    </w:p>
    <w:p w14:paraId="39DAFB07" w14:textId="77777777" w:rsidR="004840E2" w:rsidRPr="002C4AA8" w:rsidRDefault="004840E2" w:rsidP="004840E2">
      <w:pPr>
        <w:pStyle w:val="NoSpacing"/>
        <w:jc w:val="center"/>
        <w:rPr>
          <w:rFonts w:ascii="TH SarabunPSK" w:hAnsi="TH SarabunPSK" w:cs="TH SarabunPSK"/>
          <w:b/>
          <w:bCs/>
          <w:sz w:val="28"/>
        </w:rPr>
      </w:pPr>
      <w:r w:rsidRPr="002C4AA8">
        <w:rPr>
          <w:rFonts w:ascii="TH SarabunPSK" w:hAnsi="TH SarabunPSK" w:cs="TH SarabunPSK"/>
          <w:b/>
          <w:bCs/>
          <w:sz w:val="28"/>
          <w:cs/>
        </w:rPr>
        <w:t>ผลการวิจัย</w:t>
      </w:r>
    </w:p>
    <w:p w14:paraId="20DCFE3B" w14:textId="38DD7E38" w:rsidR="00F45A83" w:rsidRPr="002C4AA8" w:rsidRDefault="00F45A83" w:rsidP="00F45A83">
      <w:pPr>
        <w:pStyle w:val="NoSpacing"/>
        <w:jc w:val="thaiDistribute"/>
        <w:rPr>
          <w:rFonts w:ascii="TH SarabunPSK" w:hAnsi="TH SarabunPSK" w:cs="TH SarabunPSK"/>
          <w:iCs/>
          <w:sz w:val="28"/>
        </w:rPr>
      </w:pPr>
      <w:r w:rsidRPr="002C4AA8">
        <w:rPr>
          <w:rFonts w:ascii="TH SarabunPSK" w:hAnsi="TH SarabunPSK" w:cs="TH SarabunPSK"/>
          <w:sz w:val="28"/>
          <w:cs/>
        </w:rPr>
        <w:tab/>
        <w:t>1. การใช้สมรรถนะหลักของผู้บริหารสถานศึกษา ในการบริหารงานบุคคลของสถานศึกษาสังกัดเทศบาลนครปากเกร็ด</w:t>
      </w:r>
      <w:r w:rsidRPr="002C4AA8">
        <w:rPr>
          <w:rFonts w:ascii="TH SarabunPSK" w:hAnsi="TH SarabunPSK" w:cs="TH SarabunPSK"/>
          <w:sz w:val="28"/>
        </w:rPr>
        <w:t xml:space="preserve"> </w:t>
      </w:r>
      <w:r w:rsidRPr="002C4AA8">
        <w:rPr>
          <w:rFonts w:ascii="TH SarabunPSK" w:hAnsi="TH SarabunPSK" w:cs="TH SarabunPSK"/>
          <w:sz w:val="28"/>
          <w:cs/>
        </w:rPr>
        <w:t>ในภาพรวมอยู่ในระดับการใช้สมรรถนะหลักในการปฏิบัติงาน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eastAsia="Times New Roman" w:hAnsi="TH SarabunPSK" w:cs="TH SarabunPSK"/>
          <w:sz w:val="28"/>
        </w:rPr>
        <w:t xml:space="preserve"> = 2.50) </w:t>
      </w:r>
      <w:r w:rsidRPr="002C4AA8">
        <w:rPr>
          <w:rFonts w:ascii="TH SarabunPSK" w:eastAsia="Times New Roman" w:hAnsi="TH SarabunPSK" w:cs="TH SarabunPSK"/>
          <w:sz w:val="28"/>
          <w:cs/>
        </w:rPr>
        <w:t>และเมื่อพิจารณาเป็นรายด้าน พบว่าทุกด้านมีระดับการใช้สมรรถนะหลักในการปฏิบัติงานโดยเรียงตามลำดับด้านที่มีค่าเฉลี่ยสูงที่สุดไปต่ำสุดคือ</w:t>
      </w:r>
      <w:r w:rsidRPr="002C4AA8">
        <w:rPr>
          <w:rFonts w:ascii="TH SarabunPSK" w:hAnsi="TH SarabunPSK" w:cs="TH SarabunPSK"/>
          <w:sz w:val="28"/>
          <w:cs/>
        </w:rPr>
        <w:t xml:space="preserve"> การทำงานเป็นทีม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eastAsia="Times New Roman" w:hAnsi="TH SarabunPSK" w:cs="TH SarabunPSK"/>
          <w:sz w:val="28"/>
        </w:rPr>
        <w:t xml:space="preserve"> = 2.55)</w:t>
      </w:r>
      <w:r w:rsidRPr="002C4AA8">
        <w:rPr>
          <w:rFonts w:ascii="TH SarabunPSK" w:hAnsi="TH SarabunPSK" w:cs="TH SarabunPSK"/>
          <w:sz w:val="28"/>
        </w:rPr>
        <w:t xml:space="preserve"> </w:t>
      </w:r>
      <w:r w:rsidRPr="002C4AA8">
        <w:rPr>
          <w:rFonts w:ascii="TH SarabunPSK" w:hAnsi="TH SarabunPSK" w:cs="TH SarabunPSK"/>
          <w:sz w:val="28"/>
          <w:cs/>
        </w:rPr>
        <w:t>รองลงมาคือ การมุ่งผลสัมฤทธิ์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eastAsia="Times New Roman" w:hAnsi="TH SarabunPSK" w:cs="TH SarabunPSK"/>
          <w:sz w:val="28"/>
        </w:rPr>
        <w:t xml:space="preserve"> = 2.53)</w:t>
      </w:r>
      <w:r w:rsidRPr="002C4AA8">
        <w:rPr>
          <w:rFonts w:ascii="TH SarabunPSK" w:hAnsi="TH SarabunPSK" w:cs="TH SarabunPSK"/>
          <w:sz w:val="28"/>
          <w:cs/>
        </w:rPr>
        <w:t xml:space="preserve"> การบริการที่ดี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eastAsia="Times New Roman" w:hAnsi="TH SarabunPSK" w:cs="TH SarabunPSK"/>
          <w:sz w:val="28"/>
        </w:rPr>
        <w:t xml:space="preserve"> = 2.48)</w:t>
      </w:r>
      <w:r w:rsidRPr="002C4AA8">
        <w:rPr>
          <w:rFonts w:ascii="TH SarabunPSK" w:hAnsi="TH SarabunPSK" w:cs="TH SarabunPSK"/>
          <w:sz w:val="28"/>
          <w:cs/>
        </w:rPr>
        <w:t xml:space="preserve"> และการพัฒนาตนเอง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C4AA8">
        <w:rPr>
          <w:rFonts w:ascii="TH SarabunPSK" w:eastAsia="Times New Roman" w:hAnsi="TH SarabunPSK" w:cs="TH SarabunPSK"/>
          <w:sz w:val="28"/>
        </w:rPr>
        <w:t xml:space="preserve"> = 2.44)</w:t>
      </w:r>
      <w:r w:rsidRPr="002C4AA8">
        <w:rPr>
          <w:rFonts w:ascii="TH SarabunPSK" w:hAnsi="TH SarabunPSK" w:cs="TH SarabunPSK"/>
          <w:sz w:val="28"/>
        </w:rPr>
        <w:t xml:space="preserve"> </w:t>
      </w:r>
      <w:r w:rsidRPr="002C4AA8">
        <w:rPr>
          <w:rFonts w:ascii="TH SarabunPSK" w:hAnsi="TH SarabunPSK" w:cs="TH SarabunPSK"/>
          <w:sz w:val="28"/>
          <w:cs/>
        </w:rPr>
        <w:t>ตามลำดับ</w:t>
      </w:r>
      <w:r w:rsidRPr="002C4AA8">
        <w:rPr>
          <w:rFonts w:ascii="TH SarabunPSK" w:eastAsia="Times New Roman" w:hAnsi="TH SarabunPSK" w:cs="TH SarabunPSK"/>
          <w:sz w:val="28"/>
          <w:cs/>
        </w:rPr>
        <w:t xml:space="preserve"> </w:t>
      </w:r>
    </w:p>
    <w:p w14:paraId="5911EA3C" w14:textId="002F6F0A" w:rsidR="00DE2AE8" w:rsidRPr="002C4AA8" w:rsidRDefault="00DE2AE8" w:rsidP="00DE2AE8">
      <w:pPr>
        <w:pStyle w:val="NoSpacing"/>
        <w:jc w:val="thaiDistribute"/>
        <w:rPr>
          <w:rFonts w:ascii="TH SarabunPSK" w:hAnsi="TH SarabunPSK" w:cs="TH SarabunPSK"/>
          <w:sz w:val="28"/>
        </w:rPr>
      </w:pPr>
      <w:r w:rsidRPr="002C4AA8">
        <w:rPr>
          <w:rFonts w:ascii="TH SarabunPSK" w:hAnsi="TH SarabunPSK" w:cs="TH SarabunPSK"/>
          <w:b/>
          <w:bCs/>
          <w:sz w:val="28"/>
          <w:cs/>
        </w:rPr>
        <w:t xml:space="preserve">ตารางที่ 1 </w:t>
      </w:r>
      <w:r w:rsidRPr="002C4AA8">
        <w:rPr>
          <w:rFonts w:ascii="TH SarabunPSK" w:hAnsi="TH SarabunPSK" w:cs="TH SarabunPSK"/>
          <w:sz w:val="28"/>
          <w:cs/>
        </w:rPr>
        <w:t xml:space="preserve">ค่าความถี่ ค่าเฉลี่ย ค่าส่วนเบี่ยงเบนมาตรฐาน และการแปลผล เกี่ยวกับการใช้สมรรถนะหลักของผู้บริหารสถานศึกษาในการบริหารงานบุคคล ของสถานศึกษาสังกัดเทศบาลนครปากเกร็ด โดยภาพรวม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1"/>
        <w:gridCol w:w="915"/>
        <w:gridCol w:w="905"/>
        <w:gridCol w:w="676"/>
        <w:gridCol w:w="684"/>
        <w:gridCol w:w="876"/>
        <w:gridCol w:w="832"/>
      </w:tblGrid>
      <w:tr w:rsidR="004D158E" w:rsidRPr="002C4AA8" w14:paraId="2CE9F6CB" w14:textId="77777777" w:rsidTr="00E14B24">
        <w:trPr>
          <w:trHeight w:val="352"/>
        </w:trPr>
        <w:tc>
          <w:tcPr>
            <w:tcW w:w="2332" w:type="dxa"/>
            <w:vMerge w:val="restart"/>
            <w:shd w:val="clear" w:color="auto" w:fill="auto"/>
            <w:vAlign w:val="center"/>
          </w:tcPr>
          <w:p w14:paraId="1F53E09B"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cs/>
              </w:rPr>
              <w:t>สมรรถนะหลัก</w:t>
            </w:r>
          </w:p>
        </w:tc>
        <w:tc>
          <w:tcPr>
            <w:tcW w:w="4884" w:type="dxa"/>
            <w:gridSpan w:val="6"/>
            <w:shd w:val="clear" w:color="auto" w:fill="auto"/>
            <w:vAlign w:val="center"/>
          </w:tcPr>
          <w:p w14:paraId="6FDC67DB"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การใช้สมรรถนะหลัก</w:t>
            </w:r>
          </w:p>
        </w:tc>
        <w:tc>
          <w:tcPr>
            <w:tcW w:w="839" w:type="dxa"/>
            <w:vMerge w:val="restart"/>
            <w:shd w:val="clear" w:color="auto" w:fill="auto"/>
            <w:vAlign w:val="center"/>
          </w:tcPr>
          <w:p w14:paraId="75893CAF"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อันดับที่</w:t>
            </w:r>
          </w:p>
        </w:tc>
      </w:tr>
      <w:tr w:rsidR="004D158E" w:rsidRPr="002C4AA8" w14:paraId="574A8FD5" w14:textId="77777777" w:rsidTr="00561799">
        <w:trPr>
          <w:trHeight w:val="482"/>
        </w:trPr>
        <w:tc>
          <w:tcPr>
            <w:tcW w:w="2332" w:type="dxa"/>
            <w:vMerge/>
            <w:shd w:val="clear" w:color="auto" w:fill="auto"/>
          </w:tcPr>
          <w:p w14:paraId="26AD8EE8" w14:textId="77777777" w:rsidR="00DE2AE8" w:rsidRPr="002C4AA8" w:rsidRDefault="00DE2AE8" w:rsidP="005C6D36">
            <w:pPr>
              <w:pStyle w:val="NoSpacing"/>
              <w:jc w:val="center"/>
              <w:rPr>
                <w:rFonts w:ascii="TH SarabunPSK" w:hAnsi="TH SarabunPSK" w:cs="TH SarabunPSK"/>
                <w:b/>
                <w:bCs/>
                <w:sz w:val="28"/>
              </w:rPr>
            </w:pPr>
          </w:p>
        </w:tc>
        <w:tc>
          <w:tcPr>
            <w:tcW w:w="775" w:type="dxa"/>
            <w:shd w:val="clear" w:color="auto" w:fill="auto"/>
            <w:vAlign w:val="center"/>
          </w:tcPr>
          <w:p w14:paraId="6B5026DB" w14:textId="122BD50C"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cs/>
              </w:rPr>
              <w:t>ใช้</w:t>
            </w:r>
          </w:p>
        </w:tc>
        <w:tc>
          <w:tcPr>
            <w:tcW w:w="929" w:type="dxa"/>
            <w:shd w:val="clear" w:color="auto" w:fill="auto"/>
            <w:vAlign w:val="center"/>
          </w:tcPr>
          <w:p w14:paraId="7CEF91D2"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cs/>
              </w:rPr>
              <w:t>ไม่แน่ใจ</w:t>
            </w:r>
          </w:p>
        </w:tc>
        <w:tc>
          <w:tcPr>
            <w:tcW w:w="921" w:type="dxa"/>
            <w:shd w:val="clear" w:color="auto" w:fill="auto"/>
            <w:vAlign w:val="center"/>
          </w:tcPr>
          <w:p w14:paraId="0DBA25A5"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cs/>
              </w:rPr>
              <w:t>ไม่ได้ใช้</w:t>
            </w:r>
          </w:p>
        </w:tc>
        <w:tc>
          <w:tcPr>
            <w:tcW w:w="681" w:type="dxa"/>
            <w:shd w:val="clear" w:color="auto" w:fill="auto"/>
            <w:vAlign w:val="center"/>
          </w:tcPr>
          <w:p w14:paraId="3942E443" w14:textId="0D7952E5" w:rsidR="00DE2AE8" w:rsidRPr="002C4AA8" w:rsidRDefault="009C7E76" w:rsidP="005C6D36">
            <w:pPr>
              <w:pStyle w:val="NoSpacing"/>
              <w:jc w:val="center"/>
              <w:rPr>
                <w:rFonts w:ascii="TH SarabunPSK" w:hAnsi="TH SarabunPSK" w:cs="TH SarabunPSK"/>
                <w:b/>
                <w:bCs/>
                <w:sz w:val="28"/>
                <w:cs/>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tc>
        <w:tc>
          <w:tcPr>
            <w:tcW w:w="687" w:type="dxa"/>
            <w:shd w:val="clear" w:color="auto" w:fill="auto"/>
            <w:vAlign w:val="center"/>
          </w:tcPr>
          <w:p w14:paraId="563BB674"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rPr>
              <w:t>(S.D)</w:t>
            </w:r>
          </w:p>
        </w:tc>
        <w:tc>
          <w:tcPr>
            <w:tcW w:w="888" w:type="dxa"/>
            <w:shd w:val="clear" w:color="auto" w:fill="auto"/>
            <w:vAlign w:val="center"/>
          </w:tcPr>
          <w:p w14:paraId="4BD3715B"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แปลผล</w:t>
            </w:r>
          </w:p>
        </w:tc>
        <w:tc>
          <w:tcPr>
            <w:tcW w:w="839" w:type="dxa"/>
            <w:vMerge/>
            <w:shd w:val="clear" w:color="auto" w:fill="auto"/>
          </w:tcPr>
          <w:p w14:paraId="09B09B82" w14:textId="77777777" w:rsidR="00DE2AE8" w:rsidRPr="002C4AA8" w:rsidRDefault="00DE2AE8" w:rsidP="005C6D36">
            <w:pPr>
              <w:pStyle w:val="NoSpacing"/>
              <w:jc w:val="center"/>
              <w:rPr>
                <w:rFonts w:ascii="TH SarabunPSK" w:hAnsi="TH SarabunPSK" w:cs="TH SarabunPSK"/>
                <w:b/>
                <w:bCs/>
                <w:sz w:val="28"/>
                <w:cs/>
              </w:rPr>
            </w:pPr>
          </w:p>
        </w:tc>
      </w:tr>
      <w:tr w:rsidR="004D158E" w:rsidRPr="002C4AA8" w14:paraId="1DEA4A82" w14:textId="77777777" w:rsidTr="00561799">
        <w:trPr>
          <w:trHeight w:val="352"/>
        </w:trPr>
        <w:tc>
          <w:tcPr>
            <w:tcW w:w="2332" w:type="dxa"/>
            <w:shd w:val="clear" w:color="auto" w:fill="auto"/>
          </w:tcPr>
          <w:p w14:paraId="627CD4C4" w14:textId="77777777" w:rsidR="00DE2AE8" w:rsidRPr="002C4AA8" w:rsidRDefault="00DE2AE8" w:rsidP="005C6D36">
            <w:pPr>
              <w:pStyle w:val="NoSpacing"/>
              <w:rPr>
                <w:rFonts w:ascii="TH SarabunPSK" w:hAnsi="TH SarabunPSK" w:cs="TH SarabunPSK"/>
                <w:sz w:val="28"/>
                <w:cs/>
              </w:rPr>
            </w:pPr>
            <w:r w:rsidRPr="002C4AA8">
              <w:rPr>
                <w:rFonts w:ascii="TH SarabunPSK" w:hAnsi="TH SarabunPSK" w:cs="TH SarabunPSK"/>
                <w:sz w:val="28"/>
                <w:cs/>
              </w:rPr>
              <w:t>1) การมุ่งผลสัมฤทธิ์</w:t>
            </w:r>
          </w:p>
        </w:tc>
        <w:tc>
          <w:tcPr>
            <w:tcW w:w="775" w:type="dxa"/>
            <w:shd w:val="clear" w:color="auto" w:fill="auto"/>
          </w:tcPr>
          <w:p w14:paraId="69FB3CBD"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390</w:t>
            </w:r>
          </w:p>
        </w:tc>
        <w:tc>
          <w:tcPr>
            <w:tcW w:w="929" w:type="dxa"/>
            <w:shd w:val="clear" w:color="auto" w:fill="auto"/>
          </w:tcPr>
          <w:p w14:paraId="6656212F"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216</w:t>
            </w:r>
          </w:p>
        </w:tc>
        <w:tc>
          <w:tcPr>
            <w:tcW w:w="921" w:type="dxa"/>
            <w:shd w:val="clear" w:color="auto" w:fill="auto"/>
          </w:tcPr>
          <w:p w14:paraId="1143F1F3"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42</w:t>
            </w:r>
          </w:p>
        </w:tc>
        <w:tc>
          <w:tcPr>
            <w:tcW w:w="681" w:type="dxa"/>
            <w:shd w:val="clear" w:color="auto" w:fill="auto"/>
          </w:tcPr>
          <w:p w14:paraId="76A5C400"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2.53</w:t>
            </w:r>
          </w:p>
        </w:tc>
        <w:tc>
          <w:tcPr>
            <w:tcW w:w="687" w:type="dxa"/>
            <w:shd w:val="clear" w:color="auto" w:fill="auto"/>
          </w:tcPr>
          <w:p w14:paraId="505D3434"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.445</w:t>
            </w:r>
          </w:p>
        </w:tc>
        <w:tc>
          <w:tcPr>
            <w:tcW w:w="888" w:type="dxa"/>
            <w:shd w:val="clear" w:color="auto" w:fill="auto"/>
            <w:vAlign w:val="center"/>
          </w:tcPr>
          <w:p w14:paraId="22A880A4"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ใช้</w:t>
            </w:r>
          </w:p>
        </w:tc>
        <w:tc>
          <w:tcPr>
            <w:tcW w:w="839" w:type="dxa"/>
            <w:shd w:val="clear" w:color="auto" w:fill="auto"/>
          </w:tcPr>
          <w:p w14:paraId="355BCD93"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2</w:t>
            </w:r>
          </w:p>
        </w:tc>
      </w:tr>
      <w:tr w:rsidR="004D158E" w:rsidRPr="002C4AA8" w14:paraId="72C9FEEC" w14:textId="77777777" w:rsidTr="00561799">
        <w:trPr>
          <w:trHeight w:val="324"/>
        </w:trPr>
        <w:tc>
          <w:tcPr>
            <w:tcW w:w="2332" w:type="dxa"/>
            <w:shd w:val="clear" w:color="auto" w:fill="auto"/>
          </w:tcPr>
          <w:p w14:paraId="4039295B" w14:textId="77777777" w:rsidR="00DE2AE8" w:rsidRPr="002C4AA8" w:rsidRDefault="00DE2AE8" w:rsidP="005C6D36">
            <w:pPr>
              <w:pStyle w:val="NoSpacing"/>
              <w:rPr>
                <w:rFonts w:ascii="TH SarabunPSK" w:hAnsi="TH SarabunPSK" w:cs="TH SarabunPSK"/>
                <w:sz w:val="28"/>
              </w:rPr>
            </w:pPr>
            <w:r w:rsidRPr="002C4AA8">
              <w:rPr>
                <w:rFonts w:ascii="TH SarabunPSK" w:hAnsi="TH SarabunPSK" w:cs="TH SarabunPSK"/>
                <w:sz w:val="28"/>
                <w:cs/>
              </w:rPr>
              <w:t>2) การบริการที่ดี</w:t>
            </w:r>
          </w:p>
        </w:tc>
        <w:tc>
          <w:tcPr>
            <w:tcW w:w="775" w:type="dxa"/>
            <w:shd w:val="clear" w:color="auto" w:fill="auto"/>
          </w:tcPr>
          <w:p w14:paraId="6BF45083"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348</w:t>
            </w:r>
          </w:p>
        </w:tc>
        <w:tc>
          <w:tcPr>
            <w:tcW w:w="929" w:type="dxa"/>
            <w:shd w:val="clear" w:color="auto" w:fill="auto"/>
          </w:tcPr>
          <w:p w14:paraId="16C1A43C"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265</w:t>
            </w:r>
          </w:p>
        </w:tc>
        <w:tc>
          <w:tcPr>
            <w:tcW w:w="921" w:type="dxa"/>
            <w:shd w:val="clear" w:color="auto" w:fill="auto"/>
          </w:tcPr>
          <w:p w14:paraId="1DC641FA"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rPr>
              <w:t>35</w:t>
            </w:r>
          </w:p>
        </w:tc>
        <w:tc>
          <w:tcPr>
            <w:tcW w:w="681" w:type="dxa"/>
            <w:shd w:val="clear" w:color="auto" w:fill="auto"/>
          </w:tcPr>
          <w:p w14:paraId="59DDE5CA"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2.48</w:t>
            </w:r>
          </w:p>
        </w:tc>
        <w:tc>
          <w:tcPr>
            <w:tcW w:w="687" w:type="dxa"/>
            <w:shd w:val="clear" w:color="auto" w:fill="auto"/>
          </w:tcPr>
          <w:p w14:paraId="30C56BA6"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.449</w:t>
            </w:r>
          </w:p>
        </w:tc>
        <w:tc>
          <w:tcPr>
            <w:tcW w:w="888" w:type="dxa"/>
            <w:shd w:val="clear" w:color="auto" w:fill="auto"/>
          </w:tcPr>
          <w:p w14:paraId="20BF7D0C"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ใช้</w:t>
            </w:r>
          </w:p>
        </w:tc>
        <w:tc>
          <w:tcPr>
            <w:tcW w:w="839" w:type="dxa"/>
            <w:shd w:val="clear" w:color="auto" w:fill="auto"/>
          </w:tcPr>
          <w:p w14:paraId="6D2D029C"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3</w:t>
            </w:r>
          </w:p>
        </w:tc>
      </w:tr>
      <w:tr w:rsidR="004D158E" w:rsidRPr="002C4AA8" w14:paraId="37B7850E" w14:textId="77777777" w:rsidTr="00561799">
        <w:trPr>
          <w:trHeight w:val="352"/>
        </w:trPr>
        <w:tc>
          <w:tcPr>
            <w:tcW w:w="2332" w:type="dxa"/>
            <w:shd w:val="clear" w:color="auto" w:fill="auto"/>
          </w:tcPr>
          <w:p w14:paraId="4A45A56F" w14:textId="77777777" w:rsidR="00DE2AE8" w:rsidRPr="002C4AA8" w:rsidRDefault="00DE2AE8" w:rsidP="005C6D36">
            <w:pPr>
              <w:pStyle w:val="NoSpacing"/>
              <w:rPr>
                <w:rFonts w:ascii="TH SarabunPSK" w:hAnsi="TH SarabunPSK" w:cs="TH SarabunPSK"/>
                <w:sz w:val="28"/>
              </w:rPr>
            </w:pPr>
            <w:r w:rsidRPr="002C4AA8">
              <w:rPr>
                <w:rFonts w:ascii="TH SarabunPSK" w:hAnsi="TH SarabunPSK" w:cs="TH SarabunPSK"/>
                <w:sz w:val="28"/>
                <w:cs/>
              </w:rPr>
              <w:t>3) การพัฒนาตนเอง</w:t>
            </w:r>
          </w:p>
        </w:tc>
        <w:tc>
          <w:tcPr>
            <w:tcW w:w="775" w:type="dxa"/>
            <w:shd w:val="clear" w:color="auto" w:fill="auto"/>
          </w:tcPr>
          <w:p w14:paraId="6CE87D58"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352</w:t>
            </w:r>
          </w:p>
        </w:tc>
        <w:tc>
          <w:tcPr>
            <w:tcW w:w="929" w:type="dxa"/>
            <w:shd w:val="clear" w:color="auto" w:fill="auto"/>
          </w:tcPr>
          <w:p w14:paraId="2E1D99FF"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231</w:t>
            </w:r>
          </w:p>
        </w:tc>
        <w:tc>
          <w:tcPr>
            <w:tcW w:w="921" w:type="dxa"/>
            <w:shd w:val="clear" w:color="auto" w:fill="auto"/>
          </w:tcPr>
          <w:p w14:paraId="40A99D62"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65</w:t>
            </w:r>
          </w:p>
        </w:tc>
        <w:tc>
          <w:tcPr>
            <w:tcW w:w="681" w:type="dxa"/>
            <w:shd w:val="clear" w:color="auto" w:fill="auto"/>
          </w:tcPr>
          <w:p w14:paraId="460798F6"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2.44</w:t>
            </w:r>
          </w:p>
        </w:tc>
        <w:tc>
          <w:tcPr>
            <w:tcW w:w="687" w:type="dxa"/>
            <w:shd w:val="clear" w:color="auto" w:fill="auto"/>
          </w:tcPr>
          <w:p w14:paraId="2C83DF79"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.489</w:t>
            </w:r>
          </w:p>
        </w:tc>
        <w:tc>
          <w:tcPr>
            <w:tcW w:w="888" w:type="dxa"/>
            <w:shd w:val="clear" w:color="auto" w:fill="auto"/>
          </w:tcPr>
          <w:p w14:paraId="5A20F115"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ใช้</w:t>
            </w:r>
          </w:p>
        </w:tc>
        <w:tc>
          <w:tcPr>
            <w:tcW w:w="839" w:type="dxa"/>
            <w:shd w:val="clear" w:color="auto" w:fill="auto"/>
          </w:tcPr>
          <w:p w14:paraId="3CCDA173"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4</w:t>
            </w:r>
          </w:p>
        </w:tc>
      </w:tr>
      <w:tr w:rsidR="004D158E" w:rsidRPr="002C4AA8" w14:paraId="78B129C6" w14:textId="77777777" w:rsidTr="00561799">
        <w:trPr>
          <w:trHeight w:val="364"/>
        </w:trPr>
        <w:tc>
          <w:tcPr>
            <w:tcW w:w="2332" w:type="dxa"/>
            <w:shd w:val="clear" w:color="auto" w:fill="auto"/>
          </w:tcPr>
          <w:p w14:paraId="1678407B" w14:textId="77777777" w:rsidR="00DE2AE8" w:rsidRPr="002C4AA8" w:rsidRDefault="00DE2AE8" w:rsidP="005C6D36">
            <w:pPr>
              <w:pStyle w:val="NoSpacing"/>
              <w:rPr>
                <w:rFonts w:ascii="TH SarabunPSK" w:hAnsi="TH SarabunPSK" w:cs="TH SarabunPSK"/>
                <w:sz w:val="28"/>
              </w:rPr>
            </w:pPr>
            <w:r w:rsidRPr="002C4AA8">
              <w:rPr>
                <w:rFonts w:ascii="TH SarabunPSK" w:hAnsi="TH SarabunPSK" w:cs="TH SarabunPSK"/>
                <w:sz w:val="28"/>
                <w:cs/>
              </w:rPr>
              <w:t>4) การทำงานเป็นทีม</w:t>
            </w:r>
          </w:p>
        </w:tc>
        <w:tc>
          <w:tcPr>
            <w:tcW w:w="775" w:type="dxa"/>
            <w:shd w:val="clear" w:color="auto" w:fill="auto"/>
          </w:tcPr>
          <w:p w14:paraId="1E4E72B9"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406</w:t>
            </w:r>
          </w:p>
        </w:tc>
        <w:tc>
          <w:tcPr>
            <w:tcW w:w="929" w:type="dxa"/>
            <w:shd w:val="clear" w:color="auto" w:fill="auto"/>
          </w:tcPr>
          <w:p w14:paraId="4293D3FC"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198</w:t>
            </w:r>
          </w:p>
        </w:tc>
        <w:tc>
          <w:tcPr>
            <w:tcW w:w="921" w:type="dxa"/>
            <w:shd w:val="clear" w:color="auto" w:fill="auto"/>
          </w:tcPr>
          <w:p w14:paraId="3C384DE7" w14:textId="77777777" w:rsidR="00DE2AE8" w:rsidRPr="002C4AA8" w:rsidRDefault="00DE2AE8" w:rsidP="005C6D36">
            <w:pPr>
              <w:pStyle w:val="NoSpacing"/>
              <w:jc w:val="center"/>
              <w:rPr>
                <w:rFonts w:ascii="TH SarabunPSK" w:hAnsi="TH SarabunPSK" w:cs="TH SarabunPSK"/>
                <w:sz w:val="28"/>
              </w:rPr>
            </w:pPr>
            <w:r w:rsidRPr="002C4AA8">
              <w:rPr>
                <w:rFonts w:ascii="TH SarabunPSK" w:hAnsi="TH SarabunPSK" w:cs="TH SarabunPSK"/>
                <w:sz w:val="28"/>
                <w:cs/>
              </w:rPr>
              <w:t>44</w:t>
            </w:r>
          </w:p>
        </w:tc>
        <w:tc>
          <w:tcPr>
            <w:tcW w:w="681" w:type="dxa"/>
            <w:shd w:val="clear" w:color="auto" w:fill="auto"/>
          </w:tcPr>
          <w:p w14:paraId="57116B36"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2.55</w:t>
            </w:r>
          </w:p>
        </w:tc>
        <w:tc>
          <w:tcPr>
            <w:tcW w:w="687" w:type="dxa"/>
            <w:shd w:val="clear" w:color="auto" w:fill="auto"/>
          </w:tcPr>
          <w:p w14:paraId="524ADDB8"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rPr>
              <w:t>.428</w:t>
            </w:r>
          </w:p>
        </w:tc>
        <w:tc>
          <w:tcPr>
            <w:tcW w:w="888" w:type="dxa"/>
            <w:shd w:val="clear" w:color="auto" w:fill="auto"/>
          </w:tcPr>
          <w:p w14:paraId="1D28B34A"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ใช้</w:t>
            </w:r>
          </w:p>
        </w:tc>
        <w:tc>
          <w:tcPr>
            <w:tcW w:w="839" w:type="dxa"/>
            <w:shd w:val="clear" w:color="auto" w:fill="auto"/>
          </w:tcPr>
          <w:p w14:paraId="3D72D063" w14:textId="77777777" w:rsidR="00DE2AE8" w:rsidRPr="002C4AA8" w:rsidRDefault="00DE2AE8" w:rsidP="005C6D36">
            <w:pPr>
              <w:pStyle w:val="NoSpacing"/>
              <w:jc w:val="center"/>
              <w:rPr>
                <w:rFonts w:ascii="TH SarabunPSK" w:hAnsi="TH SarabunPSK" w:cs="TH SarabunPSK"/>
                <w:sz w:val="28"/>
                <w:cs/>
              </w:rPr>
            </w:pPr>
            <w:r w:rsidRPr="002C4AA8">
              <w:rPr>
                <w:rFonts w:ascii="TH SarabunPSK" w:hAnsi="TH SarabunPSK" w:cs="TH SarabunPSK"/>
                <w:sz w:val="28"/>
                <w:cs/>
              </w:rPr>
              <w:t>1</w:t>
            </w:r>
          </w:p>
        </w:tc>
      </w:tr>
      <w:tr w:rsidR="004D158E" w:rsidRPr="002C4AA8" w14:paraId="33467E4E" w14:textId="77777777" w:rsidTr="00561799">
        <w:trPr>
          <w:trHeight w:val="352"/>
        </w:trPr>
        <w:tc>
          <w:tcPr>
            <w:tcW w:w="2332" w:type="dxa"/>
            <w:shd w:val="clear" w:color="auto" w:fill="auto"/>
          </w:tcPr>
          <w:p w14:paraId="3F9C7988"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cs/>
              </w:rPr>
              <w:t>รวม</w:t>
            </w:r>
          </w:p>
        </w:tc>
        <w:tc>
          <w:tcPr>
            <w:tcW w:w="775" w:type="dxa"/>
            <w:shd w:val="clear" w:color="auto" w:fill="auto"/>
            <w:vAlign w:val="center"/>
          </w:tcPr>
          <w:p w14:paraId="70EF1FC2"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rPr>
              <w:t>1,496</w:t>
            </w:r>
          </w:p>
        </w:tc>
        <w:tc>
          <w:tcPr>
            <w:tcW w:w="929" w:type="dxa"/>
            <w:shd w:val="clear" w:color="auto" w:fill="auto"/>
          </w:tcPr>
          <w:p w14:paraId="20A24F03"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rPr>
              <w:t>910</w:t>
            </w:r>
          </w:p>
        </w:tc>
        <w:tc>
          <w:tcPr>
            <w:tcW w:w="921" w:type="dxa"/>
            <w:shd w:val="clear" w:color="auto" w:fill="auto"/>
            <w:vAlign w:val="center"/>
          </w:tcPr>
          <w:p w14:paraId="0DBDF18C" w14:textId="77777777" w:rsidR="00DE2AE8" w:rsidRPr="002C4AA8" w:rsidRDefault="00DE2AE8" w:rsidP="005C6D36">
            <w:pPr>
              <w:pStyle w:val="NoSpacing"/>
              <w:jc w:val="center"/>
              <w:rPr>
                <w:rFonts w:ascii="TH SarabunPSK" w:hAnsi="TH SarabunPSK" w:cs="TH SarabunPSK"/>
                <w:b/>
                <w:bCs/>
                <w:sz w:val="28"/>
              </w:rPr>
            </w:pPr>
            <w:r w:rsidRPr="002C4AA8">
              <w:rPr>
                <w:rFonts w:ascii="TH SarabunPSK" w:hAnsi="TH SarabunPSK" w:cs="TH SarabunPSK"/>
                <w:b/>
                <w:bCs/>
                <w:sz w:val="28"/>
              </w:rPr>
              <w:t>186</w:t>
            </w:r>
          </w:p>
        </w:tc>
        <w:tc>
          <w:tcPr>
            <w:tcW w:w="681" w:type="dxa"/>
            <w:shd w:val="clear" w:color="auto" w:fill="auto"/>
          </w:tcPr>
          <w:p w14:paraId="4AE837F7"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2.50</w:t>
            </w:r>
          </w:p>
        </w:tc>
        <w:tc>
          <w:tcPr>
            <w:tcW w:w="687" w:type="dxa"/>
            <w:shd w:val="clear" w:color="auto" w:fill="auto"/>
          </w:tcPr>
          <w:p w14:paraId="49B7C9BC"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.416</w:t>
            </w:r>
          </w:p>
        </w:tc>
        <w:tc>
          <w:tcPr>
            <w:tcW w:w="888" w:type="dxa"/>
            <w:shd w:val="clear" w:color="auto" w:fill="auto"/>
            <w:vAlign w:val="center"/>
          </w:tcPr>
          <w:p w14:paraId="2AC30452" w14:textId="77777777" w:rsidR="00DE2AE8" w:rsidRPr="002C4AA8" w:rsidRDefault="00DE2AE8" w:rsidP="005C6D36">
            <w:pPr>
              <w:pStyle w:val="NoSpacing"/>
              <w:jc w:val="center"/>
              <w:rPr>
                <w:rFonts w:ascii="TH SarabunPSK" w:hAnsi="TH SarabunPSK" w:cs="TH SarabunPSK"/>
                <w:b/>
                <w:bCs/>
                <w:sz w:val="28"/>
                <w:cs/>
              </w:rPr>
            </w:pPr>
            <w:r w:rsidRPr="002C4AA8">
              <w:rPr>
                <w:rFonts w:ascii="TH SarabunPSK" w:hAnsi="TH SarabunPSK" w:cs="TH SarabunPSK"/>
                <w:b/>
                <w:bCs/>
                <w:sz w:val="28"/>
                <w:cs/>
              </w:rPr>
              <w:t>ใช้</w:t>
            </w:r>
          </w:p>
        </w:tc>
        <w:tc>
          <w:tcPr>
            <w:tcW w:w="839" w:type="dxa"/>
            <w:shd w:val="clear" w:color="auto" w:fill="auto"/>
          </w:tcPr>
          <w:p w14:paraId="16897B28" w14:textId="77777777" w:rsidR="00DE2AE8" w:rsidRPr="002C4AA8" w:rsidRDefault="00DE2AE8" w:rsidP="005C6D36">
            <w:pPr>
              <w:pStyle w:val="NoSpacing"/>
              <w:jc w:val="center"/>
              <w:rPr>
                <w:rFonts w:ascii="TH SarabunPSK" w:hAnsi="TH SarabunPSK" w:cs="TH SarabunPSK"/>
                <w:b/>
                <w:bCs/>
                <w:sz w:val="28"/>
                <w:cs/>
              </w:rPr>
            </w:pPr>
          </w:p>
        </w:tc>
      </w:tr>
    </w:tbl>
    <w:p w14:paraId="560642F3" w14:textId="77777777" w:rsidR="00DF0FFF" w:rsidRPr="002C4AA8" w:rsidRDefault="00F45A83" w:rsidP="00F45A83">
      <w:pPr>
        <w:pStyle w:val="NoSpacing"/>
        <w:jc w:val="thaiDistribute"/>
        <w:rPr>
          <w:rFonts w:ascii="TH SarabunPSK" w:hAnsi="TH SarabunPSK" w:cs="TH SarabunPSK"/>
          <w:sz w:val="28"/>
        </w:rPr>
      </w:pPr>
      <w:r w:rsidRPr="002C4AA8">
        <w:rPr>
          <w:rFonts w:ascii="TH SarabunPSK" w:hAnsi="TH SarabunPSK" w:cs="TH SarabunPSK"/>
          <w:sz w:val="28"/>
          <w:cs/>
        </w:rPr>
        <w:tab/>
      </w:r>
    </w:p>
    <w:p w14:paraId="326848D5" w14:textId="25EBEFAF" w:rsidR="00F45A83" w:rsidRPr="00B848A6" w:rsidRDefault="00DF0FFF" w:rsidP="00F45A83">
      <w:pPr>
        <w:pStyle w:val="NoSpacing"/>
        <w:jc w:val="thaiDistribute"/>
        <w:rPr>
          <w:rFonts w:ascii="TH SarabunPSK" w:hAnsi="TH SarabunPSK" w:cs="TH SarabunPSK"/>
          <w:sz w:val="28"/>
        </w:rPr>
      </w:pPr>
      <w:r w:rsidRPr="00B848A6">
        <w:rPr>
          <w:rFonts w:ascii="TH SarabunPSK" w:hAnsi="TH SarabunPSK" w:cs="TH SarabunPSK"/>
          <w:sz w:val="28"/>
          <w:cs/>
        </w:rPr>
        <w:lastRenderedPageBreak/>
        <w:t xml:space="preserve"> </w:t>
      </w:r>
      <w:r w:rsidRPr="00B848A6">
        <w:rPr>
          <w:rFonts w:ascii="TH SarabunPSK" w:hAnsi="TH SarabunPSK" w:cs="TH SarabunPSK"/>
          <w:sz w:val="28"/>
          <w:cs/>
        </w:rPr>
        <w:tab/>
      </w:r>
      <w:r w:rsidR="00F45A83" w:rsidRPr="00B848A6">
        <w:rPr>
          <w:rFonts w:ascii="TH SarabunPSK" w:hAnsi="TH SarabunPSK" w:cs="TH SarabunPSK"/>
          <w:sz w:val="28"/>
          <w:cs/>
        </w:rPr>
        <w:t>2.</w:t>
      </w:r>
      <w:r w:rsidR="00F45A83" w:rsidRPr="00B848A6">
        <w:rPr>
          <w:rFonts w:ascii="TH SarabunPSK" w:hAnsi="TH SarabunPSK" w:cs="TH SarabunPSK"/>
          <w:sz w:val="28"/>
        </w:rPr>
        <w:t xml:space="preserve"> </w:t>
      </w:r>
      <w:r w:rsidR="00F45A83" w:rsidRPr="00B848A6">
        <w:rPr>
          <w:rFonts w:ascii="TH SarabunPSK" w:hAnsi="TH SarabunPSK" w:cs="TH SarabunPSK"/>
          <w:sz w:val="28"/>
          <w:cs/>
        </w:rPr>
        <w:t>พฤติกรรมการปฏิบัติงานด้านการบริหารงานบุคคลของสถานศึกษา ในสังกัดเทศบาลนครปากเกร็ด 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4.04) </w:t>
      </w:r>
      <w:r w:rsidR="00F45A83" w:rsidRPr="00B848A6">
        <w:rPr>
          <w:rFonts w:ascii="TH SarabunPSK" w:eastAsia="Times New Roman" w:hAnsi="TH SarabunPSK" w:cs="TH SarabunPSK"/>
          <w:sz w:val="28"/>
          <w:cs/>
        </w:rPr>
        <w:t xml:space="preserve">และเมื่อพิจารณาเป็นรายด้าน พบว่าทุกด้านมีระดับพฤติกรรมการบริหารงานบุคคลอยู่ในระดับมาก </w:t>
      </w:r>
      <w:bookmarkStart w:id="4" w:name="_Hlk69579832"/>
      <w:r w:rsidR="00F45A83" w:rsidRPr="00B848A6">
        <w:rPr>
          <w:rFonts w:ascii="TH SarabunPSK" w:eastAsia="Times New Roman" w:hAnsi="TH SarabunPSK" w:cs="TH SarabunPSK"/>
          <w:sz w:val="28"/>
          <w:cs/>
        </w:rPr>
        <w:t xml:space="preserve">โดยเรียงตามลำดับค่าเฉลี่ยสูงไปต่ำสุดคือ </w:t>
      </w:r>
      <w:bookmarkEnd w:id="4"/>
      <w:r w:rsidR="00F45A83" w:rsidRPr="00B848A6">
        <w:rPr>
          <w:rFonts w:ascii="TH SarabunPSK" w:hAnsi="TH SarabunPSK" w:cs="TH SarabunPSK"/>
          <w:sz w:val="28"/>
          <w:cs/>
        </w:rPr>
        <w:t>การพัฒนาข้าราชการครูและบุคลากรทางการศึกษา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4.25)</w:t>
      </w:r>
      <w:r w:rsidR="00F45A83" w:rsidRPr="00B848A6">
        <w:rPr>
          <w:rFonts w:ascii="TH SarabunPSK" w:hAnsi="TH SarabunPSK" w:cs="TH SarabunPSK"/>
          <w:sz w:val="28"/>
        </w:rPr>
        <w:t xml:space="preserve"> </w:t>
      </w:r>
      <w:r w:rsidR="00F45A83" w:rsidRPr="00B848A6">
        <w:rPr>
          <w:rFonts w:ascii="TH SarabunPSK" w:hAnsi="TH SarabunPSK" w:cs="TH SarabunPSK"/>
          <w:sz w:val="28"/>
          <w:cs/>
        </w:rPr>
        <w:t>รองลงมาคือ การสรรหาและบรรจุแต่งตั้ง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4.16)</w:t>
      </w:r>
      <w:r w:rsidR="00F45A83" w:rsidRPr="00B848A6">
        <w:rPr>
          <w:rFonts w:ascii="TH SarabunPSK" w:hAnsi="TH SarabunPSK" w:cs="TH SarabunPSK"/>
          <w:sz w:val="28"/>
          <w:cs/>
        </w:rPr>
        <w:t xml:space="preserve"> การดำเนินการทางวินัยและการลงโทษ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4.14)</w:t>
      </w:r>
      <w:r w:rsidR="00F45A83" w:rsidRPr="00B848A6">
        <w:rPr>
          <w:rFonts w:ascii="TH SarabunPSK" w:hAnsi="TH SarabunPSK" w:cs="TH SarabunPSK"/>
          <w:sz w:val="28"/>
          <w:cs/>
        </w:rPr>
        <w:t xml:space="preserve"> การวางแผนอัตรากำลัง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4.03)</w:t>
      </w:r>
      <w:r w:rsidR="00F45A83" w:rsidRPr="00B848A6">
        <w:rPr>
          <w:rFonts w:ascii="TH SarabunPSK" w:hAnsi="TH SarabunPSK" w:cs="TH SarabunPSK"/>
          <w:sz w:val="28"/>
        </w:rPr>
        <w:t xml:space="preserve"> </w:t>
      </w:r>
      <w:r w:rsidR="00F45A83" w:rsidRPr="00B848A6">
        <w:rPr>
          <w:rFonts w:ascii="TH SarabunPSK" w:hAnsi="TH SarabunPSK" w:cs="TH SarabunPSK"/>
          <w:sz w:val="28"/>
          <w:cs/>
        </w:rPr>
        <w:t>และการออกจากราชการ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F45A83" w:rsidRPr="00B848A6">
        <w:rPr>
          <w:rFonts w:ascii="TH SarabunPSK" w:eastAsia="Times New Roman" w:hAnsi="TH SarabunPSK" w:cs="TH SarabunPSK"/>
          <w:sz w:val="28"/>
        </w:rPr>
        <w:t xml:space="preserve"> = 3.61)</w:t>
      </w:r>
      <w:r w:rsidR="00F45A83" w:rsidRPr="00B848A6">
        <w:rPr>
          <w:rFonts w:ascii="TH SarabunPSK" w:hAnsi="TH SarabunPSK" w:cs="TH SarabunPSK"/>
          <w:sz w:val="28"/>
          <w:cs/>
        </w:rPr>
        <w:t xml:space="preserve"> ตามลำดับ</w:t>
      </w:r>
      <w:r w:rsidR="00F45A83" w:rsidRPr="00B848A6">
        <w:rPr>
          <w:rFonts w:ascii="TH SarabunPSK" w:eastAsia="Times New Roman" w:hAnsi="TH SarabunPSK" w:cs="TH SarabunPSK"/>
          <w:sz w:val="28"/>
          <w:cs/>
        </w:rPr>
        <w:t xml:space="preserve"> </w:t>
      </w:r>
    </w:p>
    <w:p w14:paraId="688B2FEB" w14:textId="290AA7BE" w:rsidR="00DE2AE8" w:rsidRPr="00B848A6" w:rsidRDefault="00DE2AE8" w:rsidP="00DE2AE8">
      <w:pPr>
        <w:pStyle w:val="NoSpacing"/>
        <w:jc w:val="thaiDistribute"/>
        <w:rPr>
          <w:rFonts w:ascii="TH SarabunPSK" w:hAnsi="TH SarabunPSK" w:cs="TH SarabunPSK"/>
          <w:sz w:val="28"/>
        </w:rPr>
      </w:pPr>
      <w:r w:rsidRPr="00B848A6">
        <w:rPr>
          <w:rFonts w:ascii="TH SarabunPSK" w:hAnsi="TH SarabunPSK" w:cs="TH SarabunPSK"/>
          <w:b/>
          <w:bCs/>
          <w:sz w:val="28"/>
          <w:cs/>
        </w:rPr>
        <w:t xml:space="preserve">ตารางที่ </w:t>
      </w:r>
      <w:r w:rsidRPr="00B848A6">
        <w:rPr>
          <w:rFonts w:ascii="TH SarabunPSK" w:hAnsi="TH SarabunPSK" w:cs="TH SarabunPSK"/>
          <w:sz w:val="28"/>
          <w:cs/>
        </w:rPr>
        <w:t xml:space="preserve">2 ค่าเฉลี่ย ค่าส่วนเบี่ยงเบนมาตรฐาน และการแปลผล เกี่ยวกับพฤติกรรมในการปฏิบัติงานด้านการบริหารงานบุคคลของสถานศึกษา ในสังกัดเทศบาลนครปากเกร็ด โดยภาพรวม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838"/>
        <w:gridCol w:w="839"/>
        <w:gridCol w:w="837"/>
        <w:gridCol w:w="809"/>
      </w:tblGrid>
      <w:tr w:rsidR="004D158E" w:rsidRPr="00B848A6" w14:paraId="3E96DD81" w14:textId="77777777" w:rsidTr="00D611A5">
        <w:trPr>
          <w:trHeight w:val="357"/>
        </w:trPr>
        <w:tc>
          <w:tcPr>
            <w:tcW w:w="4786" w:type="dxa"/>
            <w:vMerge w:val="restart"/>
            <w:shd w:val="clear" w:color="auto" w:fill="auto"/>
            <w:vAlign w:val="center"/>
          </w:tcPr>
          <w:p w14:paraId="3EBA409C" w14:textId="77777777" w:rsidR="00DE2AE8" w:rsidRPr="00B848A6" w:rsidRDefault="00DE2AE8" w:rsidP="00B848A6">
            <w:pPr>
              <w:pStyle w:val="NoSpacing"/>
              <w:rPr>
                <w:rFonts w:ascii="TH SarabunPSK" w:hAnsi="TH SarabunPSK" w:cs="TH SarabunPSK"/>
                <w:b/>
                <w:bCs/>
                <w:sz w:val="28"/>
              </w:rPr>
            </w:pPr>
            <w:r w:rsidRPr="00B848A6">
              <w:rPr>
                <w:rFonts w:ascii="TH SarabunPSK" w:hAnsi="TH SarabunPSK" w:cs="TH SarabunPSK"/>
                <w:b/>
                <w:bCs/>
                <w:sz w:val="28"/>
                <w:cs/>
              </w:rPr>
              <w:t>ด้านการบริหารงานบุคคลของสถานศึกษา</w:t>
            </w:r>
          </w:p>
        </w:tc>
        <w:tc>
          <w:tcPr>
            <w:tcW w:w="2552" w:type="dxa"/>
            <w:gridSpan w:val="3"/>
            <w:shd w:val="clear" w:color="auto" w:fill="auto"/>
            <w:vAlign w:val="center"/>
          </w:tcPr>
          <w:p w14:paraId="0A4D6C47" w14:textId="77777777" w:rsidR="00DE2AE8" w:rsidRPr="00B848A6" w:rsidRDefault="00DE2AE8" w:rsidP="00B848A6">
            <w:pPr>
              <w:pStyle w:val="NoSpacing"/>
              <w:rPr>
                <w:rFonts w:ascii="TH SarabunPSK" w:hAnsi="TH SarabunPSK" w:cs="TH SarabunPSK"/>
                <w:b/>
                <w:bCs/>
                <w:sz w:val="28"/>
              </w:rPr>
            </w:pPr>
            <w:r w:rsidRPr="00B848A6">
              <w:rPr>
                <w:rFonts w:ascii="TH SarabunPSK" w:hAnsi="TH SarabunPSK" w:cs="TH SarabunPSK"/>
                <w:b/>
                <w:bCs/>
                <w:sz w:val="28"/>
                <w:cs/>
              </w:rPr>
              <w:t>พฤติกรรมการปฏิบัติ</w:t>
            </w:r>
          </w:p>
        </w:tc>
        <w:tc>
          <w:tcPr>
            <w:tcW w:w="815" w:type="dxa"/>
            <w:vMerge w:val="restart"/>
            <w:shd w:val="clear" w:color="auto" w:fill="auto"/>
            <w:vAlign w:val="center"/>
          </w:tcPr>
          <w:p w14:paraId="573F9DD5" w14:textId="77777777" w:rsidR="00DE2AE8" w:rsidRPr="00B848A6" w:rsidRDefault="00DE2AE8" w:rsidP="00B848A6">
            <w:pPr>
              <w:pStyle w:val="NoSpacing"/>
              <w:rPr>
                <w:rFonts w:ascii="TH SarabunPSK" w:hAnsi="TH SarabunPSK" w:cs="TH SarabunPSK"/>
                <w:b/>
                <w:bCs/>
                <w:sz w:val="28"/>
                <w:cs/>
              </w:rPr>
            </w:pPr>
            <w:r w:rsidRPr="00B848A6">
              <w:rPr>
                <w:rFonts w:ascii="TH SarabunPSK" w:hAnsi="TH SarabunPSK" w:cs="TH SarabunPSK"/>
                <w:b/>
                <w:bCs/>
                <w:sz w:val="28"/>
                <w:cs/>
              </w:rPr>
              <w:t>อันดับที่</w:t>
            </w:r>
          </w:p>
        </w:tc>
      </w:tr>
      <w:tr w:rsidR="004D158E" w:rsidRPr="00B848A6" w14:paraId="27BBCB3A" w14:textId="77777777" w:rsidTr="00D611A5">
        <w:trPr>
          <w:trHeight w:val="365"/>
        </w:trPr>
        <w:tc>
          <w:tcPr>
            <w:tcW w:w="4786" w:type="dxa"/>
            <w:vMerge/>
            <w:shd w:val="clear" w:color="auto" w:fill="auto"/>
          </w:tcPr>
          <w:p w14:paraId="3CBC71A2" w14:textId="77777777" w:rsidR="00DE2AE8" w:rsidRPr="00B848A6" w:rsidRDefault="00DE2AE8" w:rsidP="00B848A6">
            <w:pPr>
              <w:pStyle w:val="NoSpacing"/>
              <w:rPr>
                <w:rFonts w:ascii="TH SarabunPSK" w:hAnsi="TH SarabunPSK" w:cs="TH SarabunPSK"/>
                <w:b/>
                <w:bCs/>
                <w:sz w:val="28"/>
              </w:rPr>
            </w:pPr>
          </w:p>
        </w:tc>
        <w:tc>
          <w:tcPr>
            <w:tcW w:w="851" w:type="dxa"/>
            <w:shd w:val="clear" w:color="auto" w:fill="auto"/>
            <w:vAlign w:val="center"/>
          </w:tcPr>
          <w:p w14:paraId="2460308A" w14:textId="24C31EA0" w:rsidR="00DE2AE8" w:rsidRPr="00B848A6" w:rsidRDefault="009C7E76" w:rsidP="00B848A6">
            <w:pPr>
              <w:pStyle w:val="NoSpacing"/>
              <w:rPr>
                <w:rFonts w:ascii="TH SarabunPSK" w:hAnsi="TH SarabunPSK" w:cs="TH SarabunPSK"/>
                <w:b/>
                <w:bCs/>
                <w:sz w:val="28"/>
              </w:rPr>
            </w:pPr>
            <m:oMathPara>
              <m:oMath>
                <m:acc>
                  <m:accPr>
                    <m:chr m:val="̅"/>
                    <m:ctrlPr>
                      <w:rPr>
                        <w:rFonts w:ascii="Cambria Math" w:hAnsi="Cambria Math" w:cs="TH SarabunPSK"/>
                        <w:b/>
                        <w:bCs/>
                        <w:sz w:val="28"/>
                      </w:rPr>
                    </m:ctrlPr>
                  </m:accPr>
                  <m:e>
                    <m:r>
                      <m:rPr>
                        <m:sty m:val="b"/>
                      </m:rPr>
                      <w:rPr>
                        <w:rFonts w:ascii="Cambria Math" w:hAnsi="Cambria Math" w:cs="TH SarabunPSK"/>
                        <w:sz w:val="28"/>
                      </w:rPr>
                      <m:t>x</m:t>
                    </m:r>
                  </m:e>
                </m:acc>
              </m:oMath>
            </m:oMathPara>
          </w:p>
        </w:tc>
        <w:tc>
          <w:tcPr>
            <w:tcW w:w="850" w:type="dxa"/>
            <w:shd w:val="clear" w:color="auto" w:fill="auto"/>
            <w:vAlign w:val="center"/>
          </w:tcPr>
          <w:p w14:paraId="1932EC10" w14:textId="77777777" w:rsidR="00DE2AE8" w:rsidRPr="00B848A6" w:rsidRDefault="00DE2AE8" w:rsidP="00B848A6">
            <w:pPr>
              <w:pStyle w:val="NoSpacing"/>
              <w:rPr>
                <w:rFonts w:ascii="TH SarabunPSK" w:hAnsi="TH SarabunPSK" w:cs="TH SarabunPSK"/>
                <w:b/>
                <w:bCs/>
                <w:sz w:val="28"/>
              </w:rPr>
            </w:pPr>
            <w:r w:rsidRPr="00B848A6">
              <w:rPr>
                <w:rFonts w:ascii="TH SarabunPSK" w:hAnsi="TH SarabunPSK" w:cs="TH SarabunPSK"/>
                <w:b/>
                <w:bCs/>
                <w:sz w:val="28"/>
              </w:rPr>
              <w:t>(S.D)</w:t>
            </w:r>
          </w:p>
        </w:tc>
        <w:tc>
          <w:tcPr>
            <w:tcW w:w="851" w:type="dxa"/>
            <w:shd w:val="clear" w:color="auto" w:fill="auto"/>
            <w:vAlign w:val="center"/>
          </w:tcPr>
          <w:p w14:paraId="5196D1B1" w14:textId="77777777" w:rsidR="00DE2AE8" w:rsidRPr="00B848A6" w:rsidRDefault="00DE2AE8" w:rsidP="00B848A6">
            <w:pPr>
              <w:pStyle w:val="NoSpacing"/>
              <w:rPr>
                <w:rFonts w:ascii="TH SarabunPSK" w:hAnsi="TH SarabunPSK" w:cs="TH SarabunPSK"/>
                <w:b/>
                <w:bCs/>
                <w:sz w:val="28"/>
                <w:cs/>
              </w:rPr>
            </w:pPr>
            <w:r w:rsidRPr="00B848A6">
              <w:rPr>
                <w:rFonts w:ascii="TH SarabunPSK" w:hAnsi="TH SarabunPSK" w:cs="TH SarabunPSK"/>
                <w:b/>
                <w:bCs/>
                <w:sz w:val="28"/>
                <w:cs/>
              </w:rPr>
              <w:t>แปลผล</w:t>
            </w:r>
          </w:p>
        </w:tc>
        <w:tc>
          <w:tcPr>
            <w:tcW w:w="815" w:type="dxa"/>
            <w:vMerge/>
            <w:shd w:val="clear" w:color="auto" w:fill="auto"/>
          </w:tcPr>
          <w:p w14:paraId="21F74FC4" w14:textId="77777777" w:rsidR="00DE2AE8" w:rsidRPr="00B848A6" w:rsidRDefault="00DE2AE8" w:rsidP="00B848A6">
            <w:pPr>
              <w:pStyle w:val="NoSpacing"/>
              <w:rPr>
                <w:rFonts w:ascii="TH SarabunPSK" w:hAnsi="TH SarabunPSK" w:cs="TH SarabunPSK"/>
                <w:b/>
                <w:bCs/>
                <w:sz w:val="28"/>
                <w:cs/>
              </w:rPr>
            </w:pPr>
          </w:p>
        </w:tc>
      </w:tr>
      <w:tr w:rsidR="004D158E" w:rsidRPr="00B848A6" w14:paraId="69B91572" w14:textId="77777777" w:rsidTr="00D611A5">
        <w:trPr>
          <w:trHeight w:val="364"/>
        </w:trPr>
        <w:tc>
          <w:tcPr>
            <w:tcW w:w="4786" w:type="dxa"/>
            <w:shd w:val="clear" w:color="auto" w:fill="auto"/>
          </w:tcPr>
          <w:p w14:paraId="6A702C4F" w14:textId="77777777" w:rsidR="00DE2AE8" w:rsidRPr="00B848A6" w:rsidRDefault="00DE2AE8" w:rsidP="00B848A6">
            <w:pPr>
              <w:pStyle w:val="NoSpacing"/>
              <w:rPr>
                <w:rFonts w:ascii="TH SarabunPSK" w:hAnsi="TH SarabunPSK" w:cs="TH SarabunPSK"/>
                <w:sz w:val="28"/>
              </w:rPr>
            </w:pPr>
            <w:r w:rsidRPr="00B848A6">
              <w:rPr>
                <w:rFonts w:ascii="TH SarabunPSK" w:hAnsi="TH SarabunPSK" w:cs="TH SarabunPSK"/>
                <w:sz w:val="28"/>
                <w:cs/>
              </w:rPr>
              <w:t xml:space="preserve">1) การวางแผนอัตรากำลัง </w:t>
            </w:r>
          </w:p>
        </w:tc>
        <w:tc>
          <w:tcPr>
            <w:tcW w:w="851" w:type="dxa"/>
            <w:shd w:val="clear" w:color="auto" w:fill="auto"/>
            <w:vAlign w:val="center"/>
          </w:tcPr>
          <w:p w14:paraId="6C60D466"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rPr>
              <w:t>4.03</w:t>
            </w:r>
          </w:p>
        </w:tc>
        <w:tc>
          <w:tcPr>
            <w:tcW w:w="850" w:type="dxa"/>
            <w:shd w:val="clear" w:color="auto" w:fill="auto"/>
          </w:tcPr>
          <w:p w14:paraId="59C13701"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cs/>
              </w:rPr>
              <w:t>.</w:t>
            </w:r>
            <w:r w:rsidRPr="00B848A6">
              <w:rPr>
                <w:rFonts w:ascii="TH SarabunPSK" w:hAnsi="TH SarabunPSK" w:cs="TH SarabunPSK"/>
                <w:sz w:val="28"/>
              </w:rPr>
              <w:t>678</w:t>
            </w:r>
          </w:p>
        </w:tc>
        <w:tc>
          <w:tcPr>
            <w:tcW w:w="851" w:type="dxa"/>
            <w:shd w:val="clear" w:color="auto" w:fill="auto"/>
          </w:tcPr>
          <w:p w14:paraId="6467F535"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cs/>
              </w:rPr>
              <w:t>มาก</w:t>
            </w:r>
          </w:p>
        </w:tc>
        <w:tc>
          <w:tcPr>
            <w:tcW w:w="815" w:type="dxa"/>
            <w:shd w:val="clear" w:color="auto" w:fill="auto"/>
          </w:tcPr>
          <w:p w14:paraId="0336D5EA"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rPr>
              <w:t>4</w:t>
            </w:r>
          </w:p>
        </w:tc>
      </w:tr>
      <w:tr w:rsidR="004D158E" w:rsidRPr="00B848A6" w14:paraId="4CEACDFE" w14:textId="77777777" w:rsidTr="00D611A5">
        <w:trPr>
          <w:trHeight w:val="364"/>
        </w:trPr>
        <w:tc>
          <w:tcPr>
            <w:tcW w:w="4786" w:type="dxa"/>
            <w:shd w:val="clear" w:color="auto" w:fill="auto"/>
          </w:tcPr>
          <w:p w14:paraId="7C78B365" w14:textId="77777777" w:rsidR="00DE2AE8" w:rsidRPr="00B848A6" w:rsidRDefault="00DE2AE8" w:rsidP="00B848A6">
            <w:pPr>
              <w:pStyle w:val="NoSpacing"/>
              <w:rPr>
                <w:rFonts w:ascii="TH SarabunPSK" w:hAnsi="TH SarabunPSK" w:cs="TH SarabunPSK"/>
                <w:sz w:val="28"/>
              </w:rPr>
            </w:pPr>
            <w:r w:rsidRPr="00B848A6">
              <w:rPr>
                <w:rFonts w:ascii="TH SarabunPSK" w:hAnsi="TH SarabunPSK" w:cs="TH SarabunPSK"/>
                <w:sz w:val="28"/>
                <w:cs/>
              </w:rPr>
              <w:t>2) การสรรหาและบรรจุแต่งตั้ง</w:t>
            </w:r>
          </w:p>
        </w:tc>
        <w:tc>
          <w:tcPr>
            <w:tcW w:w="851" w:type="dxa"/>
            <w:shd w:val="clear" w:color="auto" w:fill="auto"/>
            <w:vAlign w:val="center"/>
          </w:tcPr>
          <w:p w14:paraId="3D8719A2"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rPr>
              <w:t>4.16</w:t>
            </w:r>
          </w:p>
        </w:tc>
        <w:tc>
          <w:tcPr>
            <w:tcW w:w="850" w:type="dxa"/>
            <w:shd w:val="clear" w:color="auto" w:fill="auto"/>
          </w:tcPr>
          <w:p w14:paraId="02EF4415"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cs/>
              </w:rPr>
              <w:t>.</w:t>
            </w:r>
            <w:r w:rsidRPr="00B848A6">
              <w:rPr>
                <w:rFonts w:ascii="TH SarabunPSK" w:hAnsi="TH SarabunPSK" w:cs="TH SarabunPSK"/>
                <w:sz w:val="28"/>
              </w:rPr>
              <w:t>682</w:t>
            </w:r>
          </w:p>
        </w:tc>
        <w:tc>
          <w:tcPr>
            <w:tcW w:w="851" w:type="dxa"/>
            <w:shd w:val="clear" w:color="auto" w:fill="auto"/>
          </w:tcPr>
          <w:p w14:paraId="30138025"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cs/>
              </w:rPr>
              <w:t>มาก</w:t>
            </w:r>
          </w:p>
        </w:tc>
        <w:tc>
          <w:tcPr>
            <w:tcW w:w="815" w:type="dxa"/>
            <w:shd w:val="clear" w:color="auto" w:fill="auto"/>
          </w:tcPr>
          <w:p w14:paraId="7727CCDA"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rPr>
              <w:t>2</w:t>
            </w:r>
          </w:p>
        </w:tc>
      </w:tr>
      <w:tr w:rsidR="004D158E" w:rsidRPr="00B848A6" w14:paraId="6849B1B4" w14:textId="77777777" w:rsidTr="00D611A5">
        <w:trPr>
          <w:trHeight w:val="221"/>
        </w:trPr>
        <w:tc>
          <w:tcPr>
            <w:tcW w:w="4786" w:type="dxa"/>
            <w:shd w:val="clear" w:color="auto" w:fill="auto"/>
          </w:tcPr>
          <w:p w14:paraId="66ED5A6B" w14:textId="77777777" w:rsidR="00DE2AE8" w:rsidRPr="00B848A6" w:rsidRDefault="00DE2AE8" w:rsidP="00B848A6">
            <w:pPr>
              <w:pStyle w:val="NoSpacing"/>
              <w:rPr>
                <w:rFonts w:ascii="TH SarabunPSK" w:hAnsi="TH SarabunPSK" w:cs="TH SarabunPSK"/>
                <w:sz w:val="28"/>
              </w:rPr>
            </w:pPr>
            <w:r w:rsidRPr="00B848A6">
              <w:rPr>
                <w:rFonts w:ascii="TH SarabunPSK" w:hAnsi="TH SarabunPSK" w:cs="TH SarabunPSK"/>
                <w:sz w:val="28"/>
                <w:cs/>
              </w:rPr>
              <w:t>3) การดำเนินการทางวินัยและการลงโทษ</w:t>
            </w:r>
          </w:p>
        </w:tc>
        <w:tc>
          <w:tcPr>
            <w:tcW w:w="851" w:type="dxa"/>
            <w:shd w:val="clear" w:color="auto" w:fill="auto"/>
            <w:vAlign w:val="center"/>
          </w:tcPr>
          <w:p w14:paraId="3AB2B036"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rPr>
              <w:t>4.14</w:t>
            </w:r>
          </w:p>
        </w:tc>
        <w:tc>
          <w:tcPr>
            <w:tcW w:w="850" w:type="dxa"/>
            <w:shd w:val="clear" w:color="auto" w:fill="auto"/>
          </w:tcPr>
          <w:p w14:paraId="741ECC53"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cs/>
              </w:rPr>
              <w:t>.</w:t>
            </w:r>
            <w:r w:rsidRPr="00B848A6">
              <w:rPr>
                <w:rFonts w:ascii="TH SarabunPSK" w:hAnsi="TH SarabunPSK" w:cs="TH SarabunPSK"/>
                <w:sz w:val="28"/>
              </w:rPr>
              <w:t>765</w:t>
            </w:r>
          </w:p>
        </w:tc>
        <w:tc>
          <w:tcPr>
            <w:tcW w:w="851" w:type="dxa"/>
            <w:shd w:val="clear" w:color="auto" w:fill="auto"/>
          </w:tcPr>
          <w:p w14:paraId="5C917BA5"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cs/>
              </w:rPr>
              <w:t>มาก</w:t>
            </w:r>
          </w:p>
        </w:tc>
        <w:tc>
          <w:tcPr>
            <w:tcW w:w="815" w:type="dxa"/>
            <w:shd w:val="clear" w:color="auto" w:fill="auto"/>
          </w:tcPr>
          <w:p w14:paraId="54414D92"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rPr>
              <w:t>3</w:t>
            </w:r>
          </w:p>
        </w:tc>
      </w:tr>
      <w:tr w:rsidR="004D158E" w:rsidRPr="00B848A6" w14:paraId="0BB7A4BE" w14:textId="77777777" w:rsidTr="00D611A5">
        <w:trPr>
          <w:trHeight w:val="73"/>
        </w:trPr>
        <w:tc>
          <w:tcPr>
            <w:tcW w:w="4786" w:type="dxa"/>
            <w:shd w:val="clear" w:color="auto" w:fill="auto"/>
          </w:tcPr>
          <w:p w14:paraId="6E333428" w14:textId="77777777" w:rsidR="00DE2AE8" w:rsidRPr="00B848A6" w:rsidRDefault="00DE2AE8" w:rsidP="00B848A6">
            <w:pPr>
              <w:pStyle w:val="NoSpacing"/>
              <w:rPr>
                <w:rFonts w:ascii="TH SarabunPSK" w:hAnsi="TH SarabunPSK" w:cs="TH SarabunPSK"/>
                <w:sz w:val="28"/>
              </w:rPr>
            </w:pPr>
            <w:r w:rsidRPr="00B848A6">
              <w:rPr>
                <w:rFonts w:ascii="TH SarabunPSK" w:hAnsi="TH SarabunPSK" w:cs="TH SarabunPSK"/>
                <w:sz w:val="28"/>
                <w:cs/>
              </w:rPr>
              <w:t>4) การออกจากราชการ</w:t>
            </w:r>
            <w:r w:rsidRPr="00B848A6">
              <w:rPr>
                <w:rFonts w:ascii="TH SarabunPSK" w:hAnsi="TH SarabunPSK" w:cs="TH SarabunPSK"/>
                <w:sz w:val="28"/>
              </w:rPr>
              <w:tab/>
            </w:r>
          </w:p>
        </w:tc>
        <w:tc>
          <w:tcPr>
            <w:tcW w:w="851" w:type="dxa"/>
            <w:shd w:val="clear" w:color="auto" w:fill="auto"/>
            <w:vAlign w:val="center"/>
          </w:tcPr>
          <w:p w14:paraId="3D64E6B5"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rPr>
              <w:t>3.61</w:t>
            </w:r>
          </w:p>
        </w:tc>
        <w:tc>
          <w:tcPr>
            <w:tcW w:w="850" w:type="dxa"/>
            <w:shd w:val="clear" w:color="auto" w:fill="auto"/>
          </w:tcPr>
          <w:p w14:paraId="62F3711D"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cs/>
              </w:rPr>
              <w:t>.</w:t>
            </w:r>
            <w:r w:rsidRPr="00B848A6">
              <w:rPr>
                <w:rFonts w:ascii="TH SarabunPSK" w:hAnsi="TH SarabunPSK" w:cs="TH SarabunPSK"/>
                <w:sz w:val="28"/>
              </w:rPr>
              <w:t>702</w:t>
            </w:r>
          </w:p>
        </w:tc>
        <w:tc>
          <w:tcPr>
            <w:tcW w:w="851" w:type="dxa"/>
            <w:shd w:val="clear" w:color="auto" w:fill="auto"/>
          </w:tcPr>
          <w:p w14:paraId="30474AB1"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cs/>
              </w:rPr>
              <w:t>มาก</w:t>
            </w:r>
          </w:p>
        </w:tc>
        <w:tc>
          <w:tcPr>
            <w:tcW w:w="815" w:type="dxa"/>
            <w:shd w:val="clear" w:color="auto" w:fill="auto"/>
          </w:tcPr>
          <w:p w14:paraId="3A092405"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rPr>
              <w:t>5</w:t>
            </w:r>
          </w:p>
        </w:tc>
      </w:tr>
      <w:tr w:rsidR="004D158E" w:rsidRPr="00B848A6" w14:paraId="6F7E2B45" w14:textId="77777777" w:rsidTr="00D611A5">
        <w:trPr>
          <w:trHeight w:val="70"/>
        </w:trPr>
        <w:tc>
          <w:tcPr>
            <w:tcW w:w="4786" w:type="dxa"/>
            <w:shd w:val="clear" w:color="auto" w:fill="auto"/>
          </w:tcPr>
          <w:p w14:paraId="1F37C718" w14:textId="77777777" w:rsidR="00DE2AE8" w:rsidRPr="00B848A6" w:rsidRDefault="00DE2AE8" w:rsidP="00B848A6">
            <w:pPr>
              <w:pStyle w:val="NoSpacing"/>
              <w:rPr>
                <w:rFonts w:ascii="TH SarabunPSK" w:hAnsi="TH SarabunPSK" w:cs="TH SarabunPSK"/>
                <w:sz w:val="28"/>
              </w:rPr>
            </w:pPr>
            <w:r w:rsidRPr="00B848A6">
              <w:rPr>
                <w:rFonts w:ascii="TH SarabunPSK" w:hAnsi="TH SarabunPSK" w:cs="TH SarabunPSK"/>
                <w:sz w:val="28"/>
                <w:cs/>
              </w:rPr>
              <w:t>5) การพัฒนาข้าราชการครูและบุคลากรทางการศึกษา</w:t>
            </w:r>
          </w:p>
        </w:tc>
        <w:tc>
          <w:tcPr>
            <w:tcW w:w="851" w:type="dxa"/>
            <w:shd w:val="clear" w:color="auto" w:fill="auto"/>
          </w:tcPr>
          <w:p w14:paraId="39DDB4CB"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rPr>
              <w:t>4.25</w:t>
            </w:r>
          </w:p>
        </w:tc>
        <w:tc>
          <w:tcPr>
            <w:tcW w:w="850" w:type="dxa"/>
            <w:shd w:val="clear" w:color="auto" w:fill="auto"/>
          </w:tcPr>
          <w:p w14:paraId="096D97C1" w14:textId="77777777" w:rsidR="00DE2AE8" w:rsidRPr="00B848A6" w:rsidRDefault="00DE2AE8" w:rsidP="00B848A6">
            <w:pPr>
              <w:pStyle w:val="NoSpacing"/>
              <w:jc w:val="center"/>
              <w:rPr>
                <w:rFonts w:ascii="TH SarabunPSK" w:hAnsi="TH SarabunPSK" w:cs="TH SarabunPSK"/>
                <w:sz w:val="28"/>
              </w:rPr>
            </w:pPr>
            <w:r w:rsidRPr="00B848A6">
              <w:rPr>
                <w:rFonts w:ascii="TH SarabunPSK" w:hAnsi="TH SarabunPSK" w:cs="TH SarabunPSK"/>
                <w:sz w:val="28"/>
                <w:cs/>
              </w:rPr>
              <w:t>.</w:t>
            </w:r>
            <w:r w:rsidRPr="00B848A6">
              <w:rPr>
                <w:rFonts w:ascii="TH SarabunPSK" w:hAnsi="TH SarabunPSK" w:cs="TH SarabunPSK"/>
                <w:sz w:val="28"/>
              </w:rPr>
              <w:t>639</w:t>
            </w:r>
          </w:p>
        </w:tc>
        <w:tc>
          <w:tcPr>
            <w:tcW w:w="851" w:type="dxa"/>
            <w:shd w:val="clear" w:color="auto" w:fill="auto"/>
          </w:tcPr>
          <w:p w14:paraId="4C638FF1"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cs/>
              </w:rPr>
              <w:t>มาก</w:t>
            </w:r>
          </w:p>
        </w:tc>
        <w:tc>
          <w:tcPr>
            <w:tcW w:w="815" w:type="dxa"/>
            <w:shd w:val="clear" w:color="auto" w:fill="auto"/>
          </w:tcPr>
          <w:p w14:paraId="2295FFAC" w14:textId="77777777" w:rsidR="00DE2AE8" w:rsidRPr="00B848A6" w:rsidRDefault="00DE2AE8" w:rsidP="00B848A6">
            <w:pPr>
              <w:pStyle w:val="NoSpacing"/>
              <w:jc w:val="center"/>
              <w:rPr>
                <w:rFonts w:ascii="TH SarabunPSK" w:hAnsi="TH SarabunPSK" w:cs="TH SarabunPSK"/>
                <w:sz w:val="28"/>
                <w:cs/>
              </w:rPr>
            </w:pPr>
            <w:r w:rsidRPr="00B848A6">
              <w:rPr>
                <w:rFonts w:ascii="TH SarabunPSK" w:hAnsi="TH SarabunPSK" w:cs="TH SarabunPSK"/>
                <w:sz w:val="28"/>
              </w:rPr>
              <w:t>1</w:t>
            </w:r>
          </w:p>
        </w:tc>
      </w:tr>
      <w:tr w:rsidR="004D158E" w:rsidRPr="00B848A6" w14:paraId="7595F149" w14:textId="77777777" w:rsidTr="00D611A5">
        <w:trPr>
          <w:trHeight w:val="349"/>
        </w:trPr>
        <w:tc>
          <w:tcPr>
            <w:tcW w:w="4786" w:type="dxa"/>
            <w:shd w:val="clear" w:color="auto" w:fill="auto"/>
          </w:tcPr>
          <w:p w14:paraId="564EE256" w14:textId="77777777" w:rsidR="00DE2AE8" w:rsidRPr="00B848A6" w:rsidRDefault="00DE2AE8" w:rsidP="00B848A6">
            <w:pPr>
              <w:pStyle w:val="NoSpacing"/>
              <w:jc w:val="center"/>
              <w:rPr>
                <w:rFonts w:ascii="TH SarabunPSK" w:hAnsi="TH SarabunPSK" w:cs="TH SarabunPSK"/>
                <w:b/>
                <w:bCs/>
                <w:sz w:val="28"/>
              </w:rPr>
            </w:pPr>
            <w:r w:rsidRPr="00B848A6">
              <w:rPr>
                <w:rFonts w:ascii="TH SarabunPSK" w:hAnsi="TH SarabunPSK" w:cs="TH SarabunPSK"/>
                <w:b/>
                <w:bCs/>
                <w:sz w:val="28"/>
                <w:cs/>
              </w:rPr>
              <w:t>รวม</w:t>
            </w:r>
          </w:p>
        </w:tc>
        <w:tc>
          <w:tcPr>
            <w:tcW w:w="851" w:type="dxa"/>
            <w:shd w:val="clear" w:color="auto" w:fill="auto"/>
            <w:vAlign w:val="center"/>
          </w:tcPr>
          <w:p w14:paraId="2B4DE937" w14:textId="77777777" w:rsidR="00DE2AE8" w:rsidRPr="00B848A6" w:rsidRDefault="00DE2AE8" w:rsidP="00B848A6">
            <w:pPr>
              <w:pStyle w:val="NoSpacing"/>
              <w:jc w:val="center"/>
              <w:rPr>
                <w:rFonts w:ascii="TH SarabunPSK" w:hAnsi="TH SarabunPSK" w:cs="TH SarabunPSK"/>
                <w:b/>
                <w:bCs/>
                <w:sz w:val="28"/>
              </w:rPr>
            </w:pPr>
            <w:r w:rsidRPr="00B848A6">
              <w:rPr>
                <w:rFonts w:ascii="TH SarabunPSK" w:hAnsi="TH SarabunPSK" w:cs="TH SarabunPSK"/>
                <w:b/>
                <w:bCs/>
                <w:sz w:val="28"/>
              </w:rPr>
              <w:t>4.04</w:t>
            </w:r>
          </w:p>
        </w:tc>
        <w:tc>
          <w:tcPr>
            <w:tcW w:w="850" w:type="dxa"/>
            <w:shd w:val="clear" w:color="auto" w:fill="auto"/>
            <w:vAlign w:val="center"/>
          </w:tcPr>
          <w:p w14:paraId="66F8B300" w14:textId="77777777" w:rsidR="00DE2AE8" w:rsidRPr="00B848A6" w:rsidRDefault="00DE2AE8" w:rsidP="00B848A6">
            <w:pPr>
              <w:pStyle w:val="NoSpacing"/>
              <w:jc w:val="center"/>
              <w:rPr>
                <w:rFonts w:ascii="TH SarabunPSK" w:hAnsi="TH SarabunPSK" w:cs="TH SarabunPSK"/>
                <w:b/>
                <w:bCs/>
                <w:sz w:val="28"/>
              </w:rPr>
            </w:pPr>
            <w:r w:rsidRPr="00B848A6">
              <w:rPr>
                <w:rFonts w:ascii="TH SarabunPSK" w:hAnsi="TH SarabunPSK" w:cs="TH SarabunPSK"/>
                <w:b/>
                <w:bCs/>
                <w:sz w:val="28"/>
              </w:rPr>
              <w:t>.531</w:t>
            </w:r>
          </w:p>
        </w:tc>
        <w:tc>
          <w:tcPr>
            <w:tcW w:w="851" w:type="dxa"/>
            <w:shd w:val="clear" w:color="auto" w:fill="auto"/>
          </w:tcPr>
          <w:p w14:paraId="6DF806E6" w14:textId="77777777" w:rsidR="00DE2AE8" w:rsidRPr="00B848A6" w:rsidRDefault="00DE2AE8" w:rsidP="00B848A6">
            <w:pPr>
              <w:pStyle w:val="NoSpacing"/>
              <w:jc w:val="center"/>
              <w:rPr>
                <w:rFonts w:ascii="TH SarabunPSK" w:hAnsi="TH SarabunPSK" w:cs="TH SarabunPSK"/>
                <w:b/>
                <w:bCs/>
                <w:sz w:val="28"/>
                <w:cs/>
              </w:rPr>
            </w:pPr>
            <w:r w:rsidRPr="00B848A6">
              <w:rPr>
                <w:rFonts w:ascii="TH SarabunPSK" w:hAnsi="TH SarabunPSK" w:cs="TH SarabunPSK"/>
                <w:b/>
                <w:bCs/>
                <w:sz w:val="28"/>
                <w:cs/>
              </w:rPr>
              <w:t>มาก</w:t>
            </w:r>
          </w:p>
        </w:tc>
        <w:tc>
          <w:tcPr>
            <w:tcW w:w="815" w:type="dxa"/>
            <w:shd w:val="clear" w:color="auto" w:fill="auto"/>
          </w:tcPr>
          <w:p w14:paraId="5F2DA814" w14:textId="77777777" w:rsidR="00DE2AE8" w:rsidRPr="00B848A6" w:rsidRDefault="00DE2AE8" w:rsidP="00B848A6">
            <w:pPr>
              <w:pStyle w:val="NoSpacing"/>
              <w:jc w:val="center"/>
              <w:rPr>
                <w:rFonts w:ascii="TH SarabunPSK" w:hAnsi="TH SarabunPSK" w:cs="TH SarabunPSK"/>
                <w:b/>
                <w:bCs/>
                <w:sz w:val="28"/>
                <w:cs/>
              </w:rPr>
            </w:pPr>
          </w:p>
        </w:tc>
      </w:tr>
    </w:tbl>
    <w:p w14:paraId="14567E8D" w14:textId="77777777" w:rsidR="00D67143" w:rsidRPr="002C4AA8" w:rsidRDefault="00D67143" w:rsidP="00F45A83">
      <w:pPr>
        <w:pStyle w:val="NoSpacing"/>
        <w:jc w:val="thaiDistribute"/>
        <w:rPr>
          <w:rFonts w:ascii="TH SarabunPSK" w:hAnsi="TH SarabunPSK" w:cs="TH SarabunPSK"/>
          <w:sz w:val="28"/>
        </w:rPr>
      </w:pPr>
    </w:p>
    <w:p w14:paraId="5541929B" w14:textId="77777777" w:rsidR="00F45A83" w:rsidRPr="002C4AA8" w:rsidRDefault="00F45A83" w:rsidP="00F45A83">
      <w:pPr>
        <w:pStyle w:val="NoSpacing"/>
        <w:tabs>
          <w:tab w:val="left" w:pos="720"/>
          <w:tab w:val="left" w:pos="1077"/>
          <w:tab w:val="left" w:pos="1440"/>
          <w:tab w:val="left" w:pos="1797"/>
        </w:tabs>
        <w:jc w:val="thaiDistribute"/>
        <w:rPr>
          <w:rFonts w:ascii="TH SarabunPSK" w:hAnsi="TH SarabunPSK" w:cs="TH SarabunPSK"/>
          <w:sz w:val="28"/>
        </w:rPr>
      </w:pPr>
      <w:r w:rsidRPr="002C4AA8">
        <w:rPr>
          <w:rFonts w:ascii="TH SarabunPSK" w:hAnsi="TH SarabunPSK" w:cs="TH SarabunPSK"/>
          <w:sz w:val="28"/>
        </w:rPr>
        <w:tab/>
        <w:t xml:space="preserve">3. </w:t>
      </w:r>
      <w:r w:rsidRPr="002C4AA8">
        <w:rPr>
          <w:rFonts w:ascii="TH SarabunPSK" w:hAnsi="TH SarabunPSK" w:cs="TH SarabunPSK"/>
          <w:sz w:val="28"/>
          <w:cs/>
        </w:rPr>
        <w:t>ความสัมพันธ์ระหว่างการใช้สมรรถนะหลักของผู้บริหารสถานศึกษาในการบริหารงานบุคคลของสถานศึกษาในสังกัดเทศบาลนครปากเกร็ด พบว่า มีความสัมพันธ์กันทางบวก ในระดับปานกลาง อย่างมีนัยสำคัญทางสถิติที่ .01 โดยมีค่าสัมประสิทธิ์สหสัมพันธ์ซึ่งรวมเท่ากับ .559 (</w:t>
      </w:r>
      <w:r w:rsidRPr="002C4AA8">
        <w:rPr>
          <w:rFonts w:ascii="TH SarabunPSK" w:hAnsi="TH SarabunPSK" w:cs="TH SarabunPSK"/>
          <w:sz w:val="28"/>
        </w:rPr>
        <w:t>r</w:t>
      </w:r>
      <w:r w:rsidRPr="002C4AA8">
        <w:rPr>
          <w:rFonts w:ascii="TH SarabunPSK" w:hAnsi="TH SarabunPSK" w:cs="TH SarabunPSK"/>
          <w:sz w:val="28"/>
          <w:cs/>
        </w:rPr>
        <w:t xml:space="preserve"> </w:t>
      </w:r>
      <w:r w:rsidRPr="002C4AA8">
        <w:rPr>
          <w:rFonts w:ascii="TH SarabunPSK" w:hAnsi="TH SarabunPSK" w:cs="TH SarabunPSK"/>
          <w:sz w:val="28"/>
        </w:rPr>
        <w:t xml:space="preserve">= </w:t>
      </w:r>
      <w:r w:rsidRPr="002C4AA8">
        <w:rPr>
          <w:rFonts w:ascii="TH SarabunPSK" w:hAnsi="TH SarabunPSK" w:cs="TH SarabunPSK"/>
          <w:sz w:val="28"/>
          <w:cs/>
        </w:rPr>
        <w:t>.559)</w:t>
      </w:r>
      <w:r w:rsidRPr="002C4AA8">
        <w:rPr>
          <w:rFonts w:ascii="TH SarabunPSK" w:hAnsi="TH SarabunPSK" w:cs="TH SarabunPSK"/>
          <w:sz w:val="28"/>
        </w:rPr>
        <w:t xml:space="preserve"> </w:t>
      </w:r>
    </w:p>
    <w:p w14:paraId="4FA224AA" w14:textId="77777777" w:rsidR="00DE2AE8" w:rsidRPr="002C4AA8" w:rsidRDefault="00DE2AE8" w:rsidP="00CA11AD">
      <w:pPr>
        <w:spacing w:after="0"/>
        <w:rPr>
          <w:rFonts w:ascii="TH SarabunPSK" w:hAnsi="TH SarabunPSK" w:cs="TH SarabunPSK"/>
          <w:sz w:val="28"/>
        </w:rPr>
      </w:pPr>
      <w:bookmarkStart w:id="5" w:name="_Hlk69130664"/>
      <w:r w:rsidRPr="002C4AA8">
        <w:rPr>
          <w:rFonts w:ascii="TH SarabunPSK" w:hAnsi="TH SarabunPSK" w:cs="TH SarabunPSK"/>
          <w:b/>
          <w:bCs/>
          <w:sz w:val="28"/>
          <w:cs/>
        </w:rPr>
        <w:t>ตารางที่</w:t>
      </w:r>
      <w:r w:rsidRPr="002C4AA8">
        <w:rPr>
          <w:rFonts w:ascii="TH SarabunPSK" w:hAnsi="TH SarabunPSK" w:cs="TH SarabunPSK"/>
          <w:sz w:val="28"/>
          <w:cs/>
        </w:rPr>
        <w:t xml:space="preserve"> </w:t>
      </w:r>
      <w:r w:rsidR="00CA11AD" w:rsidRPr="002C4AA8">
        <w:rPr>
          <w:rFonts w:ascii="TH SarabunPSK" w:hAnsi="TH SarabunPSK" w:cs="TH SarabunPSK"/>
          <w:sz w:val="28"/>
          <w:cs/>
        </w:rPr>
        <w:t>3</w:t>
      </w:r>
      <w:r w:rsidRPr="002C4AA8">
        <w:rPr>
          <w:rFonts w:ascii="TH SarabunPSK" w:hAnsi="TH SarabunPSK" w:cs="TH SarabunPSK"/>
          <w:sz w:val="28"/>
          <w:cs/>
        </w:rPr>
        <w:t xml:space="preserve"> ความสัมพันธ์ระหว่างการใช้สมรรถนะหลักของผู้บริหารสถานศึกษาในการบริหารงานบุคคลของสถานศึกษาในสังกัดเทศบาลนครปากเกร็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31"/>
        <w:gridCol w:w="847"/>
        <w:gridCol w:w="1269"/>
        <w:gridCol w:w="849"/>
        <w:gridCol w:w="1302"/>
        <w:gridCol w:w="951"/>
      </w:tblGrid>
      <w:tr w:rsidR="004D158E" w:rsidRPr="002C4AA8" w14:paraId="2937E2CF" w14:textId="77777777" w:rsidTr="008B6E43">
        <w:trPr>
          <w:trHeight w:val="1451"/>
        </w:trPr>
        <w:tc>
          <w:tcPr>
            <w:tcW w:w="1696" w:type="dxa"/>
            <w:shd w:val="clear" w:color="auto" w:fill="auto"/>
            <w:vAlign w:val="center"/>
          </w:tcPr>
          <w:p w14:paraId="1A657E3A" w14:textId="77777777" w:rsidR="00CA11AD" w:rsidRPr="002C4AA8" w:rsidRDefault="00CA11AD" w:rsidP="00D611A5">
            <w:pPr>
              <w:spacing w:after="0"/>
              <w:jc w:val="center"/>
              <w:rPr>
                <w:rFonts w:ascii="TH SarabunPSK" w:hAnsi="TH SarabunPSK" w:cs="TH SarabunPSK"/>
                <w:sz w:val="28"/>
              </w:rPr>
            </w:pPr>
            <w:r w:rsidRPr="002C4AA8">
              <w:rPr>
                <w:rFonts w:ascii="TH SarabunPSK" w:hAnsi="TH SarabunPSK" w:cs="TH SarabunPSK"/>
                <w:b/>
                <w:bCs/>
                <w:sz w:val="28"/>
                <w:cs/>
              </w:rPr>
              <w:t>ตัวแปร</w:t>
            </w:r>
          </w:p>
        </w:tc>
        <w:tc>
          <w:tcPr>
            <w:tcW w:w="993" w:type="dxa"/>
            <w:shd w:val="clear" w:color="auto" w:fill="auto"/>
          </w:tcPr>
          <w:p w14:paraId="42A84333" w14:textId="77777777" w:rsidR="00CA11AD" w:rsidRPr="002C4AA8" w:rsidRDefault="00CA11AD" w:rsidP="008B6E43">
            <w:pPr>
              <w:spacing w:after="0"/>
              <w:jc w:val="center"/>
              <w:rPr>
                <w:rFonts w:ascii="TH SarabunPSK" w:hAnsi="TH SarabunPSK" w:cs="TH SarabunPSK"/>
                <w:sz w:val="28"/>
              </w:rPr>
            </w:pPr>
            <w:r w:rsidRPr="002C4AA8">
              <w:rPr>
                <w:rFonts w:ascii="TH SarabunPSK" w:hAnsi="TH SarabunPSK" w:cs="TH SarabunPSK"/>
                <w:b/>
                <w:bCs/>
                <w:sz w:val="28"/>
                <w:cs/>
              </w:rPr>
              <w:t>การวางแผนอัตรากำลัง</w:t>
            </w:r>
          </w:p>
        </w:tc>
        <w:tc>
          <w:tcPr>
            <w:tcW w:w="850" w:type="dxa"/>
            <w:shd w:val="clear" w:color="auto" w:fill="auto"/>
          </w:tcPr>
          <w:p w14:paraId="4C26C3FC" w14:textId="77777777" w:rsidR="00CA11AD" w:rsidRPr="002C4AA8" w:rsidRDefault="00CA11AD" w:rsidP="008B6E43">
            <w:pPr>
              <w:spacing w:after="0"/>
              <w:jc w:val="center"/>
              <w:rPr>
                <w:rFonts w:ascii="TH SarabunPSK" w:hAnsi="TH SarabunPSK" w:cs="TH SarabunPSK"/>
                <w:sz w:val="28"/>
              </w:rPr>
            </w:pPr>
            <w:r w:rsidRPr="002C4AA8">
              <w:rPr>
                <w:rFonts w:ascii="TH SarabunPSK" w:hAnsi="TH SarabunPSK" w:cs="TH SarabunPSK"/>
                <w:b/>
                <w:bCs/>
                <w:sz w:val="28"/>
                <w:cs/>
              </w:rPr>
              <w:t>การสรรหาและบรรจุแต่งตั้ง</w:t>
            </w:r>
          </w:p>
        </w:tc>
        <w:tc>
          <w:tcPr>
            <w:tcW w:w="1276" w:type="dxa"/>
            <w:shd w:val="clear" w:color="auto" w:fill="auto"/>
          </w:tcPr>
          <w:p w14:paraId="063966D4" w14:textId="77777777" w:rsidR="00CA11AD" w:rsidRPr="002C4AA8" w:rsidRDefault="00CA11AD" w:rsidP="008B6E43">
            <w:pPr>
              <w:spacing w:after="0"/>
              <w:jc w:val="center"/>
              <w:rPr>
                <w:rFonts w:ascii="TH SarabunPSK" w:hAnsi="TH SarabunPSK" w:cs="TH SarabunPSK"/>
                <w:sz w:val="28"/>
              </w:rPr>
            </w:pPr>
            <w:r w:rsidRPr="002C4AA8">
              <w:rPr>
                <w:rFonts w:ascii="TH SarabunPSK" w:hAnsi="TH SarabunPSK" w:cs="TH SarabunPSK"/>
                <w:b/>
                <w:bCs/>
                <w:sz w:val="28"/>
                <w:cs/>
              </w:rPr>
              <w:t>การดำเนินการทางวินัยและการลงโทษ</w:t>
            </w:r>
          </w:p>
        </w:tc>
        <w:tc>
          <w:tcPr>
            <w:tcW w:w="850" w:type="dxa"/>
            <w:shd w:val="clear" w:color="auto" w:fill="auto"/>
          </w:tcPr>
          <w:p w14:paraId="632A830B" w14:textId="77777777" w:rsidR="00CA11AD" w:rsidRPr="002C4AA8" w:rsidRDefault="00CA11AD" w:rsidP="008B6E43">
            <w:pPr>
              <w:spacing w:after="0"/>
              <w:jc w:val="center"/>
              <w:rPr>
                <w:rFonts w:ascii="TH SarabunPSK" w:hAnsi="TH SarabunPSK" w:cs="TH SarabunPSK"/>
                <w:sz w:val="28"/>
              </w:rPr>
            </w:pPr>
            <w:r w:rsidRPr="002C4AA8">
              <w:rPr>
                <w:rFonts w:ascii="TH SarabunPSK" w:hAnsi="TH SarabunPSK" w:cs="TH SarabunPSK"/>
                <w:b/>
                <w:bCs/>
                <w:sz w:val="28"/>
                <w:cs/>
              </w:rPr>
              <w:t>การออกจากราชการ</w:t>
            </w:r>
          </w:p>
        </w:tc>
        <w:tc>
          <w:tcPr>
            <w:tcW w:w="1310" w:type="dxa"/>
            <w:shd w:val="clear" w:color="auto" w:fill="auto"/>
          </w:tcPr>
          <w:p w14:paraId="70F22764" w14:textId="77777777" w:rsidR="00CA11AD" w:rsidRPr="002C4AA8" w:rsidRDefault="00CA11AD" w:rsidP="008B6E43">
            <w:pPr>
              <w:spacing w:after="0"/>
              <w:jc w:val="center"/>
              <w:rPr>
                <w:rFonts w:ascii="TH SarabunPSK" w:hAnsi="TH SarabunPSK" w:cs="TH SarabunPSK"/>
                <w:sz w:val="28"/>
              </w:rPr>
            </w:pPr>
            <w:r w:rsidRPr="002C4AA8">
              <w:rPr>
                <w:rFonts w:ascii="TH SarabunPSK" w:hAnsi="TH SarabunPSK" w:cs="TH SarabunPSK"/>
                <w:b/>
                <w:bCs/>
                <w:sz w:val="28"/>
                <w:cs/>
              </w:rPr>
              <w:t>การพัฒนาข้าราชการครูและบุคลากรทางการศึกษา</w:t>
            </w:r>
          </w:p>
        </w:tc>
        <w:tc>
          <w:tcPr>
            <w:tcW w:w="952" w:type="dxa"/>
            <w:shd w:val="clear" w:color="auto" w:fill="auto"/>
            <w:vAlign w:val="center"/>
          </w:tcPr>
          <w:p w14:paraId="14DE24D6" w14:textId="77777777" w:rsidR="00CA11AD" w:rsidRPr="002C4AA8" w:rsidRDefault="00CA11AD" w:rsidP="00D611A5">
            <w:pPr>
              <w:spacing w:after="0"/>
              <w:jc w:val="center"/>
              <w:rPr>
                <w:rFonts w:ascii="TH SarabunPSK" w:hAnsi="TH SarabunPSK" w:cs="TH SarabunPSK"/>
                <w:sz w:val="28"/>
              </w:rPr>
            </w:pPr>
            <w:proofErr w:type="spellStart"/>
            <w:r w:rsidRPr="002C4AA8">
              <w:rPr>
                <w:rFonts w:ascii="TH SarabunPSK" w:hAnsi="TH SarabunPSK" w:cs="TH SarabunPSK"/>
                <w:b/>
                <w:bCs/>
                <w:sz w:val="28"/>
              </w:rPr>
              <w:t>Total_P</w:t>
            </w:r>
            <w:proofErr w:type="spellEnd"/>
          </w:p>
        </w:tc>
      </w:tr>
      <w:tr w:rsidR="004D158E" w:rsidRPr="002C4AA8" w14:paraId="745C86C3" w14:textId="77777777" w:rsidTr="00E14B24">
        <w:tc>
          <w:tcPr>
            <w:tcW w:w="1696" w:type="dxa"/>
            <w:shd w:val="clear" w:color="auto" w:fill="auto"/>
            <w:vAlign w:val="center"/>
          </w:tcPr>
          <w:p w14:paraId="6004FA76"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b/>
                <w:bCs/>
                <w:sz w:val="28"/>
                <w:cs/>
              </w:rPr>
              <w:t>การมุ่งผลสัมฤทธิ์</w:t>
            </w:r>
            <w:r w:rsidRPr="002C4AA8">
              <w:rPr>
                <w:rFonts w:ascii="TH SarabunPSK" w:hAnsi="TH SarabunPSK" w:cs="TH SarabunPSK"/>
                <w:b/>
                <w:bCs/>
                <w:sz w:val="28"/>
              </w:rPr>
              <w:t xml:space="preserve"> </w:t>
            </w:r>
          </w:p>
        </w:tc>
        <w:tc>
          <w:tcPr>
            <w:tcW w:w="993" w:type="dxa"/>
            <w:shd w:val="clear" w:color="auto" w:fill="auto"/>
            <w:vAlign w:val="center"/>
          </w:tcPr>
          <w:p w14:paraId="3A0963D9"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.405**</w:t>
            </w:r>
          </w:p>
        </w:tc>
        <w:tc>
          <w:tcPr>
            <w:tcW w:w="850" w:type="dxa"/>
            <w:shd w:val="clear" w:color="auto" w:fill="auto"/>
            <w:vAlign w:val="center"/>
          </w:tcPr>
          <w:p w14:paraId="154853A7"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.505**</w:t>
            </w:r>
          </w:p>
        </w:tc>
        <w:tc>
          <w:tcPr>
            <w:tcW w:w="1276" w:type="dxa"/>
            <w:shd w:val="clear" w:color="auto" w:fill="auto"/>
            <w:vAlign w:val="center"/>
          </w:tcPr>
          <w:p w14:paraId="12BDDCA7"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.477**</w:t>
            </w:r>
          </w:p>
        </w:tc>
        <w:tc>
          <w:tcPr>
            <w:tcW w:w="850" w:type="dxa"/>
            <w:shd w:val="clear" w:color="auto" w:fill="auto"/>
            <w:vAlign w:val="center"/>
          </w:tcPr>
          <w:p w14:paraId="18C6A1E0"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.273**</w:t>
            </w:r>
          </w:p>
        </w:tc>
        <w:tc>
          <w:tcPr>
            <w:tcW w:w="1310" w:type="dxa"/>
            <w:shd w:val="clear" w:color="auto" w:fill="auto"/>
            <w:vAlign w:val="center"/>
          </w:tcPr>
          <w:p w14:paraId="173CD27D"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.391**</w:t>
            </w:r>
          </w:p>
        </w:tc>
        <w:tc>
          <w:tcPr>
            <w:tcW w:w="952" w:type="dxa"/>
            <w:shd w:val="clear" w:color="auto" w:fill="auto"/>
            <w:vAlign w:val="center"/>
          </w:tcPr>
          <w:p w14:paraId="1363BD29"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.537**</w:t>
            </w:r>
          </w:p>
        </w:tc>
      </w:tr>
      <w:tr w:rsidR="004D158E" w:rsidRPr="002C4AA8" w14:paraId="74B44ACA" w14:textId="77777777" w:rsidTr="00E14B24">
        <w:tc>
          <w:tcPr>
            <w:tcW w:w="1696" w:type="dxa"/>
            <w:shd w:val="clear" w:color="auto" w:fill="auto"/>
            <w:vAlign w:val="center"/>
          </w:tcPr>
          <w:p w14:paraId="1CAAE1E0"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b/>
                <w:bCs/>
                <w:sz w:val="28"/>
                <w:cs/>
              </w:rPr>
              <w:t>การบริการที่ดี</w:t>
            </w:r>
          </w:p>
        </w:tc>
        <w:tc>
          <w:tcPr>
            <w:tcW w:w="993" w:type="dxa"/>
            <w:shd w:val="clear" w:color="auto" w:fill="auto"/>
            <w:vAlign w:val="center"/>
          </w:tcPr>
          <w:p w14:paraId="62A80BBD"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.397**</w:t>
            </w:r>
          </w:p>
        </w:tc>
        <w:tc>
          <w:tcPr>
            <w:tcW w:w="850" w:type="dxa"/>
            <w:shd w:val="clear" w:color="auto" w:fill="auto"/>
            <w:vAlign w:val="center"/>
          </w:tcPr>
          <w:p w14:paraId="63D748CB"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.620**</w:t>
            </w:r>
          </w:p>
        </w:tc>
        <w:tc>
          <w:tcPr>
            <w:tcW w:w="1276" w:type="dxa"/>
            <w:shd w:val="clear" w:color="auto" w:fill="auto"/>
            <w:vAlign w:val="center"/>
          </w:tcPr>
          <w:p w14:paraId="55108C9B"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.380**</w:t>
            </w:r>
          </w:p>
        </w:tc>
        <w:tc>
          <w:tcPr>
            <w:tcW w:w="850" w:type="dxa"/>
            <w:shd w:val="clear" w:color="auto" w:fill="auto"/>
            <w:vAlign w:val="center"/>
          </w:tcPr>
          <w:p w14:paraId="76EEEF9F"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.226*</w:t>
            </w:r>
          </w:p>
        </w:tc>
        <w:tc>
          <w:tcPr>
            <w:tcW w:w="1310" w:type="dxa"/>
            <w:shd w:val="clear" w:color="auto" w:fill="auto"/>
            <w:vAlign w:val="center"/>
          </w:tcPr>
          <w:p w14:paraId="476B9462"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.319**</w:t>
            </w:r>
          </w:p>
        </w:tc>
        <w:tc>
          <w:tcPr>
            <w:tcW w:w="952" w:type="dxa"/>
            <w:shd w:val="clear" w:color="auto" w:fill="auto"/>
            <w:vAlign w:val="center"/>
          </w:tcPr>
          <w:p w14:paraId="0528438E"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.507**</w:t>
            </w:r>
          </w:p>
        </w:tc>
      </w:tr>
      <w:tr w:rsidR="004D158E" w:rsidRPr="002C4AA8" w14:paraId="30218E41" w14:textId="77777777" w:rsidTr="00E14B24">
        <w:tc>
          <w:tcPr>
            <w:tcW w:w="1696" w:type="dxa"/>
            <w:shd w:val="clear" w:color="auto" w:fill="auto"/>
            <w:vAlign w:val="center"/>
          </w:tcPr>
          <w:p w14:paraId="43A62E07"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b/>
                <w:bCs/>
                <w:sz w:val="28"/>
                <w:cs/>
              </w:rPr>
              <w:t>การพัฒนาตนเอง</w:t>
            </w:r>
          </w:p>
        </w:tc>
        <w:tc>
          <w:tcPr>
            <w:tcW w:w="993" w:type="dxa"/>
            <w:shd w:val="clear" w:color="auto" w:fill="auto"/>
            <w:vAlign w:val="center"/>
          </w:tcPr>
          <w:p w14:paraId="5940AC1E"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.400</w:t>
            </w:r>
            <w:r w:rsidRPr="002C4AA8">
              <w:rPr>
                <w:rFonts w:ascii="TH SarabunPSK" w:hAnsi="TH SarabunPSK" w:cs="TH SarabunPSK"/>
                <w:sz w:val="28"/>
              </w:rPr>
              <w:t>**</w:t>
            </w:r>
          </w:p>
        </w:tc>
        <w:tc>
          <w:tcPr>
            <w:tcW w:w="850" w:type="dxa"/>
            <w:shd w:val="clear" w:color="auto" w:fill="auto"/>
            <w:vAlign w:val="center"/>
          </w:tcPr>
          <w:p w14:paraId="2117D21E"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.490**</w:t>
            </w:r>
          </w:p>
        </w:tc>
        <w:tc>
          <w:tcPr>
            <w:tcW w:w="1276" w:type="dxa"/>
            <w:shd w:val="clear" w:color="auto" w:fill="auto"/>
            <w:vAlign w:val="center"/>
          </w:tcPr>
          <w:p w14:paraId="29E48CDC"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.350**</w:t>
            </w:r>
          </w:p>
        </w:tc>
        <w:tc>
          <w:tcPr>
            <w:tcW w:w="850" w:type="dxa"/>
            <w:shd w:val="clear" w:color="auto" w:fill="auto"/>
            <w:vAlign w:val="center"/>
          </w:tcPr>
          <w:p w14:paraId="3FFCA418"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.314**</w:t>
            </w:r>
          </w:p>
        </w:tc>
        <w:tc>
          <w:tcPr>
            <w:tcW w:w="1310" w:type="dxa"/>
            <w:shd w:val="clear" w:color="auto" w:fill="auto"/>
            <w:vAlign w:val="center"/>
          </w:tcPr>
          <w:p w14:paraId="5A301432"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.278**</w:t>
            </w:r>
          </w:p>
        </w:tc>
        <w:tc>
          <w:tcPr>
            <w:tcW w:w="952" w:type="dxa"/>
            <w:shd w:val="clear" w:color="auto" w:fill="auto"/>
            <w:vAlign w:val="center"/>
          </w:tcPr>
          <w:p w14:paraId="01839616"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.479</w:t>
            </w:r>
            <w:r w:rsidRPr="002C4AA8">
              <w:rPr>
                <w:rFonts w:ascii="TH SarabunPSK" w:hAnsi="TH SarabunPSK" w:cs="TH SarabunPSK"/>
                <w:sz w:val="28"/>
              </w:rPr>
              <w:t>**</w:t>
            </w:r>
          </w:p>
        </w:tc>
      </w:tr>
      <w:tr w:rsidR="004D158E" w:rsidRPr="002C4AA8" w14:paraId="24E03586" w14:textId="77777777" w:rsidTr="00E14B24">
        <w:tc>
          <w:tcPr>
            <w:tcW w:w="1696" w:type="dxa"/>
            <w:shd w:val="clear" w:color="auto" w:fill="auto"/>
            <w:vAlign w:val="center"/>
          </w:tcPr>
          <w:p w14:paraId="125B194D"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b/>
                <w:bCs/>
                <w:sz w:val="28"/>
                <w:cs/>
              </w:rPr>
              <w:t>การทำงานเป็นทีม</w:t>
            </w:r>
          </w:p>
        </w:tc>
        <w:tc>
          <w:tcPr>
            <w:tcW w:w="993" w:type="dxa"/>
            <w:shd w:val="clear" w:color="auto" w:fill="auto"/>
            <w:vAlign w:val="center"/>
          </w:tcPr>
          <w:p w14:paraId="4BE65B1A"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.458**</w:t>
            </w:r>
          </w:p>
        </w:tc>
        <w:tc>
          <w:tcPr>
            <w:tcW w:w="850" w:type="dxa"/>
            <w:shd w:val="clear" w:color="auto" w:fill="auto"/>
            <w:vAlign w:val="center"/>
          </w:tcPr>
          <w:p w14:paraId="5F41D883"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.575**</w:t>
            </w:r>
          </w:p>
        </w:tc>
        <w:tc>
          <w:tcPr>
            <w:tcW w:w="1276" w:type="dxa"/>
            <w:shd w:val="clear" w:color="auto" w:fill="auto"/>
            <w:vAlign w:val="center"/>
          </w:tcPr>
          <w:p w14:paraId="7C1BF67F"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.423**</w:t>
            </w:r>
          </w:p>
        </w:tc>
        <w:tc>
          <w:tcPr>
            <w:tcW w:w="850" w:type="dxa"/>
            <w:shd w:val="clear" w:color="auto" w:fill="auto"/>
            <w:vAlign w:val="center"/>
          </w:tcPr>
          <w:p w14:paraId="57CC6F54"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.240*</w:t>
            </w:r>
          </w:p>
        </w:tc>
        <w:tc>
          <w:tcPr>
            <w:tcW w:w="1310" w:type="dxa"/>
            <w:shd w:val="clear" w:color="auto" w:fill="auto"/>
            <w:vAlign w:val="center"/>
          </w:tcPr>
          <w:p w14:paraId="58D7D9D5"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.347**</w:t>
            </w:r>
          </w:p>
        </w:tc>
        <w:tc>
          <w:tcPr>
            <w:tcW w:w="952" w:type="dxa"/>
            <w:shd w:val="clear" w:color="auto" w:fill="auto"/>
            <w:vAlign w:val="center"/>
          </w:tcPr>
          <w:p w14:paraId="6BCCA4EE"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.534**</w:t>
            </w:r>
          </w:p>
        </w:tc>
      </w:tr>
      <w:tr w:rsidR="004D158E" w:rsidRPr="002C4AA8" w14:paraId="61D5C6ED" w14:textId="77777777" w:rsidTr="00E14B24">
        <w:tc>
          <w:tcPr>
            <w:tcW w:w="1696" w:type="dxa"/>
            <w:shd w:val="clear" w:color="auto" w:fill="auto"/>
            <w:vAlign w:val="center"/>
          </w:tcPr>
          <w:p w14:paraId="48722148" w14:textId="77777777" w:rsidR="00CA11AD" w:rsidRPr="002C4AA8" w:rsidRDefault="00CA11AD" w:rsidP="00D611A5">
            <w:pPr>
              <w:spacing w:after="0"/>
              <w:jc w:val="center"/>
              <w:rPr>
                <w:rFonts w:ascii="TH SarabunPSK" w:hAnsi="TH SarabunPSK" w:cs="TH SarabunPSK"/>
                <w:sz w:val="28"/>
              </w:rPr>
            </w:pPr>
            <w:proofErr w:type="spellStart"/>
            <w:r w:rsidRPr="002C4AA8">
              <w:rPr>
                <w:rFonts w:ascii="TH SarabunPSK" w:hAnsi="TH SarabunPSK" w:cs="TH SarabunPSK"/>
                <w:b/>
                <w:bCs/>
                <w:sz w:val="28"/>
              </w:rPr>
              <w:t>Total_C</w:t>
            </w:r>
            <w:proofErr w:type="spellEnd"/>
          </w:p>
        </w:tc>
        <w:tc>
          <w:tcPr>
            <w:tcW w:w="993" w:type="dxa"/>
            <w:shd w:val="clear" w:color="auto" w:fill="auto"/>
            <w:vAlign w:val="center"/>
          </w:tcPr>
          <w:p w14:paraId="5D73AB8F"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.451**</w:t>
            </w:r>
          </w:p>
        </w:tc>
        <w:tc>
          <w:tcPr>
            <w:tcW w:w="850" w:type="dxa"/>
            <w:shd w:val="clear" w:color="auto" w:fill="auto"/>
            <w:vAlign w:val="center"/>
          </w:tcPr>
          <w:p w14:paraId="39897613"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.595**</w:t>
            </w:r>
          </w:p>
        </w:tc>
        <w:tc>
          <w:tcPr>
            <w:tcW w:w="1276" w:type="dxa"/>
            <w:shd w:val="clear" w:color="auto" w:fill="auto"/>
            <w:vAlign w:val="center"/>
          </w:tcPr>
          <w:p w14:paraId="69838AAC"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.442**</w:t>
            </w:r>
          </w:p>
        </w:tc>
        <w:tc>
          <w:tcPr>
            <w:tcW w:w="850" w:type="dxa"/>
            <w:shd w:val="clear" w:color="auto" w:fill="auto"/>
            <w:vAlign w:val="center"/>
          </w:tcPr>
          <w:p w14:paraId="766BC52B"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.288**</w:t>
            </w:r>
          </w:p>
        </w:tc>
        <w:tc>
          <w:tcPr>
            <w:tcW w:w="1310" w:type="dxa"/>
            <w:shd w:val="clear" w:color="auto" w:fill="auto"/>
            <w:vAlign w:val="center"/>
          </w:tcPr>
          <w:p w14:paraId="1F77F6EA"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cs/>
              </w:rPr>
              <w:t>.362**</w:t>
            </w:r>
          </w:p>
        </w:tc>
        <w:tc>
          <w:tcPr>
            <w:tcW w:w="952" w:type="dxa"/>
            <w:shd w:val="clear" w:color="auto" w:fill="auto"/>
            <w:vAlign w:val="center"/>
          </w:tcPr>
          <w:p w14:paraId="58481EE3" w14:textId="77777777" w:rsidR="00CA11AD" w:rsidRPr="002C4AA8" w:rsidRDefault="00CA11AD" w:rsidP="00D611A5">
            <w:pPr>
              <w:spacing w:after="0"/>
              <w:rPr>
                <w:rFonts w:ascii="TH SarabunPSK" w:hAnsi="TH SarabunPSK" w:cs="TH SarabunPSK"/>
                <w:sz w:val="28"/>
              </w:rPr>
            </w:pPr>
            <w:r w:rsidRPr="002C4AA8">
              <w:rPr>
                <w:rFonts w:ascii="TH SarabunPSK" w:hAnsi="TH SarabunPSK" w:cs="TH SarabunPSK"/>
                <w:sz w:val="28"/>
              </w:rPr>
              <w:t>.559**</w:t>
            </w:r>
          </w:p>
        </w:tc>
      </w:tr>
    </w:tbl>
    <w:p w14:paraId="613D517B" w14:textId="2D582F20" w:rsidR="00CA11AD" w:rsidRPr="002C4AA8" w:rsidRDefault="00CA11AD" w:rsidP="00CA11AD">
      <w:pPr>
        <w:spacing w:after="0"/>
        <w:rPr>
          <w:rFonts w:ascii="TH SarabunPSK" w:hAnsi="TH SarabunPSK" w:cs="TH SarabunPSK"/>
          <w:sz w:val="28"/>
        </w:rPr>
      </w:pPr>
      <w:r w:rsidRPr="002C4AA8">
        <w:rPr>
          <w:rFonts w:ascii="TH SarabunPSK" w:hAnsi="TH SarabunPSK" w:cs="TH SarabunPSK"/>
          <w:sz w:val="28"/>
        </w:rPr>
        <w:t>*</w:t>
      </w:r>
      <w:proofErr w:type="gramStart"/>
      <w:r w:rsidRPr="002C4AA8">
        <w:rPr>
          <w:rFonts w:ascii="TH SarabunPSK" w:hAnsi="TH SarabunPSK" w:cs="TH SarabunPSK"/>
          <w:sz w:val="28"/>
        </w:rPr>
        <w:t xml:space="preserve">*  </w:t>
      </w:r>
      <w:r w:rsidRPr="002C4AA8">
        <w:rPr>
          <w:rFonts w:ascii="TH SarabunPSK" w:hAnsi="TH SarabunPSK" w:cs="TH SarabunPSK"/>
          <w:sz w:val="28"/>
          <w:cs/>
        </w:rPr>
        <w:t>มีนัยสำคัญทางสถิติที่</w:t>
      </w:r>
      <w:proofErr w:type="gramEnd"/>
      <w:r w:rsidRPr="002C4AA8">
        <w:rPr>
          <w:rFonts w:ascii="TH SarabunPSK" w:hAnsi="TH SarabunPSK" w:cs="TH SarabunPSK"/>
          <w:sz w:val="28"/>
          <w:cs/>
        </w:rPr>
        <w:t xml:space="preserve">  .01</w:t>
      </w:r>
      <w:r w:rsidRPr="002C4AA8">
        <w:rPr>
          <w:rFonts w:ascii="TH SarabunPSK" w:hAnsi="TH SarabunPSK" w:cs="TH SarabunPSK"/>
          <w:sz w:val="28"/>
        </w:rPr>
        <w:t xml:space="preserve"> , *  </w:t>
      </w:r>
      <w:r w:rsidRPr="002C4AA8">
        <w:rPr>
          <w:rFonts w:ascii="TH SarabunPSK" w:hAnsi="TH SarabunPSK" w:cs="TH SarabunPSK"/>
          <w:sz w:val="28"/>
          <w:cs/>
        </w:rPr>
        <w:t>มีนัยสำคัญทางสถิติที่  .05</w:t>
      </w:r>
    </w:p>
    <w:bookmarkEnd w:id="5"/>
    <w:p w14:paraId="6E78B9A6" w14:textId="6DD7DFF8" w:rsidR="00507DEF" w:rsidRPr="002C4AA8" w:rsidRDefault="00F45A83" w:rsidP="0098649D">
      <w:pPr>
        <w:pStyle w:val="NoSpacing"/>
        <w:jc w:val="thaiDistribute"/>
        <w:rPr>
          <w:rFonts w:ascii="TH SarabunPSK" w:hAnsi="TH SarabunPSK" w:cs="TH SarabunPSK"/>
          <w:sz w:val="28"/>
        </w:rPr>
      </w:pPr>
      <w:r w:rsidRPr="002C4AA8">
        <w:rPr>
          <w:rFonts w:ascii="TH SarabunPSK" w:hAnsi="TH SarabunPSK" w:cs="TH SarabunPSK"/>
          <w:sz w:val="28"/>
        </w:rPr>
        <w:tab/>
        <w:t>4.</w:t>
      </w:r>
      <w:r w:rsidRPr="002C4AA8">
        <w:rPr>
          <w:rFonts w:ascii="TH SarabunPSK" w:hAnsi="TH SarabunPSK" w:cs="TH SarabunPSK"/>
          <w:sz w:val="28"/>
          <w:cs/>
        </w:rPr>
        <w:t xml:space="preserve"> จากการสัมภาษณ์ ผู้วิจัยขอสรุปแนวทางการใช้สมรรถนะหลักของผู้บริหารสถานศึกษาในการบริหารงานบุคคลของสถานศึกษา ในสังกัดเทศบาลนครปากเกร็ด ในภาพรวมผู้บริหารได้นำสมรรถนะหลักมาใช้ในการบริหารงานบุคคล และ</w:t>
      </w:r>
      <w:r w:rsidR="000E1217" w:rsidRPr="002C4AA8">
        <w:rPr>
          <w:rFonts w:ascii="TH SarabunPSK" w:hAnsi="TH SarabunPSK" w:cs="TH SarabunPSK"/>
          <w:sz w:val="28"/>
          <w:cs/>
        </w:rPr>
        <w:t>สมรรถนะหลักที่</w:t>
      </w:r>
      <w:r w:rsidRPr="002C4AA8">
        <w:rPr>
          <w:rFonts w:ascii="TH SarabunPSK" w:hAnsi="TH SarabunPSK" w:cs="TH SarabunPSK"/>
          <w:sz w:val="28"/>
          <w:cs/>
        </w:rPr>
        <w:t xml:space="preserve">นำมาใช้มากคือ ด้านการทำงานเป็นทีม </w:t>
      </w:r>
      <w:r w:rsidR="00D63B16" w:rsidRPr="002C4AA8">
        <w:rPr>
          <w:rFonts w:ascii="TH SarabunPSK" w:hAnsi="TH SarabunPSK" w:cs="TH SarabunPSK"/>
          <w:sz w:val="28"/>
          <w:cs/>
        </w:rPr>
        <w:t>รองลงมาด้านการมุ่งผลสัมฤทธิ์ ด้านการบริการที่ดี และ</w:t>
      </w:r>
      <w:r w:rsidR="008B6E43" w:rsidRPr="002C4AA8">
        <w:rPr>
          <w:rFonts w:ascii="TH SarabunPSK" w:hAnsi="TH SarabunPSK" w:cs="TH SarabunPSK"/>
          <w:sz w:val="28"/>
          <w:cs/>
        </w:rPr>
        <w:t>ด้าน</w:t>
      </w:r>
      <w:r w:rsidR="00D63B16" w:rsidRPr="002C4AA8">
        <w:rPr>
          <w:rFonts w:ascii="TH SarabunPSK" w:hAnsi="TH SarabunPSK" w:cs="TH SarabunPSK"/>
          <w:sz w:val="28"/>
          <w:cs/>
        </w:rPr>
        <w:t xml:space="preserve">การพัฒนาตนเอง </w:t>
      </w:r>
      <w:r w:rsidR="00D169A0" w:rsidRPr="002C4AA8">
        <w:rPr>
          <w:rFonts w:ascii="TH SarabunPSK" w:hAnsi="TH SarabunPSK" w:cs="TH SarabunPSK"/>
          <w:sz w:val="28"/>
          <w:cs/>
        </w:rPr>
        <w:t xml:space="preserve">โดยนำมาใช้ในงานบุคคลด้านต่าง ๆ </w:t>
      </w:r>
      <w:r w:rsidR="00995AC6" w:rsidRPr="002C4AA8">
        <w:rPr>
          <w:rFonts w:ascii="TH SarabunPSK" w:hAnsi="TH SarabunPSK" w:cs="TH SarabunPSK"/>
          <w:sz w:val="28"/>
          <w:cs/>
        </w:rPr>
        <w:t xml:space="preserve">เช่น </w:t>
      </w:r>
      <w:r w:rsidR="00A24C7C" w:rsidRPr="002C4AA8">
        <w:rPr>
          <w:rFonts w:ascii="TH SarabunPSK" w:hAnsi="TH SarabunPSK" w:cs="TH SarabunPSK"/>
          <w:sz w:val="28"/>
          <w:cs/>
        </w:rPr>
        <w:t>ใช้สมรรถนะหลักการทำงานเป็นทีม กำหนดเป้าหมายความสำเร็จของงานที่จะเกิดขึ้นไว้อย่างชัดเจน สร้างทีงาน</w:t>
      </w:r>
      <w:r w:rsidR="00A24C7C" w:rsidRPr="002C4AA8">
        <w:rPr>
          <w:rFonts w:ascii="TH SarabunPSK" w:hAnsi="TH SarabunPSK" w:cs="TH SarabunPSK"/>
          <w:sz w:val="28"/>
          <w:cs/>
        </w:rPr>
        <w:lastRenderedPageBreak/>
        <w:t xml:space="preserve">และความร่วมมือในการบริหารจัดการให้ช่วยเหลือซึ่งกันและกัน เข้าใจบทบาทหน้าที่ของแต่ละบุคคล </w:t>
      </w:r>
      <w:r w:rsidR="00BE1E99" w:rsidRPr="002C4AA8">
        <w:rPr>
          <w:rFonts w:ascii="TH SarabunPSK" w:hAnsi="TH SarabunPSK" w:cs="TH SarabunPSK"/>
          <w:sz w:val="28"/>
          <w:cs/>
        </w:rPr>
        <w:t>แล้ว</w:t>
      </w:r>
      <w:r w:rsidR="00995AC6" w:rsidRPr="002C4AA8">
        <w:rPr>
          <w:rFonts w:ascii="TH SarabunPSK" w:hAnsi="TH SarabunPSK" w:cs="TH SarabunPSK"/>
          <w:sz w:val="28"/>
          <w:cs/>
        </w:rPr>
        <w:t>ประยุกต์ในงานบุคคลด้วยการ</w:t>
      </w:r>
      <w:r w:rsidR="00A24C7C" w:rsidRPr="002C4AA8">
        <w:rPr>
          <w:rFonts w:ascii="TH SarabunPSK" w:hAnsi="TH SarabunPSK" w:cs="TH SarabunPSK"/>
          <w:sz w:val="28"/>
          <w:cs/>
        </w:rPr>
        <w:t>วางแผนอัตรากำลังโดยทีมงานร่วมกันประชุมเพื่อวิเคราะห์ สำรวจ</w:t>
      </w:r>
      <w:r w:rsidR="00995AC6" w:rsidRPr="002C4AA8">
        <w:rPr>
          <w:rFonts w:ascii="TH SarabunPSK" w:hAnsi="TH SarabunPSK" w:cs="TH SarabunPSK"/>
          <w:sz w:val="28"/>
          <w:cs/>
        </w:rPr>
        <w:t>พิจารณาความต้องการว่า</w:t>
      </w:r>
      <w:r w:rsidR="00B848A6" w:rsidRPr="002C4AA8">
        <w:rPr>
          <w:rFonts w:ascii="TH SarabunPSK" w:hAnsi="TH SarabunPSK" w:cs="TH SarabunPSK"/>
          <w:sz w:val="28"/>
          <w:cs/>
        </w:rPr>
        <w:t>ทีมงาน</w:t>
      </w:r>
      <w:r w:rsidR="00995AC6" w:rsidRPr="002C4AA8">
        <w:rPr>
          <w:rFonts w:ascii="TH SarabunPSK" w:hAnsi="TH SarabunPSK" w:cs="TH SarabunPSK"/>
          <w:sz w:val="28"/>
          <w:cs/>
        </w:rPr>
        <w:t xml:space="preserve">มีอัตรากำลังเพียงพอหรือขาดแคลนตำแหน่งใด ส่วนการสรรหาและบรรจุแต่งตั้ง </w:t>
      </w:r>
      <w:r w:rsidR="000C403B">
        <w:rPr>
          <w:rFonts w:ascii="TH SarabunPSK" w:hAnsi="TH SarabunPSK" w:cs="TH SarabunPSK" w:hint="cs"/>
          <w:sz w:val="28"/>
          <w:cs/>
        </w:rPr>
        <w:t>จะขอจากหน่วยงานต้นสังกัด</w:t>
      </w:r>
      <w:r w:rsidR="00995AC6" w:rsidRPr="002C4AA8">
        <w:rPr>
          <w:rFonts w:ascii="TH SarabunPSK" w:hAnsi="TH SarabunPSK" w:cs="TH SarabunPSK"/>
          <w:sz w:val="28"/>
          <w:cs/>
        </w:rPr>
        <w:t>ตามอัตรา</w:t>
      </w:r>
      <w:r w:rsidR="000C403B">
        <w:rPr>
          <w:rFonts w:ascii="TH SarabunPSK" w:hAnsi="TH SarabunPSK" w:cs="TH SarabunPSK" w:hint="cs"/>
          <w:sz w:val="28"/>
          <w:cs/>
        </w:rPr>
        <w:t>ที่ขาดแต่อาจรอนาน</w:t>
      </w:r>
      <w:r w:rsidR="00995AC6" w:rsidRPr="002C4AA8">
        <w:rPr>
          <w:rFonts w:ascii="TH SarabunPSK" w:hAnsi="TH SarabunPSK" w:cs="TH SarabunPSK"/>
          <w:sz w:val="28"/>
          <w:cs/>
        </w:rPr>
        <w:t xml:space="preserve"> </w:t>
      </w:r>
      <w:r w:rsidR="002C4AA8" w:rsidRPr="002C4AA8">
        <w:rPr>
          <w:rFonts w:ascii="TH SarabunPSK" w:hAnsi="TH SarabunPSK" w:cs="TH SarabunPSK"/>
          <w:sz w:val="28"/>
          <w:cs/>
        </w:rPr>
        <w:t>หาก</w:t>
      </w:r>
      <w:r w:rsidR="00995AC6" w:rsidRPr="002C4AA8">
        <w:rPr>
          <w:rFonts w:ascii="TH SarabunPSK" w:hAnsi="TH SarabunPSK" w:cs="TH SarabunPSK"/>
          <w:sz w:val="28"/>
          <w:cs/>
        </w:rPr>
        <w:t>พิจารณาคัดเลือกบุคคลภายในองค์กร</w:t>
      </w:r>
      <w:r w:rsidR="002C4AA8" w:rsidRPr="002C4AA8">
        <w:rPr>
          <w:rFonts w:ascii="TH SarabunPSK" w:hAnsi="TH SarabunPSK" w:cs="TH SarabunPSK"/>
          <w:sz w:val="28"/>
          <w:cs/>
        </w:rPr>
        <w:t xml:space="preserve">จะใช้การจับวางบุคลากรตามความเหมาะสม </w:t>
      </w:r>
      <w:r w:rsidR="00995AC6" w:rsidRPr="002C4AA8">
        <w:rPr>
          <w:rFonts w:ascii="TH SarabunPSK" w:hAnsi="TH SarabunPSK" w:cs="TH SarabunPSK"/>
          <w:sz w:val="28"/>
          <w:cs/>
        </w:rPr>
        <w:t>ส่วนด้านพัฒนาตนเอง ผู้บริหารจะส่งเสริมพัฒนาทักษะความรู้ความสามารถทั้งตนเองและผู้อื่นตามสถานการณ์</w:t>
      </w:r>
      <w:r w:rsidR="000C403B">
        <w:rPr>
          <w:rFonts w:ascii="TH SarabunPSK" w:hAnsi="TH SarabunPSK" w:cs="TH SarabunPSK" w:hint="cs"/>
          <w:sz w:val="28"/>
          <w:cs/>
        </w:rPr>
        <w:t>และโอกาส</w:t>
      </w:r>
      <w:r w:rsidR="00995AC6" w:rsidRPr="002C4AA8">
        <w:rPr>
          <w:rFonts w:ascii="TH SarabunPSK" w:hAnsi="TH SarabunPSK" w:cs="TH SarabunPSK"/>
          <w:sz w:val="28"/>
          <w:cs/>
        </w:rPr>
        <w:t xml:space="preserve"> </w:t>
      </w:r>
      <w:r w:rsidR="000C403B">
        <w:rPr>
          <w:rFonts w:ascii="TH SarabunPSK" w:hAnsi="TH SarabunPSK" w:cs="TH SarabunPSK" w:hint="cs"/>
          <w:sz w:val="28"/>
          <w:cs/>
        </w:rPr>
        <w:t>แต่มักจะให้อบรมเฉพาะของหน่วยงานตนเองบังคับเท่านั้น</w:t>
      </w:r>
    </w:p>
    <w:p w14:paraId="5A431639" w14:textId="7BEBB608" w:rsidR="00D1240C" w:rsidRPr="002C4AA8" w:rsidRDefault="00D1240C" w:rsidP="0098649D">
      <w:pPr>
        <w:pStyle w:val="NoSpacing"/>
        <w:jc w:val="thaiDistribute"/>
        <w:rPr>
          <w:rFonts w:ascii="TH SarabunPSK" w:hAnsi="TH SarabunPSK" w:cs="TH SarabunPSK"/>
          <w:sz w:val="28"/>
        </w:rPr>
      </w:pPr>
      <w:r w:rsidRPr="002C4AA8">
        <w:rPr>
          <w:rFonts w:ascii="TH SarabunPSK" w:hAnsi="TH SarabunPSK" w:cs="TH SarabunPSK"/>
          <w:sz w:val="28"/>
          <w:cs/>
        </w:rPr>
        <w:t xml:space="preserve"> </w:t>
      </w:r>
      <w:r w:rsidRPr="002C4AA8">
        <w:rPr>
          <w:rFonts w:ascii="TH SarabunPSK" w:hAnsi="TH SarabunPSK" w:cs="TH SarabunPSK"/>
          <w:sz w:val="28"/>
          <w:cs/>
        </w:rPr>
        <w:tab/>
        <w:t>ข้อแนะนำหรือเสนอแนวทางที่อาจเหมาะสมในการปฏิบัติงานที่จะนำไปส่งเสริมหรือพัฒนา แก้ไข ปรับปรุงให้การบริหารงาน</w:t>
      </w:r>
      <w:r w:rsidR="00645BC4" w:rsidRPr="002C4AA8">
        <w:rPr>
          <w:rFonts w:ascii="TH SarabunPSK" w:hAnsi="TH SarabunPSK" w:cs="TH SarabunPSK"/>
          <w:sz w:val="28"/>
          <w:cs/>
        </w:rPr>
        <w:t>บุคคล</w:t>
      </w:r>
      <w:r w:rsidRPr="002C4AA8">
        <w:rPr>
          <w:rFonts w:ascii="TH SarabunPSK" w:hAnsi="TH SarabunPSK" w:cs="TH SarabunPSK"/>
          <w:sz w:val="28"/>
          <w:cs/>
        </w:rPr>
        <w:t>ดียิ่งขึ้น คือ</w:t>
      </w:r>
      <w:r w:rsidRPr="002C4AA8">
        <w:rPr>
          <w:rFonts w:ascii="TH SarabunPSK" w:hAnsi="TH SarabunPSK" w:cs="TH SarabunPSK"/>
          <w:sz w:val="28"/>
        </w:rPr>
        <w:t>1.</w:t>
      </w:r>
      <w:r w:rsidR="00507DEF" w:rsidRPr="002C4AA8">
        <w:rPr>
          <w:rFonts w:ascii="TH SarabunPSK" w:hAnsi="TH SarabunPSK" w:cs="TH SarabunPSK"/>
          <w:sz w:val="28"/>
          <w:cs/>
        </w:rPr>
        <w:t xml:space="preserve">ด้านการวางแผนอัตรากำลัง ผู้บริหารควรตระหนักและพัฒนาการจัดทำฐานข้อมูลของบุคลากรให้เป็นระบบและปัจจุบัน </w:t>
      </w:r>
      <w:r w:rsidRPr="002C4AA8">
        <w:rPr>
          <w:rFonts w:ascii="TH SarabunPSK" w:hAnsi="TH SarabunPSK" w:cs="TH SarabunPSK"/>
          <w:sz w:val="28"/>
          <w:cs/>
        </w:rPr>
        <w:t>2.</w:t>
      </w:r>
      <w:r w:rsidR="00507DEF" w:rsidRPr="002C4AA8">
        <w:rPr>
          <w:rFonts w:ascii="TH SarabunPSK" w:hAnsi="TH SarabunPSK" w:cs="TH SarabunPSK"/>
          <w:sz w:val="28"/>
          <w:cs/>
        </w:rPr>
        <w:t>ด้านการสรรหาและบรรจุแต่งตั้ง</w:t>
      </w:r>
      <w:r w:rsidRPr="002C4AA8">
        <w:rPr>
          <w:rFonts w:ascii="TH SarabunPSK" w:hAnsi="TH SarabunPSK" w:cs="TH SarabunPSK"/>
          <w:sz w:val="28"/>
          <w:cs/>
        </w:rPr>
        <w:t xml:space="preserve"> </w:t>
      </w:r>
      <w:r w:rsidR="00507DEF" w:rsidRPr="002C4AA8">
        <w:rPr>
          <w:rFonts w:ascii="TH SarabunPSK" w:hAnsi="TH SarabunPSK" w:cs="TH SarabunPSK"/>
          <w:sz w:val="28"/>
          <w:cs/>
        </w:rPr>
        <w:t xml:space="preserve">ผู้บริหารควรมีการปฏิบัติอย่างมีหลักเกณฑ์และยึดระบบคุณธรรม </w:t>
      </w:r>
      <w:r w:rsidR="00645BC4" w:rsidRPr="002C4AA8">
        <w:rPr>
          <w:rFonts w:ascii="TH SarabunPSK" w:hAnsi="TH SarabunPSK" w:cs="TH SarabunPSK"/>
          <w:sz w:val="28"/>
          <w:cs/>
        </w:rPr>
        <w:t xml:space="preserve">เน้นความโปร่งใส </w:t>
      </w:r>
      <w:r w:rsidRPr="002C4AA8">
        <w:rPr>
          <w:rFonts w:ascii="TH SarabunPSK" w:hAnsi="TH SarabunPSK" w:cs="TH SarabunPSK"/>
          <w:sz w:val="28"/>
        </w:rPr>
        <w:t>3.</w:t>
      </w:r>
      <w:r w:rsidRPr="002C4AA8">
        <w:rPr>
          <w:rFonts w:ascii="TH SarabunPSK" w:hAnsi="TH SarabunPSK" w:cs="TH SarabunPSK"/>
          <w:sz w:val="28"/>
          <w:cs/>
        </w:rPr>
        <w:t>ด้านการดำเนินการทางวินัยและการลงโทษ ผู้บริหารควรมี</w:t>
      </w:r>
      <w:r w:rsidR="009A5244">
        <w:rPr>
          <w:rFonts w:ascii="TH SarabunPSK" w:hAnsi="TH SarabunPSK" w:cs="TH SarabunPSK" w:hint="cs"/>
          <w:sz w:val="28"/>
          <w:cs/>
        </w:rPr>
        <w:t>การตั้งคณะกรรมการและแจ้ง</w:t>
      </w:r>
      <w:r w:rsidRPr="002C4AA8">
        <w:rPr>
          <w:rFonts w:ascii="TH SarabunPSK" w:hAnsi="TH SarabunPSK" w:cs="TH SarabunPSK"/>
          <w:sz w:val="28"/>
          <w:cs/>
        </w:rPr>
        <w:t>ระเบียบและข้อตกลง</w:t>
      </w:r>
      <w:r w:rsidR="009A5244">
        <w:rPr>
          <w:rFonts w:ascii="TH SarabunPSK" w:hAnsi="TH SarabunPSK" w:cs="TH SarabunPSK" w:hint="cs"/>
          <w:sz w:val="28"/>
          <w:cs/>
        </w:rPr>
        <w:t>ให้</w:t>
      </w:r>
      <w:r w:rsidRPr="002C4AA8">
        <w:rPr>
          <w:rFonts w:ascii="TH SarabunPSK" w:hAnsi="TH SarabunPSK" w:cs="TH SarabunPSK"/>
          <w:sz w:val="28"/>
          <w:cs/>
        </w:rPr>
        <w:t>ทุกคนรับทราบและยึดถือปฏิบัติอย่างชัดเจน</w:t>
      </w:r>
      <w:r w:rsidRPr="002C4AA8">
        <w:rPr>
          <w:rFonts w:ascii="TH SarabunPSK" w:hAnsi="TH SarabunPSK" w:cs="TH SarabunPSK"/>
          <w:sz w:val="28"/>
        </w:rPr>
        <w:t xml:space="preserve"> 4.</w:t>
      </w:r>
      <w:r w:rsidRPr="002C4AA8">
        <w:rPr>
          <w:rFonts w:ascii="TH SarabunPSK" w:hAnsi="TH SarabunPSK" w:cs="TH SarabunPSK"/>
          <w:sz w:val="28"/>
          <w:cs/>
        </w:rPr>
        <w:t>การออกจากราชการควรมีการแจ้งกฎระเบียบที่ชัดเจนแน่นอน ที่ทุกคนพึงรับทราบโดยให้ยึดถือและปฏิบัติตามกฎระเบียบอย่างชัดเจน</w:t>
      </w:r>
      <w:r w:rsidRPr="002C4AA8">
        <w:rPr>
          <w:rFonts w:ascii="TH SarabunPSK" w:hAnsi="TH SarabunPSK" w:cs="TH SarabunPSK"/>
          <w:sz w:val="28"/>
        </w:rPr>
        <w:t xml:space="preserve"> 5.</w:t>
      </w:r>
      <w:r w:rsidR="00645BC4" w:rsidRPr="002C4AA8">
        <w:rPr>
          <w:rFonts w:ascii="TH SarabunPSK" w:hAnsi="TH SarabunPSK" w:cs="TH SarabunPSK"/>
          <w:sz w:val="28"/>
          <w:cs/>
        </w:rPr>
        <w:t xml:space="preserve">การพัฒนาข้าราชการครูและบุคลากรทางการศึกษา </w:t>
      </w:r>
      <w:r w:rsidRPr="002C4AA8">
        <w:rPr>
          <w:rFonts w:ascii="TH SarabunPSK" w:hAnsi="TH SarabunPSK" w:cs="TH SarabunPSK"/>
          <w:sz w:val="28"/>
          <w:cs/>
        </w:rPr>
        <w:t>ผู้บริหารควรเปิดโอกาส ให้</w:t>
      </w:r>
      <w:r w:rsidR="008F2296" w:rsidRPr="002C4AA8">
        <w:rPr>
          <w:rFonts w:ascii="TH SarabunPSK" w:hAnsi="TH SarabunPSK" w:cs="TH SarabunPSK"/>
          <w:sz w:val="28"/>
          <w:cs/>
        </w:rPr>
        <w:t>อิสระ</w:t>
      </w:r>
      <w:r w:rsidRPr="002C4AA8">
        <w:rPr>
          <w:rFonts w:ascii="TH SarabunPSK" w:hAnsi="TH SarabunPSK" w:cs="TH SarabunPSK"/>
          <w:sz w:val="28"/>
          <w:cs/>
        </w:rPr>
        <w:t xml:space="preserve">ทางการเรียนรู้และตามความสนใจของครูและบุคลากร </w:t>
      </w:r>
    </w:p>
    <w:p w14:paraId="011D7C0B" w14:textId="77777777" w:rsidR="00645BC4" w:rsidRPr="0098649D" w:rsidRDefault="00645BC4" w:rsidP="0098649D">
      <w:pPr>
        <w:pStyle w:val="NoSpacing"/>
        <w:jc w:val="thaiDistribute"/>
        <w:rPr>
          <w:rFonts w:ascii="TH SarabunPSK" w:hAnsi="TH SarabunPSK" w:cs="TH SarabunPSK"/>
          <w:sz w:val="28"/>
        </w:rPr>
      </w:pPr>
    </w:p>
    <w:p w14:paraId="286FF839" w14:textId="238E7C11" w:rsidR="004840E2" w:rsidRPr="004D158E" w:rsidRDefault="004840E2" w:rsidP="004840E2">
      <w:pPr>
        <w:pStyle w:val="NoSpacing"/>
        <w:jc w:val="center"/>
        <w:rPr>
          <w:rFonts w:ascii="TH SarabunPSK" w:hAnsi="TH SarabunPSK" w:cs="TH SarabunPSK"/>
          <w:b/>
          <w:bCs/>
          <w:sz w:val="28"/>
          <w:cs/>
        </w:rPr>
      </w:pPr>
      <w:r w:rsidRPr="004D158E">
        <w:rPr>
          <w:rFonts w:ascii="TH SarabunPSK" w:hAnsi="TH SarabunPSK" w:cs="TH SarabunPSK"/>
          <w:b/>
          <w:bCs/>
          <w:sz w:val="28"/>
          <w:cs/>
        </w:rPr>
        <w:t>สรุปผลและอภิปรายผล</w:t>
      </w:r>
    </w:p>
    <w:p w14:paraId="6A92664A" w14:textId="77777777" w:rsidR="00244D16" w:rsidRPr="004D158E" w:rsidRDefault="00244D16" w:rsidP="00244D16">
      <w:pPr>
        <w:pStyle w:val="NoSpacing"/>
        <w:ind w:firstLine="720"/>
        <w:jc w:val="thaiDistribute"/>
        <w:rPr>
          <w:rFonts w:ascii="TH SarabunPSK" w:hAnsi="TH SarabunPSK" w:cs="TH SarabunPSK"/>
          <w:sz w:val="28"/>
        </w:rPr>
      </w:pPr>
      <w:r w:rsidRPr="004D158E">
        <w:rPr>
          <w:rFonts w:ascii="TH SarabunPSK" w:hAnsi="TH SarabunPSK" w:cs="TH SarabunPSK"/>
          <w:sz w:val="28"/>
          <w:cs/>
        </w:rPr>
        <w:t>จากการวิจัยเรื่อง แนวทางการใช้สมรรถนะหลักของผู้บริหารสถานศึกษาในการบริหารงานบุคคลของสถานศึกษาในสังกัดเทศบาลนครปากเกร็ด อภิปรายผลได้ว่า</w:t>
      </w:r>
    </w:p>
    <w:p w14:paraId="0D6B1EF2" w14:textId="567E7EEF" w:rsidR="00244D16" w:rsidRPr="004D158E" w:rsidRDefault="00244D16" w:rsidP="00244D16">
      <w:pPr>
        <w:pStyle w:val="NoSpacing"/>
        <w:tabs>
          <w:tab w:val="left" w:pos="720"/>
          <w:tab w:val="left" w:pos="1077"/>
          <w:tab w:val="left" w:pos="1440"/>
          <w:tab w:val="left" w:pos="1797"/>
        </w:tabs>
        <w:jc w:val="thaiDistribute"/>
        <w:rPr>
          <w:rFonts w:ascii="TH SarabunPSK" w:hAnsi="TH SarabunPSK" w:cs="TH SarabunPSK"/>
          <w:sz w:val="28"/>
        </w:rPr>
      </w:pPr>
      <w:r w:rsidRPr="004D158E">
        <w:rPr>
          <w:rFonts w:ascii="TH SarabunPSK" w:hAnsi="TH SarabunPSK" w:cs="TH SarabunPSK"/>
          <w:sz w:val="28"/>
        </w:rPr>
        <w:tab/>
        <w:t xml:space="preserve">1. </w:t>
      </w:r>
      <w:r w:rsidRPr="004D158E">
        <w:rPr>
          <w:rFonts w:ascii="TH SarabunPSK" w:hAnsi="TH SarabunPSK" w:cs="TH SarabunPSK"/>
          <w:sz w:val="28"/>
          <w:cs/>
        </w:rPr>
        <w:t>การใช้สมรรถนะหลักของผู้บริหารสถานศึกษา ในการบริหารงานบุคคลของสถานศึกษาสังกัดเทศบาลนครปากเกร็ด</w:t>
      </w:r>
      <w:r w:rsidRPr="004D158E">
        <w:rPr>
          <w:rFonts w:ascii="TH SarabunPSK" w:hAnsi="TH SarabunPSK" w:cs="TH SarabunPSK"/>
          <w:sz w:val="28"/>
        </w:rPr>
        <w:t xml:space="preserve"> </w:t>
      </w:r>
      <w:r w:rsidRPr="004D158E">
        <w:rPr>
          <w:rFonts w:ascii="TH SarabunPSK" w:hAnsi="TH SarabunPSK" w:cs="TH SarabunPSK"/>
          <w:sz w:val="28"/>
          <w:cs/>
        </w:rPr>
        <w:t>พบว่า</w:t>
      </w:r>
      <w:r w:rsidRPr="004D158E">
        <w:rPr>
          <w:rFonts w:ascii="TH SarabunPSK" w:hAnsi="TH SarabunPSK" w:cs="TH SarabunPSK" w:hint="cs"/>
          <w:sz w:val="28"/>
          <w:cs/>
        </w:rPr>
        <w:t xml:space="preserve"> </w:t>
      </w:r>
      <w:r w:rsidRPr="004D158E">
        <w:rPr>
          <w:rFonts w:ascii="TH SarabunPSK" w:hAnsi="TH SarabunPSK" w:cs="TH SarabunPSK"/>
          <w:sz w:val="28"/>
          <w:cs/>
        </w:rPr>
        <w:t>ในภาพรวมอยู่ในระดับการใช้สมรรถนะหลักในการปฏิบัติงาน</w:t>
      </w:r>
      <w:r w:rsidRPr="004D158E">
        <w:rPr>
          <w:rFonts w:ascii="TH SarabunPSK" w:hAnsi="TH SarabunPSK" w:cs="TH SarabunPSK" w:hint="cs"/>
          <w:sz w:val="28"/>
          <w:cs/>
        </w:rPr>
        <w:t xml:space="preserve"> </w:t>
      </w:r>
      <w:r w:rsidRPr="004D158E">
        <w:rPr>
          <w:rFonts w:ascii="TH SarabunPSK" w:hAnsi="TH SarabunPSK" w:cs="TH SarabunPSK"/>
          <w:sz w:val="28"/>
          <w:cs/>
        </w:rPr>
        <w:t>เมื่อพิจารณาเป็นรายด้าน</w:t>
      </w:r>
      <w:r w:rsidR="008B6E43" w:rsidRPr="004D158E">
        <w:rPr>
          <w:rFonts w:ascii="TH SarabunPSK" w:hAnsi="TH SarabunPSK" w:cs="TH SarabunPSK" w:hint="cs"/>
          <w:sz w:val="28"/>
          <w:cs/>
        </w:rPr>
        <w:t>ทุกด้านมีระดับการใช้สมรรถนะหลักเรียงลำดับ</w:t>
      </w:r>
      <w:r w:rsidRPr="004D158E">
        <w:rPr>
          <w:rFonts w:ascii="TH SarabunPSK" w:hAnsi="TH SarabunPSK" w:cs="TH SarabunPSK"/>
          <w:sz w:val="28"/>
          <w:cs/>
        </w:rPr>
        <w:t>ค่าเฉลี่ยสูง</w:t>
      </w:r>
      <w:r w:rsidR="008B6E43" w:rsidRPr="004D158E">
        <w:rPr>
          <w:rFonts w:ascii="TH SarabunPSK" w:hAnsi="TH SarabunPSK" w:cs="TH SarabunPSK" w:hint="cs"/>
          <w:sz w:val="28"/>
          <w:cs/>
        </w:rPr>
        <w:t>ไปต่ำ</w:t>
      </w:r>
      <w:r w:rsidRPr="004D158E">
        <w:rPr>
          <w:rFonts w:ascii="TH SarabunPSK" w:hAnsi="TH SarabunPSK" w:cs="TH SarabunPSK"/>
          <w:sz w:val="28"/>
          <w:cs/>
        </w:rPr>
        <w:t xml:space="preserve">คือ การทำงานเป็นทีม การมุ่งผลสัมฤทธิ์ การบริการที่ดี และการพัฒนาตนเอง </w:t>
      </w:r>
      <w:r w:rsidRPr="004D158E">
        <w:rPr>
          <w:rFonts w:ascii="TH SarabunPSK" w:hAnsi="TH SarabunPSK" w:cs="TH SarabunPSK" w:hint="cs"/>
          <w:sz w:val="28"/>
          <w:cs/>
        </w:rPr>
        <w:t>อาจ</w:t>
      </w:r>
      <w:r w:rsidRPr="004D158E">
        <w:rPr>
          <w:rFonts w:ascii="TH SarabunPSK" w:hAnsi="TH SarabunPSK" w:cs="TH SarabunPSK"/>
          <w:sz w:val="28"/>
          <w:cs/>
        </w:rPr>
        <w:t xml:space="preserve">เนื่องจากผู้บริหารเป็นผู้ที่สามารถทำงานร่วมกับบุคคลอื่นได้ดี มีส่วนร่วมในการวางแผนการบริหารงาน </w:t>
      </w:r>
      <w:r w:rsidRPr="004D158E">
        <w:rPr>
          <w:rFonts w:ascii="TH SarabunPSK" w:hAnsi="TH SarabunPSK" w:cs="TH SarabunPSK" w:hint="cs"/>
          <w:sz w:val="28"/>
          <w:cs/>
        </w:rPr>
        <w:t xml:space="preserve">มีการจัดโครงสร้างของภายในทีมงานที่ชัดเจน </w:t>
      </w:r>
      <w:r w:rsidRPr="004D158E">
        <w:rPr>
          <w:rFonts w:ascii="TH SarabunPSK" w:hAnsi="TH SarabunPSK" w:cs="TH SarabunPSK"/>
          <w:sz w:val="28"/>
          <w:cs/>
        </w:rPr>
        <w:t xml:space="preserve">ร่วมปฏิบัติงานด้วยจุดหมายหรือเป้าหมายเดียวกัน </w:t>
      </w:r>
      <w:bookmarkStart w:id="6" w:name="_Hlk69643579"/>
      <w:r w:rsidRPr="004D158E">
        <w:rPr>
          <w:rFonts w:ascii="TH SarabunPSK" w:hAnsi="TH SarabunPSK" w:cs="TH SarabunPSK" w:hint="cs"/>
          <w:sz w:val="28"/>
          <w:cs/>
        </w:rPr>
        <w:t>ซึ่ง</w:t>
      </w:r>
      <w:r w:rsidRPr="004D158E">
        <w:rPr>
          <w:rFonts w:ascii="TH SarabunPSK" w:hAnsi="TH SarabunPSK" w:cs="TH SarabunPSK"/>
          <w:sz w:val="28"/>
          <w:cs/>
        </w:rPr>
        <w:t>ผู้บริหาร</w:t>
      </w:r>
      <w:r w:rsidRPr="004D158E">
        <w:rPr>
          <w:rFonts w:ascii="TH SarabunPSK" w:hAnsi="TH SarabunPSK" w:cs="TH SarabunPSK" w:hint="cs"/>
          <w:sz w:val="28"/>
          <w:cs/>
        </w:rPr>
        <w:t>มีปฏิสัมพันธ์ มีความเป็นกันเอง</w:t>
      </w:r>
      <w:r w:rsidRPr="004D158E">
        <w:rPr>
          <w:rFonts w:ascii="TH SarabunPSK" w:hAnsi="TH SarabunPSK" w:cs="TH SarabunPSK"/>
          <w:sz w:val="28"/>
          <w:cs/>
        </w:rPr>
        <w:t xml:space="preserve"> </w:t>
      </w:r>
      <w:r w:rsidRPr="004D158E">
        <w:rPr>
          <w:rFonts w:ascii="TH SarabunPSK" w:hAnsi="TH SarabunPSK" w:cs="TH SarabunPSK" w:hint="cs"/>
          <w:sz w:val="28"/>
          <w:cs/>
        </w:rPr>
        <w:t xml:space="preserve">ให้เกียรติผู้อื่น จึงทำให้ค่าเฉลี่ยในภาพรวมด้านการทำงานเป็นทีมสูงที่สุด </w:t>
      </w:r>
      <w:r w:rsidRPr="004D158E">
        <w:rPr>
          <w:rFonts w:ascii="TH SarabunPSK" w:hAnsi="TH SarabunPSK" w:cs="TH SarabunPSK"/>
          <w:sz w:val="28"/>
          <w:cs/>
        </w:rPr>
        <w:t xml:space="preserve">ซึ่งสอดคล้องกับงานวิจัยของ </w:t>
      </w:r>
      <w:bookmarkStart w:id="7" w:name="_Hlk69648572"/>
      <w:bookmarkStart w:id="8" w:name="_Hlk69645020"/>
      <w:bookmarkEnd w:id="6"/>
      <w:r w:rsidRPr="004D158E">
        <w:rPr>
          <w:rFonts w:ascii="TH SarabunPSK" w:hAnsi="TH SarabunPSK" w:cs="TH SarabunPSK"/>
          <w:sz w:val="28"/>
          <w:cs/>
        </w:rPr>
        <w:t>กมลมา</w:t>
      </w:r>
      <w:proofErr w:type="spellStart"/>
      <w:r w:rsidRPr="004D158E">
        <w:rPr>
          <w:rFonts w:ascii="TH SarabunPSK" w:hAnsi="TH SarabunPSK" w:cs="TH SarabunPSK"/>
          <w:sz w:val="28"/>
          <w:cs/>
        </w:rPr>
        <w:t>ลย์</w:t>
      </w:r>
      <w:proofErr w:type="spellEnd"/>
      <w:r w:rsidRPr="004D158E">
        <w:rPr>
          <w:rFonts w:ascii="TH SarabunPSK" w:hAnsi="TH SarabunPSK" w:cs="TH SarabunPSK"/>
          <w:sz w:val="28"/>
          <w:cs/>
        </w:rPr>
        <w:t xml:space="preserve">  ไชยศิริธัญ</w:t>
      </w:r>
      <w:proofErr w:type="spellStart"/>
      <w:r w:rsidRPr="004D158E">
        <w:rPr>
          <w:rFonts w:ascii="TH SarabunPSK" w:hAnsi="TH SarabunPSK" w:cs="TH SarabunPSK"/>
          <w:sz w:val="28"/>
          <w:cs/>
        </w:rPr>
        <w:t>ญา</w:t>
      </w:r>
      <w:proofErr w:type="spellEnd"/>
      <w:r w:rsidRPr="004D158E">
        <w:rPr>
          <w:rFonts w:ascii="TH SarabunPSK" w:hAnsi="TH SarabunPSK" w:cs="TH SarabunPSK"/>
          <w:sz w:val="28"/>
          <w:cs/>
        </w:rPr>
        <w:t xml:space="preserve"> (2559</w:t>
      </w:r>
      <w:r w:rsidRPr="004D158E">
        <w:rPr>
          <w:rFonts w:ascii="TH SarabunPSK" w:hAnsi="TH SarabunPSK" w:cs="TH SarabunPSK"/>
          <w:sz w:val="28"/>
        </w:rPr>
        <w:t>: 88</w:t>
      </w:r>
      <w:r w:rsidRPr="004D158E">
        <w:rPr>
          <w:rFonts w:ascii="TH SarabunPSK" w:hAnsi="TH SarabunPSK" w:cs="TH SarabunPSK"/>
          <w:sz w:val="28"/>
          <w:cs/>
        </w:rPr>
        <w:t>) เรื่องสมรรถนะหลักของผู้บริหารสถานศึกษาสังกัดสำนักงานเขตพื้นที่การศึกษามัธยมศึกษาเขต 8 พบว่า การใช้สมรรถนะหลักของผู้บริหารสถานศึกษา</w:t>
      </w:r>
      <w:r w:rsidR="0085256E" w:rsidRPr="004D158E">
        <w:rPr>
          <w:rFonts w:ascii="TH SarabunPSK" w:hAnsi="TH SarabunPSK" w:cs="TH SarabunPSK" w:hint="cs"/>
          <w:sz w:val="28"/>
          <w:cs/>
        </w:rPr>
        <w:t xml:space="preserve"> </w:t>
      </w:r>
      <w:r w:rsidRPr="004D158E">
        <w:rPr>
          <w:rFonts w:ascii="TH SarabunPSK" w:hAnsi="TH SarabunPSK" w:cs="TH SarabunPSK"/>
          <w:sz w:val="28"/>
          <w:cs/>
        </w:rPr>
        <w:t>ภาพรวมอยู่ในระดับมาก และสมรรถนะหลักที่นำมาใช้สูงสุดคือ การทำงานเป็นทีม</w:t>
      </w:r>
      <w:r w:rsidRPr="004D158E">
        <w:rPr>
          <w:rFonts w:ascii="TH SarabunPSK" w:hAnsi="TH SarabunPSK" w:cs="TH SarabunPSK"/>
          <w:sz w:val="28"/>
        </w:rPr>
        <w:t xml:space="preserve"> </w:t>
      </w:r>
      <w:r w:rsidRPr="004D158E">
        <w:rPr>
          <w:rFonts w:ascii="TH SarabunPSK" w:hAnsi="TH SarabunPSK" w:cs="TH SarabunPSK" w:hint="cs"/>
          <w:sz w:val="28"/>
          <w:cs/>
        </w:rPr>
        <w:t>โดยได้กล่าวไว้ว่า การทำงานเป็นทีมถือเป็นหัวใจในการทำงานร่วมกันในสถานศึกษา มีส่วนร่วมในการวางแผนร่วมกัน มีการติดต่อสื่อสาร พึ่งพาอาศัยให้ความร่วมมือกันในการทำงาน และมีมนุ</w:t>
      </w:r>
      <w:proofErr w:type="spellStart"/>
      <w:r w:rsidRPr="004D158E">
        <w:rPr>
          <w:rFonts w:ascii="TH SarabunPSK" w:hAnsi="TH SarabunPSK" w:cs="TH SarabunPSK" w:hint="cs"/>
          <w:sz w:val="28"/>
          <w:cs/>
        </w:rPr>
        <w:t>ษย</w:t>
      </w:r>
      <w:proofErr w:type="spellEnd"/>
      <w:r w:rsidRPr="004D158E">
        <w:rPr>
          <w:rFonts w:ascii="TH SarabunPSK" w:hAnsi="TH SarabunPSK" w:cs="TH SarabunPSK" w:hint="cs"/>
          <w:sz w:val="28"/>
          <w:cs/>
        </w:rPr>
        <w:t xml:space="preserve">สัมพันธ์ที่ดี มีความเข้าใจในบทบาทของตน มุ่งพัฒนาตนเอง โดยมีเป้าหมายไปสู่ความสำเร็จของสถานศึกษาร่วมกัน </w:t>
      </w:r>
      <w:bookmarkEnd w:id="7"/>
      <w:r w:rsidR="0085256E" w:rsidRPr="004D158E">
        <w:rPr>
          <w:rFonts w:ascii="TH SarabunPSK" w:hAnsi="TH SarabunPSK" w:cs="TH SarabunPSK" w:hint="cs"/>
          <w:sz w:val="28"/>
          <w:cs/>
        </w:rPr>
        <w:t>ทั้ง</w:t>
      </w:r>
      <w:r w:rsidRPr="004D158E">
        <w:rPr>
          <w:rFonts w:ascii="TH SarabunPSK" w:hAnsi="TH SarabunPSK" w:cs="TH SarabunPSK" w:hint="cs"/>
          <w:sz w:val="28"/>
          <w:cs/>
        </w:rPr>
        <w:t>นี้</w:t>
      </w:r>
      <w:r w:rsidRPr="004D158E">
        <w:rPr>
          <w:rFonts w:ascii="TH SarabunPSK" w:hAnsi="TH SarabunPSK" w:cs="TH SarabunPSK"/>
          <w:sz w:val="28"/>
          <w:cs/>
        </w:rPr>
        <w:t xml:space="preserve">ยังสอดคล้องกับงานวิจัยของ อัจฉรา  พยัคฆ์เกษม </w:t>
      </w:r>
      <w:bookmarkEnd w:id="8"/>
      <w:r w:rsidRPr="004D158E">
        <w:rPr>
          <w:rFonts w:ascii="TH SarabunPSK" w:hAnsi="TH SarabunPSK" w:cs="TH SarabunPSK"/>
          <w:sz w:val="28"/>
          <w:cs/>
        </w:rPr>
        <w:t xml:space="preserve">(2559 </w:t>
      </w:r>
      <w:r w:rsidRPr="004D158E">
        <w:rPr>
          <w:rFonts w:ascii="TH SarabunPSK" w:hAnsi="TH SarabunPSK" w:cs="TH SarabunPSK"/>
          <w:sz w:val="28"/>
        </w:rPr>
        <w:t>: 167</w:t>
      </w:r>
      <w:r w:rsidRPr="004D158E">
        <w:rPr>
          <w:rFonts w:ascii="TH SarabunPSK" w:hAnsi="TH SarabunPSK" w:cs="TH SarabunPSK"/>
          <w:sz w:val="28"/>
          <w:cs/>
        </w:rPr>
        <w:t xml:space="preserve">) เรื่องแนวทางการพัฒนาสมรรถนะผู้บริหารสถานศึกษาในอำเภอคลองขลุง สังกัดสำนักงานเขตพื้นที่การศึกษาประถมศึกษากำแพงเพชร เขต 2  พบว่า ผู้บริหารได้นำสมรรถนะหลักมาใช้ในการบริหารงาน ภาพรวมอยู่ในระดับมาก ซึ่งสมรรถนะหลักที่นำมาใช้สูงสุดคือ สมรรถนะการทำงานเป็นทีม </w:t>
      </w:r>
      <w:r w:rsidRPr="004D158E">
        <w:rPr>
          <w:rFonts w:ascii="TH SarabunPSK" w:hAnsi="TH SarabunPSK" w:cs="TH SarabunPSK" w:hint="cs"/>
          <w:sz w:val="28"/>
          <w:cs/>
        </w:rPr>
        <w:t>และกล่าวไว้ว่าผู้บริหารสถานศึกษาสามารถปรับเปลี่ยน</w:t>
      </w:r>
      <w:r w:rsidR="0085256E" w:rsidRPr="004D158E">
        <w:rPr>
          <w:rFonts w:ascii="TH SarabunPSK" w:hAnsi="TH SarabunPSK" w:cs="TH SarabunPSK" w:hint="cs"/>
          <w:sz w:val="28"/>
          <w:cs/>
        </w:rPr>
        <w:t>ตนเองเ</w:t>
      </w:r>
      <w:r w:rsidRPr="004D158E">
        <w:rPr>
          <w:rFonts w:ascii="TH SarabunPSK" w:hAnsi="TH SarabunPSK" w:cs="TH SarabunPSK" w:hint="cs"/>
          <w:sz w:val="28"/>
          <w:cs/>
        </w:rPr>
        <w:t>ป็นทั้งผู้นำและผู้ตามได้ตามสถานการณ์ สามารถกระจายอำนาจ แบ่งงานเป็น วางคนกับงานได้อย่างเหมาะสม มีการประชุมระดมความคิดเห็นจากครูสม่ำเสมอ เปิดโอกาสให้ผู้อื่นมีส่วนร่วมแสดงความคิดเห็น รวมทั้งสร้างมนุ</w:t>
      </w:r>
      <w:proofErr w:type="spellStart"/>
      <w:r w:rsidRPr="004D158E">
        <w:rPr>
          <w:rFonts w:ascii="TH SarabunPSK" w:hAnsi="TH SarabunPSK" w:cs="TH SarabunPSK" w:hint="cs"/>
          <w:sz w:val="28"/>
          <w:cs/>
        </w:rPr>
        <w:t>ษย</w:t>
      </w:r>
      <w:proofErr w:type="spellEnd"/>
      <w:r w:rsidRPr="004D158E">
        <w:rPr>
          <w:rFonts w:ascii="TH SarabunPSK" w:hAnsi="TH SarabunPSK" w:cs="TH SarabunPSK" w:hint="cs"/>
          <w:sz w:val="28"/>
          <w:cs/>
        </w:rPr>
        <w:t xml:space="preserve">สัมพันธ์ที่ดีกับบุคลากรในโรงเรียน สร้างขวัญกำลังใจให้กับผู้ร่วมกัน </w:t>
      </w:r>
    </w:p>
    <w:p w14:paraId="618ED944" w14:textId="4F10E008" w:rsidR="00244D16" w:rsidRPr="004D158E" w:rsidRDefault="00244D16" w:rsidP="00244D16">
      <w:pPr>
        <w:pStyle w:val="NoSpacing"/>
        <w:tabs>
          <w:tab w:val="left" w:pos="720"/>
          <w:tab w:val="left" w:pos="1077"/>
          <w:tab w:val="left" w:pos="1440"/>
          <w:tab w:val="left" w:pos="1797"/>
        </w:tabs>
        <w:jc w:val="thaiDistribute"/>
        <w:rPr>
          <w:rFonts w:ascii="TH SarabunPSK" w:hAnsi="TH SarabunPSK" w:cs="TH SarabunPSK"/>
          <w:sz w:val="28"/>
          <w:cs/>
        </w:rPr>
      </w:pPr>
      <w:r w:rsidRPr="004D158E">
        <w:rPr>
          <w:rFonts w:ascii="TH SarabunPSK" w:hAnsi="TH SarabunPSK" w:cs="TH SarabunPSK"/>
          <w:sz w:val="28"/>
          <w:cs/>
        </w:rPr>
        <w:tab/>
      </w:r>
      <w:r w:rsidRPr="004D158E">
        <w:rPr>
          <w:rFonts w:ascii="TH SarabunPSK" w:hAnsi="TH SarabunPSK" w:cs="TH SarabunPSK" w:hint="cs"/>
          <w:sz w:val="28"/>
          <w:cs/>
        </w:rPr>
        <w:t xml:space="preserve">2. พฤติกรรมการปฏิบัติงานด้านการบริหารงานบุคคลของสถานศึกษา ในสังกัดเทศบาลนครปากเกร็ด </w:t>
      </w:r>
      <w:r w:rsidR="005061F5">
        <w:rPr>
          <w:rFonts w:ascii="TH SarabunPSK" w:hAnsi="TH SarabunPSK" w:cs="TH SarabunPSK" w:hint="cs"/>
          <w:sz w:val="28"/>
          <w:cs/>
        </w:rPr>
        <w:t>พบว่า</w:t>
      </w:r>
      <w:r w:rsidRPr="004D158E">
        <w:rPr>
          <w:rFonts w:ascii="TH SarabunPSK" w:hAnsi="TH SarabunPSK" w:cs="TH SarabunPSK" w:hint="cs"/>
          <w:sz w:val="28"/>
          <w:cs/>
        </w:rPr>
        <w:t xml:space="preserve">ภาพรวมอยู่ในระดับมาก </w:t>
      </w:r>
      <w:r w:rsidR="005061F5">
        <w:rPr>
          <w:rFonts w:ascii="TH SarabunPSK" w:hAnsi="TH SarabunPSK" w:cs="TH SarabunPSK" w:hint="cs"/>
          <w:sz w:val="28"/>
          <w:cs/>
        </w:rPr>
        <w:t>เรียงลำดับ</w:t>
      </w:r>
      <w:r w:rsidRPr="004D158E">
        <w:rPr>
          <w:rFonts w:ascii="TH SarabunPSK" w:hAnsi="TH SarabunPSK" w:cs="TH SarabunPSK"/>
          <w:sz w:val="28"/>
          <w:cs/>
        </w:rPr>
        <w:t>ค่าเฉลี่ยสูง</w:t>
      </w:r>
      <w:r w:rsidR="0085256E" w:rsidRPr="004D158E">
        <w:rPr>
          <w:rFonts w:ascii="TH SarabunPSK" w:hAnsi="TH SarabunPSK" w:cs="TH SarabunPSK" w:hint="cs"/>
          <w:sz w:val="28"/>
          <w:cs/>
        </w:rPr>
        <w:t>ไปต่ำ</w:t>
      </w:r>
      <w:r w:rsidRPr="004D158E">
        <w:rPr>
          <w:rFonts w:ascii="TH SarabunPSK" w:hAnsi="TH SarabunPSK" w:cs="TH SarabunPSK"/>
          <w:sz w:val="28"/>
          <w:cs/>
        </w:rPr>
        <w:t>คือ การพัฒนาข้าราชการครูและบุคลาก</w:t>
      </w:r>
      <w:r w:rsidRPr="004D158E">
        <w:rPr>
          <w:rFonts w:ascii="TH SarabunPSK" w:hAnsi="TH SarabunPSK" w:cs="TH SarabunPSK" w:hint="cs"/>
          <w:sz w:val="28"/>
          <w:cs/>
        </w:rPr>
        <w:t>ร</w:t>
      </w:r>
      <w:r w:rsidRPr="004D158E">
        <w:rPr>
          <w:rFonts w:ascii="TH SarabunPSK" w:hAnsi="TH SarabunPSK" w:cs="TH SarabunPSK"/>
          <w:sz w:val="28"/>
          <w:cs/>
        </w:rPr>
        <w:t>ทางการศึกษา</w:t>
      </w:r>
      <w:r w:rsidRPr="004D158E">
        <w:rPr>
          <w:rFonts w:ascii="TH SarabunPSK" w:hAnsi="TH SarabunPSK" w:cs="TH SarabunPSK" w:hint="cs"/>
          <w:sz w:val="28"/>
          <w:cs/>
        </w:rPr>
        <w:t xml:space="preserve"> </w:t>
      </w:r>
      <w:r w:rsidRPr="004D158E">
        <w:rPr>
          <w:rFonts w:ascii="TH SarabunPSK" w:hAnsi="TH SarabunPSK" w:cs="TH SarabunPSK"/>
          <w:sz w:val="28"/>
          <w:cs/>
        </w:rPr>
        <w:t>การสรรหาและบรรจุแต่งตั้ง</w:t>
      </w:r>
      <w:r w:rsidR="005061F5">
        <w:rPr>
          <w:rFonts w:ascii="TH SarabunPSK" w:hAnsi="TH SarabunPSK" w:cs="TH SarabunPSK" w:hint="cs"/>
          <w:sz w:val="28"/>
          <w:cs/>
        </w:rPr>
        <w:t xml:space="preserve"> </w:t>
      </w:r>
      <w:r w:rsidRPr="004D158E">
        <w:rPr>
          <w:rFonts w:ascii="TH SarabunPSK" w:hAnsi="TH SarabunPSK" w:cs="TH SarabunPSK"/>
          <w:sz w:val="28"/>
          <w:cs/>
        </w:rPr>
        <w:t>การดำเนินการทางวินัยและการลงโทษ</w:t>
      </w:r>
      <w:r w:rsidRPr="004D158E">
        <w:rPr>
          <w:rFonts w:ascii="TH SarabunPSK" w:hAnsi="TH SarabunPSK" w:cs="TH SarabunPSK" w:hint="cs"/>
          <w:sz w:val="28"/>
          <w:cs/>
        </w:rPr>
        <w:t xml:space="preserve"> </w:t>
      </w:r>
      <w:r w:rsidRPr="004D158E">
        <w:rPr>
          <w:rFonts w:ascii="TH SarabunPSK" w:hAnsi="TH SarabunPSK" w:cs="TH SarabunPSK"/>
          <w:sz w:val="28"/>
          <w:cs/>
        </w:rPr>
        <w:t>การวางแผนอัตรากำลัง</w:t>
      </w:r>
      <w:r w:rsidRPr="004D158E">
        <w:rPr>
          <w:rFonts w:ascii="TH SarabunPSK" w:hAnsi="TH SarabunPSK" w:cs="TH SarabunPSK"/>
          <w:sz w:val="28"/>
        </w:rPr>
        <w:t xml:space="preserve"> </w:t>
      </w:r>
      <w:r w:rsidRPr="004D158E">
        <w:rPr>
          <w:rFonts w:ascii="TH SarabunPSK" w:hAnsi="TH SarabunPSK" w:cs="TH SarabunPSK" w:hint="cs"/>
          <w:sz w:val="28"/>
          <w:cs/>
        </w:rPr>
        <w:lastRenderedPageBreak/>
        <w:t>และ</w:t>
      </w:r>
      <w:r w:rsidRPr="004D158E">
        <w:rPr>
          <w:rFonts w:ascii="TH SarabunPSK" w:hAnsi="TH SarabunPSK" w:cs="TH SarabunPSK"/>
          <w:sz w:val="28"/>
          <w:cs/>
        </w:rPr>
        <w:t>การออกจากราชการ</w:t>
      </w:r>
      <w:r w:rsidRPr="004D158E">
        <w:rPr>
          <w:rFonts w:ascii="TH SarabunPSK" w:hAnsi="TH SarabunPSK" w:cs="TH SarabunPSK"/>
          <w:sz w:val="28"/>
        </w:rPr>
        <w:t xml:space="preserve"> </w:t>
      </w:r>
      <w:r w:rsidRPr="004D158E">
        <w:rPr>
          <w:rFonts w:ascii="TH SarabunPSK" w:hAnsi="TH SarabunPSK" w:cs="TH SarabunPSK" w:hint="cs"/>
          <w:sz w:val="28"/>
          <w:cs/>
        </w:rPr>
        <w:t>ตามลำดับ</w:t>
      </w:r>
      <w:r w:rsidRPr="004D158E">
        <w:rPr>
          <w:rFonts w:ascii="TH SarabunPSK" w:eastAsia="Times New Roman" w:hAnsi="TH SarabunPSK" w:cs="TH SarabunPSK" w:hint="cs"/>
          <w:sz w:val="28"/>
          <w:cs/>
        </w:rPr>
        <w:t xml:space="preserve"> </w:t>
      </w:r>
      <w:r w:rsidRPr="004D158E">
        <w:rPr>
          <w:rFonts w:ascii="TH SarabunPSK" w:hAnsi="TH SarabunPSK" w:cs="TH SarabunPSK" w:hint="cs"/>
          <w:sz w:val="28"/>
          <w:cs/>
        </w:rPr>
        <w:t>อาจ</w:t>
      </w:r>
      <w:r w:rsidRPr="004D158E">
        <w:rPr>
          <w:rFonts w:ascii="TH SarabunPSK" w:hAnsi="TH SarabunPSK" w:cs="TH SarabunPSK"/>
          <w:sz w:val="28"/>
          <w:cs/>
        </w:rPr>
        <w:t>เนื่องจาก</w:t>
      </w:r>
      <w:r w:rsidRPr="004D158E">
        <w:rPr>
          <w:rFonts w:ascii="TH SarabunPSK" w:hAnsi="TH SarabunPSK" w:cs="TH SarabunPSK" w:hint="cs"/>
          <w:sz w:val="28"/>
          <w:cs/>
        </w:rPr>
        <w:t>ทางต้นสังกัดมีนโยบายและได้จัดการอบรมเพื่อเป็นการพัฒนาครูและบุคลากรในสังกัดของตนเองทุกปี แต่ถ้า</w:t>
      </w:r>
      <w:r w:rsidR="005061F5">
        <w:rPr>
          <w:rFonts w:ascii="TH SarabunPSK" w:hAnsi="TH SarabunPSK" w:cs="TH SarabunPSK" w:hint="cs"/>
          <w:sz w:val="28"/>
          <w:cs/>
        </w:rPr>
        <w:t>บุคลากร</w:t>
      </w:r>
      <w:r w:rsidRPr="004D158E">
        <w:rPr>
          <w:rFonts w:ascii="TH SarabunPSK" w:hAnsi="TH SarabunPSK" w:cs="TH SarabunPSK" w:hint="cs"/>
          <w:sz w:val="28"/>
          <w:cs/>
        </w:rPr>
        <w:t>ใดมีโอกาสเข้ารับการอบรมนอกเหนือจากต้นสังกัดจัดให้ เมื่อผ่านการอบรมกลับมาจะต้องนำความรู้นั้น</w:t>
      </w:r>
      <w:r w:rsidR="00B848A6">
        <w:rPr>
          <w:rFonts w:ascii="TH SarabunPSK" w:hAnsi="TH SarabunPSK" w:cs="TH SarabunPSK" w:hint="cs"/>
          <w:sz w:val="28"/>
          <w:cs/>
        </w:rPr>
        <w:t xml:space="preserve"> </w:t>
      </w:r>
      <w:r w:rsidRPr="004D158E">
        <w:rPr>
          <w:rFonts w:ascii="TH SarabunPSK" w:hAnsi="TH SarabunPSK" w:cs="TH SarabunPSK" w:hint="cs"/>
          <w:sz w:val="28"/>
          <w:cs/>
        </w:rPr>
        <w:t>มาขยายให้กับเพื่อนครูในโรงเรียนซึ่งเป็นนโยบายที่ทุกคนต้องปฏิบัติอย่างชัดเจน นอกจากนี้</w:t>
      </w:r>
      <w:r w:rsidRPr="004D158E">
        <w:rPr>
          <w:rFonts w:ascii="TH SarabunPSK" w:hAnsi="TH SarabunPSK" w:cs="TH SarabunPSK"/>
          <w:sz w:val="28"/>
          <w:cs/>
        </w:rPr>
        <w:t>ผู้บริหาร</w:t>
      </w:r>
      <w:r w:rsidRPr="004D158E">
        <w:rPr>
          <w:rFonts w:ascii="TH SarabunPSK" w:hAnsi="TH SarabunPSK" w:cs="TH SarabunPSK" w:hint="cs"/>
          <w:sz w:val="28"/>
          <w:cs/>
        </w:rPr>
        <w:t>งานยังส่งเสริมและสนับสนุนให้ครูและบุคลากรศึกษาต่อในระดับที่สูงขึ้นตามโอกาสที่มี เพื่อเป็นการส่งเสริมความก้าวหน้าในวิชาชีพและตำแหน่งหน้าที่การงานในอนาคต ซึ่ง</w:t>
      </w:r>
      <w:r w:rsidRPr="004D158E">
        <w:rPr>
          <w:rFonts w:ascii="TH SarabunPSK" w:hAnsi="TH SarabunPSK" w:cs="TH SarabunPSK"/>
          <w:sz w:val="28"/>
          <w:cs/>
        </w:rPr>
        <w:t>สอดคล้องกับงานวิจัยของ</w:t>
      </w:r>
      <w:r w:rsidRPr="004D158E">
        <w:rPr>
          <w:rFonts w:ascii="TH SarabunPSK" w:hAnsi="TH SarabunPSK" w:cs="TH SarabunPSK" w:hint="cs"/>
          <w:sz w:val="28"/>
          <w:cs/>
        </w:rPr>
        <w:t xml:space="preserve"> มนตรี  พรหมลาวัณย์ (2556</w:t>
      </w:r>
      <w:r w:rsidRPr="004D158E">
        <w:rPr>
          <w:rFonts w:ascii="TH SarabunPSK" w:hAnsi="TH SarabunPSK" w:cs="TH SarabunPSK"/>
          <w:sz w:val="28"/>
        </w:rPr>
        <w:t xml:space="preserve">: 114-115) </w:t>
      </w:r>
      <w:r w:rsidRPr="004D158E">
        <w:rPr>
          <w:rFonts w:ascii="TH SarabunPSK" w:hAnsi="TH SarabunPSK" w:cs="TH SarabunPSK" w:hint="cs"/>
          <w:sz w:val="28"/>
          <w:cs/>
        </w:rPr>
        <w:t xml:space="preserve">เรื่องบทบาทในการบริหารงานบุคคลของผู้บริหารสถานศึกษาเอกชนที่เป็นนิติบุคคลในจังหวัดปทุมธานี พบว่า โดยภาพรวมอยู่ในระดับมาก เนื่องจากผู้บริหารเน้นการพัฒนาบุคลากร จัดประชุมเตรียมความพร้อมในการปฏิบัติงานก่อนเปิดภาคเรียนของปีการศึกษา และมีการจัดให้ครูได้รับการฝึกอบรม สัมมนา ศึกษาดูงานเพิ่มพูนความรู้ ทักษะ ประสบการณ์อย่างต่อเนื่อง </w:t>
      </w:r>
      <w:r w:rsidR="00061BD7" w:rsidRPr="004D158E">
        <w:rPr>
          <w:rFonts w:ascii="TH SarabunPSK" w:hAnsi="TH SarabunPSK" w:cs="TH SarabunPSK" w:hint="cs"/>
          <w:sz w:val="28"/>
          <w:cs/>
        </w:rPr>
        <w:t>และ</w:t>
      </w:r>
      <w:r w:rsidRPr="004D158E">
        <w:rPr>
          <w:rFonts w:ascii="TH SarabunPSK" w:hAnsi="TH SarabunPSK" w:cs="TH SarabunPSK" w:hint="cs"/>
          <w:sz w:val="28"/>
          <w:cs/>
        </w:rPr>
        <w:t>ยังสอดคล้องกับงานวิจัยของ สุธีรา  สู้ภัย (2558</w:t>
      </w:r>
      <w:r w:rsidRPr="004D158E">
        <w:rPr>
          <w:rFonts w:ascii="TH SarabunPSK" w:hAnsi="TH SarabunPSK" w:cs="TH SarabunPSK"/>
          <w:sz w:val="28"/>
        </w:rPr>
        <w:t>:</w:t>
      </w:r>
      <w:r w:rsidRPr="004D158E">
        <w:rPr>
          <w:rFonts w:ascii="TH SarabunPSK" w:hAnsi="TH SarabunPSK" w:cs="TH SarabunPSK" w:hint="cs"/>
          <w:sz w:val="28"/>
          <w:cs/>
        </w:rPr>
        <w:t xml:space="preserve"> 80) เรื่องบทบาทของผู้บริหารในการบริหารงานบุคคลตามการรับรู้ของครูในสถานศึกษาขั้นพื้นฐาน สังกัดสำนักงานเขตพื้นที่การศึกษาประถมศึกษากาญจนบุรี เขต 3 พบว่า ภาพรวมอยู่ในระดับมาก </w:t>
      </w:r>
      <w:r w:rsidR="0085256E" w:rsidRPr="004D158E">
        <w:rPr>
          <w:rFonts w:ascii="TH SarabunPSK" w:hAnsi="TH SarabunPSK" w:cs="TH SarabunPSK" w:hint="cs"/>
          <w:sz w:val="28"/>
          <w:cs/>
        </w:rPr>
        <w:t>โดย</w:t>
      </w:r>
      <w:r w:rsidRPr="004D158E">
        <w:rPr>
          <w:rFonts w:ascii="TH SarabunPSK" w:hAnsi="TH SarabunPSK" w:cs="TH SarabunPSK" w:hint="cs"/>
          <w:sz w:val="28"/>
          <w:cs/>
        </w:rPr>
        <w:t>กล่าวถึงการบริหารงานบุคคลเป็นเรื่องสำคัญต่อการบริหารองค์การ เพราะการบริหารงานบุคคลเป็นการจัดการเกี่ยวกับตัวบุคคลหรือวิธีการต่าง ๆ ในด้าน</w:t>
      </w:r>
      <w:r w:rsidRPr="004D158E">
        <w:rPr>
          <w:rFonts w:ascii="TH SarabunPSK" w:hAnsi="TH SarabunPSK" w:cs="TH SarabunPSK"/>
          <w:sz w:val="28"/>
          <w:cs/>
        </w:rPr>
        <w:t>การ</w:t>
      </w:r>
      <w:r w:rsidRPr="004D158E">
        <w:rPr>
          <w:rFonts w:ascii="TH SarabunPSK" w:hAnsi="TH SarabunPSK" w:cs="TH SarabunPSK" w:hint="cs"/>
          <w:sz w:val="28"/>
          <w:cs/>
        </w:rPr>
        <w:t xml:space="preserve">เสริมสร้างประสิทธิภาพในการปฏิบัติราชการ </w:t>
      </w:r>
      <w:r w:rsidRPr="004D158E">
        <w:rPr>
          <w:rFonts w:ascii="TH SarabunPSK" w:hAnsi="TH SarabunPSK" w:cs="TH SarabunPSK"/>
          <w:sz w:val="28"/>
          <w:cs/>
        </w:rPr>
        <w:t>การสรรหาและบรรจุแต่งตั้ง</w:t>
      </w:r>
      <w:r w:rsidRPr="004D158E">
        <w:rPr>
          <w:rFonts w:ascii="TH SarabunPSK" w:hAnsi="TH SarabunPSK" w:cs="TH SarabunPSK" w:hint="cs"/>
          <w:sz w:val="28"/>
          <w:cs/>
        </w:rPr>
        <w:t xml:space="preserve"> ด้านวินัยและการรักษาวินัย </w:t>
      </w:r>
      <w:r w:rsidRPr="004D158E">
        <w:rPr>
          <w:rFonts w:ascii="TH SarabunPSK" w:hAnsi="TH SarabunPSK" w:cs="TH SarabunPSK"/>
          <w:sz w:val="28"/>
          <w:cs/>
        </w:rPr>
        <w:t>การวางแผนอัตรากำลัง</w:t>
      </w:r>
      <w:r w:rsidRPr="004D158E">
        <w:rPr>
          <w:rFonts w:ascii="TH SarabunPSK" w:hAnsi="TH SarabunPSK" w:cs="TH SarabunPSK"/>
          <w:sz w:val="28"/>
        </w:rPr>
        <w:t xml:space="preserve"> </w:t>
      </w:r>
      <w:r w:rsidRPr="004D158E">
        <w:rPr>
          <w:rFonts w:ascii="TH SarabunPSK" w:hAnsi="TH SarabunPSK" w:cs="TH SarabunPSK" w:hint="cs"/>
          <w:sz w:val="28"/>
          <w:cs/>
        </w:rPr>
        <w:t>และ</w:t>
      </w:r>
      <w:r w:rsidRPr="004D158E">
        <w:rPr>
          <w:rFonts w:ascii="TH SarabunPSK" w:hAnsi="TH SarabunPSK" w:cs="TH SarabunPSK"/>
          <w:sz w:val="28"/>
          <w:cs/>
        </w:rPr>
        <w:t>การออกจากราชการ</w:t>
      </w:r>
      <w:r w:rsidRPr="004D158E">
        <w:rPr>
          <w:rFonts w:ascii="TH SarabunPSK" w:hAnsi="TH SarabunPSK" w:cs="TH SarabunPSK"/>
          <w:sz w:val="28"/>
        </w:rPr>
        <w:t xml:space="preserve"> </w:t>
      </w:r>
      <w:r w:rsidRPr="004D158E">
        <w:rPr>
          <w:rFonts w:ascii="TH SarabunPSK" w:hAnsi="TH SarabunPSK" w:cs="TH SarabunPSK" w:hint="cs"/>
          <w:sz w:val="28"/>
          <w:cs/>
        </w:rPr>
        <w:t xml:space="preserve">เพื่อให้คนในองค์กรนั้นทำงานด้วยดี </w:t>
      </w:r>
    </w:p>
    <w:p w14:paraId="4031FE1D" w14:textId="26FDF6E5" w:rsidR="004915AC" w:rsidRPr="004D158E" w:rsidRDefault="00244D16" w:rsidP="00031566">
      <w:pPr>
        <w:pStyle w:val="NoSpacing"/>
        <w:tabs>
          <w:tab w:val="left" w:pos="720"/>
          <w:tab w:val="left" w:pos="1077"/>
          <w:tab w:val="left" w:pos="1440"/>
          <w:tab w:val="left" w:pos="1797"/>
        </w:tabs>
        <w:jc w:val="thaiDistribute"/>
        <w:rPr>
          <w:rFonts w:ascii="TH SarabunPSK" w:hAnsi="TH SarabunPSK" w:cs="TH SarabunPSK"/>
          <w:sz w:val="28"/>
        </w:rPr>
      </w:pPr>
      <w:r w:rsidRPr="004D158E">
        <w:rPr>
          <w:rFonts w:ascii="TH SarabunPSK" w:hAnsi="TH SarabunPSK" w:cs="TH SarabunPSK"/>
          <w:sz w:val="28"/>
        </w:rPr>
        <w:tab/>
        <w:t xml:space="preserve">3. </w:t>
      </w:r>
      <w:r w:rsidRPr="004D158E">
        <w:rPr>
          <w:rFonts w:ascii="TH SarabunPSK" w:hAnsi="TH SarabunPSK" w:cs="TH SarabunPSK" w:hint="cs"/>
          <w:sz w:val="28"/>
          <w:cs/>
        </w:rPr>
        <w:t>ความสัมพันธ์ระหว่างการใช้สมรรถนะหลักของผู้บริหารสถานศึกษาในการบริหารงานบุคคลของสถานศึกษาในสังกัดเทศบาลนครปากเกร็ด พบว่า มีความสัมพันธ์กันทางบวกในระดับปานกลาง อย่างมีนัยสำคัญทางสถิติที่ .01 โดยมีค่าสัมประสิทธิ์สหสัมพันธ์ซึ่งรวมเท่ากับ .559 (</w:t>
      </w:r>
      <w:r w:rsidRPr="004D158E">
        <w:rPr>
          <w:rFonts w:ascii="TH SarabunPSK" w:hAnsi="TH SarabunPSK" w:cs="TH SarabunPSK"/>
          <w:sz w:val="28"/>
        </w:rPr>
        <w:t>r=</w:t>
      </w:r>
      <w:r w:rsidRPr="004D158E">
        <w:rPr>
          <w:rFonts w:ascii="TH SarabunPSK" w:hAnsi="TH SarabunPSK" w:cs="TH SarabunPSK" w:hint="cs"/>
          <w:sz w:val="28"/>
          <w:cs/>
        </w:rPr>
        <w:t>.559)</w:t>
      </w:r>
      <w:r w:rsidRPr="004D158E">
        <w:rPr>
          <w:rFonts w:ascii="TH SarabunPSK" w:hAnsi="TH SarabunPSK" w:cs="TH SarabunPSK"/>
          <w:sz w:val="28"/>
        </w:rPr>
        <w:t xml:space="preserve"> </w:t>
      </w:r>
      <w:r w:rsidRPr="004D158E">
        <w:rPr>
          <w:rFonts w:ascii="TH SarabunPSK" w:hAnsi="TH SarabunPSK" w:cs="TH SarabunPSK" w:hint="cs"/>
          <w:sz w:val="28"/>
          <w:cs/>
        </w:rPr>
        <w:t>เมื่อพิจารณาความสัมพันธ์ระหว่างการใช้สมรรถนะหลักของผู้บริหารสถานศึกษาในการบริหารงานบุคคลของสถานศึกษาในสังกัดเทศบาลนครปากเกร็ด</w:t>
      </w:r>
      <w:r w:rsidRPr="004D158E">
        <w:rPr>
          <w:rFonts w:ascii="TH SarabunPSK" w:hAnsi="TH SarabunPSK" w:cs="TH SarabunPSK"/>
          <w:sz w:val="28"/>
        </w:rPr>
        <w:t xml:space="preserve"> </w:t>
      </w:r>
      <w:r w:rsidRPr="004D158E">
        <w:rPr>
          <w:rFonts w:ascii="TH SarabunPSK" w:hAnsi="TH SarabunPSK" w:cs="TH SarabunPSK" w:hint="cs"/>
          <w:sz w:val="28"/>
          <w:cs/>
        </w:rPr>
        <w:t>ทุกสมรรถนะหลักของผู้บริหารสถานศึกษากับการบริหารงานบุคคลมีความสัมพันธ์กันและไปในทิศทางบวก ดังนั้นสมรรถนะหลักของผู้บริหารย่อมส่งผลต่อการบริหารงานบุคคล ซึ่งสอดคล้องกับ</w:t>
      </w:r>
      <w:r w:rsidRPr="004D158E">
        <w:rPr>
          <w:rFonts w:ascii="TH SarabunPSK" w:hAnsi="TH SarabunPSK" w:cs="TH SarabunPSK"/>
          <w:sz w:val="28"/>
          <w:cs/>
        </w:rPr>
        <w:t>งานวิจัยของ</w:t>
      </w:r>
      <w:r w:rsidRPr="004D158E">
        <w:rPr>
          <w:rFonts w:ascii="TH SarabunPSK" w:hAnsi="TH SarabunPSK" w:cs="TH SarabunPSK"/>
          <w:sz w:val="28"/>
        </w:rPr>
        <w:t xml:space="preserve"> </w:t>
      </w:r>
      <w:r w:rsidRPr="004D158E">
        <w:rPr>
          <w:rFonts w:ascii="TH SarabunPSK" w:hAnsi="TH SarabunPSK" w:cs="TH SarabunPSK" w:hint="cs"/>
          <w:sz w:val="28"/>
          <w:cs/>
        </w:rPr>
        <w:t xml:space="preserve">ทรงศิลป์ </w:t>
      </w:r>
      <w:r w:rsidR="00B848A6">
        <w:rPr>
          <w:rFonts w:ascii="TH SarabunPSK" w:hAnsi="TH SarabunPSK" w:cs="TH SarabunPSK" w:hint="cs"/>
          <w:sz w:val="28"/>
          <w:cs/>
        </w:rPr>
        <w:t xml:space="preserve"> </w:t>
      </w:r>
      <w:r w:rsidRPr="004D158E">
        <w:rPr>
          <w:rFonts w:ascii="TH SarabunPSK" w:hAnsi="TH SarabunPSK" w:cs="TH SarabunPSK" w:hint="cs"/>
          <w:sz w:val="28"/>
          <w:cs/>
        </w:rPr>
        <w:t>มา</w:t>
      </w:r>
      <w:proofErr w:type="spellStart"/>
      <w:r w:rsidRPr="004D158E">
        <w:rPr>
          <w:rFonts w:ascii="TH SarabunPSK" w:hAnsi="TH SarabunPSK" w:cs="TH SarabunPSK" w:hint="cs"/>
          <w:sz w:val="28"/>
          <w:cs/>
        </w:rPr>
        <w:t>ตร์</w:t>
      </w:r>
      <w:proofErr w:type="spellEnd"/>
      <w:r w:rsidRPr="004D158E">
        <w:rPr>
          <w:rFonts w:ascii="TH SarabunPSK" w:hAnsi="TH SarabunPSK" w:cs="TH SarabunPSK" w:hint="cs"/>
          <w:sz w:val="28"/>
          <w:cs/>
        </w:rPr>
        <w:t>สร้อย (2556</w:t>
      </w:r>
      <w:r w:rsidRPr="004D158E">
        <w:rPr>
          <w:rFonts w:ascii="TH SarabunPSK" w:hAnsi="TH SarabunPSK" w:cs="TH SarabunPSK"/>
          <w:sz w:val="28"/>
        </w:rPr>
        <w:t>: 151</w:t>
      </w:r>
      <w:r w:rsidRPr="004D158E">
        <w:rPr>
          <w:rFonts w:ascii="TH SarabunPSK" w:hAnsi="TH SarabunPSK" w:cs="TH SarabunPSK" w:hint="cs"/>
          <w:sz w:val="28"/>
          <w:cs/>
        </w:rPr>
        <w:t>) เรื่องความสัมพันธ์ระหว่างสมรรถนะการบริหารงานของผู้บริหารสถานศึกษากับประสิทธิผลของโรงเรียนมัธยมในจังหวัดนครพนม พบว่า สมรรถนะการบริหารงานของผู้บริหารสถานศึกษามีความสัมพันธ์ทางบวกกับประสิทธิผลของโรงเรียนมัธยมศึกษาในจังหวัดนครพนม มีนัยสำคัญทางสถิติที่ระดับ .01</w:t>
      </w:r>
      <w:r w:rsidRPr="004D158E">
        <w:rPr>
          <w:rFonts w:ascii="TH SarabunPSK" w:hAnsi="TH SarabunPSK" w:cs="TH SarabunPSK"/>
          <w:sz w:val="28"/>
        </w:rPr>
        <w:t xml:space="preserve"> </w:t>
      </w:r>
      <w:r w:rsidRPr="004D158E">
        <w:rPr>
          <w:rFonts w:ascii="TH SarabunPSK" w:hAnsi="TH SarabunPSK" w:cs="TH SarabunPSK" w:hint="cs"/>
          <w:sz w:val="28"/>
          <w:cs/>
        </w:rPr>
        <w:t xml:space="preserve">และการใช้สมรรถนะยังมีส่วนสัมพันธ์ถึงกระบวนบริหารและการทำงานในส่วนต่าง ๆ อย่างรอบด้าน ทั้งนี้ยังสอดคล้องกับงานวิจัยของ </w:t>
      </w:r>
      <w:proofErr w:type="spellStart"/>
      <w:r w:rsidRPr="004D158E">
        <w:rPr>
          <w:rFonts w:ascii="TH SarabunPSK" w:hAnsi="TH SarabunPSK" w:cs="TH SarabunPSK" w:hint="cs"/>
          <w:sz w:val="28"/>
          <w:cs/>
        </w:rPr>
        <w:t>วรร</w:t>
      </w:r>
      <w:proofErr w:type="spellEnd"/>
      <w:r w:rsidRPr="004D158E">
        <w:rPr>
          <w:rFonts w:ascii="TH SarabunPSK" w:hAnsi="TH SarabunPSK" w:cs="TH SarabunPSK" w:hint="cs"/>
          <w:sz w:val="28"/>
          <w:cs/>
        </w:rPr>
        <w:t>ณยุพา  ต้นมณี (2559</w:t>
      </w:r>
      <w:r w:rsidRPr="004D158E">
        <w:rPr>
          <w:rFonts w:ascii="TH SarabunPSK" w:hAnsi="TH SarabunPSK" w:cs="TH SarabunPSK"/>
          <w:sz w:val="28"/>
        </w:rPr>
        <w:t>: 65-78</w:t>
      </w:r>
      <w:r w:rsidRPr="004D158E">
        <w:rPr>
          <w:rFonts w:ascii="TH SarabunPSK" w:hAnsi="TH SarabunPSK" w:cs="TH SarabunPSK" w:hint="cs"/>
          <w:sz w:val="28"/>
          <w:cs/>
        </w:rPr>
        <w:t xml:space="preserve">) เรื่องการศึกษาความสัมพันธ์ระหว่างสมรรถนะหลักของผู้บริหารสถานศึกษากับการบริหารงานบุคคลในเครือข่ายโรงเรียนที่ 20 สังกัดกรุงเทพมหานคร พบว่า สมรรถนะหลักของผู้บริหารสถานศึกษามีความสัมพันธ์ทางบวกกับการบริหารงานบุคคล อย่างมีนัยสำคัญทางสถิติที่ระดับ .01 เห็นได้ว่าการใช้สมรรถนะเป็นสิ่งจำเป็นและมีความสำคัญ </w:t>
      </w:r>
      <w:r w:rsidR="00031566" w:rsidRPr="004D158E">
        <w:rPr>
          <w:rFonts w:ascii="TH SarabunPSK" w:hAnsi="TH SarabunPSK" w:cs="TH SarabunPSK" w:hint="cs"/>
          <w:sz w:val="28"/>
          <w:cs/>
        </w:rPr>
        <w:t>ผู้บริหารต้องตระหนักและเข้าใจในบทบาทหน้าที่ ซึ่งเป็นคุณลักษณะเชิงพฤติกรรมที่ผู้บริหารพึงมี และใช้ได้อย่างสร้างสรรค์ เป็นส่วนช่วยให้</w:t>
      </w:r>
      <w:r w:rsidRPr="004D158E">
        <w:rPr>
          <w:rFonts w:ascii="TH SarabunPSK" w:hAnsi="TH SarabunPSK" w:cs="TH SarabunPSK" w:hint="cs"/>
          <w:sz w:val="28"/>
          <w:cs/>
        </w:rPr>
        <w:t>การบริหารงานบุคคลมีการพัฒนา</w:t>
      </w:r>
      <w:r w:rsidR="00031566" w:rsidRPr="004D158E">
        <w:rPr>
          <w:rFonts w:ascii="TH SarabunPSK" w:hAnsi="TH SarabunPSK" w:cs="TH SarabunPSK" w:hint="cs"/>
          <w:sz w:val="28"/>
          <w:cs/>
        </w:rPr>
        <w:t xml:space="preserve"> และดำเนินงานให้บรรลุผลสำเร็จตามเป้าหมายได้</w:t>
      </w:r>
      <w:r w:rsidRPr="004D158E">
        <w:rPr>
          <w:rFonts w:ascii="TH SarabunPSK" w:hAnsi="TH SarabunPSK" w:cs="TH SarabunPSK" w:hint="cs"/>
          <w:sz w:val="28"/>
          <w:cs/>
        </w:rPr>
        <w:t xml:space="preserve"> เพราะบุคลากรที่มีประสิทธิภาพย่อมส่งผลให้การปฏิบัติงานดียิ่งขึ้น </w:t>
      </w:r>
    </w:p>
    <w:p w14:paraId="61A62EEE" w14:textId="1C7D9DBC" w:rsidR="006659F4" w:rsidRPr="004D158E" w:rsidRDefault="00273CB6" w:rsidP="006659F4">
      <w:pPr>
        <w:pStyle w:val="NoSpacing"/>
        <w:tabs>
          <w:tab w:val="left" w:pos="720"/>
          <w:tab w:val="left" w:pos="1077"/>
          <w:tab w:val="left" w:pos="1440"/>
          <w:tab w:val="left" w:pos="1797"/>
        </w:tabs>
        <w:jc w:val="thaiDistribute"/>
        <w:rPr>
          <w:rFonts w:ascii="TH SarabunPSK" w:hAnsi="TH SarabunPSK" w:cs="TH SarabunPSK"/>
          <w:sz w:val="28"/>
          <w:cs/>
        </w:rPr>
      </w:pPr>
      <w:r w:rsidRPr="004D158E">
        <w:rPr>
          <w:rFonts w:ascii="TH SarabunPSK" w:hAnsi="TH SarabunPSK" w:cs="TH SarabunPSK"/>
          <w:sz w:val="28"/>
        </w:rPr>
        <w:tab/>
        <w:t>4</w:t>
      </w:r>
      <w:r w:rsidR="00645BC4" w:rsidRPr="004D158E">
        <w:rPr>
          <w:rFonts w:ascii="TH SarabunPSK" w:hAnsi="TH SarabunPSK" w:cs="TH SarabunPSK"/>
          <w:sz w:val="28"/>
        </w:rPr>
        <w:t xml:space="preserve">. </w:t>
      </w:r>
      <w:r w:rsidR="00645BC4" w:rsidRPr="004D158E">
        <w:rPr>
          <w:rFonts w:ascii="TH SarabunPSK" w:hAnsi="TH SarabunPSK" w:cs="TH SarabunPSK"/>
          <w:sz w:val="28"/>
          <w:cs/>
        </w:rPr>
        <w:t>จากการสัมภาษณ์ ผู้วิจัยขอสรุปแนวทางการใช้สมรรถนะหลักของผู้บริหารสถานศึกษาในการบริหารงานบุคคลของสถานศึกษา ในสังกัดเทศบาลนครปากเกร็ด ในภาพรวมผู้บริหารได้นำสมรรถนะหลักมาใช้ในการบริหารงานบุคคล และนิยมใช้มากคือ สมรรถนะหลักด้านการทำงานเป็นทีม</w:t>
      </w:r>
      <w:r w:rsidR="00645BC4" w:rsidRPr="004D158E">
        <w:rPr>
          <w:rFonts w:ascii="TH SarabunPSK" w:hAnsi="TH SarabunPSK" w:cs="TH SarabunPSK" w:hint="cs"/>
          <w:sz w:val="28"/>
          <w:cs/>
        </w:rPr>
        <w:t xml:space="preserve"> </w:t>
      </w:r>
      <w:r w:rsidR="00D20306" w:rsidRPr="004D158E">
        <w:rPr>
          <w:rFonts w:ascii="TH SarabunPSK" w:hAnsi="TH SarabunPSK" w:cs="TH SarabunPSK" w:hint="cs"/>
          <w:sz w:val="28"/>
          <w:cs/>
        </w:rPr>
        <w:t>เพื่อให้เกิดการทำงาน</w:t>
      </w:r>
      <w:r w:rsidR="008F2296" w:rsidRPr="004D158E">
        <w:rPr>
          <w:rFonts w:ascii="TH SarabunPSK" w:hAnsi="TH SarabunPSK" w:cs="TH SarabunPSK" w:hint="cs"/>
          <w:sz w:val="28"/>
          <w:cs/>
        </w:rPr>
        <w:t xml:space="preserve">ร่วมมือปฏิบัติงานด้วยเป้าหมายเดียวกัน </w:t>
      </w:r>
      <w:r w:rsidR="00D20306" w:rsidRPr="004D158E">
        <w:rPr>
          <w:rFonts w:ascii="TH SarabunPSK" w:hAnsi="TH SarabunPSK" w:cs="TH SarabunPSK" w:hint="cs"/>
          <w:sz w:val="28"/>
          <w:cs/>
        </w:rPr>
        <w:t xml:space="preserve">ช่วยเหลือซึ่งกันและกัน เพื่อให้งานสำเร็จตามที่วางไว้ </w:t>
      </w:r>
      <w:r w:rsidR="008F2296">
        <w:rPr>
          <w:rFonts w:ascii="TH SarabunPSK" w:hAnsi="TH SarabunPSK" w:cs="TH SarabunPSK" w:hint="cs"/>
          <w:sz w:val="28"/>
          <w:cs/>
        </w:rPr>
        <w:t>แต่สิ่งที่</w:t>
      </w:r>
      <w:r w:rsidR="000C298E" w:rsidRPr="004D158E">
        <w:rPr>
          <w:rFonts w:ascii="TH SarabunPSK" w:hAnsi="TH SarabunPSK" w:cs="TH SarabunPSK" w:hint="cs"/>
          <w:sz w:val="28"/>
          <w:cs/>
        </w:rPr>
        <w:t>ผู้บริหารควรเน้น</w:t>
      </w:r>
      <w:r w:rsidR="008F2296">
        <w:rPr>
          <w:rFonts w:ascii="TH SarabunPSK" w:hAnsi="TH SarabunPSK" w:cs="TH SarabunPSK" w:hint="cs"/>
          <w:sz w:val="28"/>
          <w:cs/>
        </w:rPr>
        <w:t>คือการ</w:t>
      </w:r>
      <w:r w:rsidR="000C298E" w:rsidRPr="004D158E">
        <w:rPr>
          <w:rFonts w:ascii="TH SarabunPSK" w:hAnsi="TH SarabunPSK" w:cs="TH SarabunPSK" w:hint="cs"/>
          <w:sz w:val="28"/>
          <w:cs/>
        </w:rPr>
        <w:t xml:space="preserve">พัฒนาตนเอง พัฒนางาน มีการควบคุม กำกับ ติดตาม นิเทศการปฏิบัติงานอย่างต่อเนื่อง </w:t>
      </w:r>
      <w:r w:rsidR="000C298E" w:rsidRPr="004D158E">
        <w:rPr>
          <w:rFonts w:ascii="TH SarabunPSK" w:hAnsi="TH SarabunPSK" w:cs="TH SarabunPSK"/>
          <w:sz w:val="28"/>
          <w:cs/>
        </w:rPr>
        <w:t>เน้นนวัตกรรมและเทคโนโลยีใหม่ ๆ มาใช้ในการพัฒนาการบริหารงานบุคคล</w:t>
      </w:r>
      <w:r w:rsidR="000C298E" w:rsidRPr="004D158E">
        <w:rPr>
          <w:rFonts w:ascii="TH SarabunPSK" w:hAnsi="TH SarabunPSK" w:cs="TH SarabunPSK"/>
          <w:sz w:val="28"/>
        </w:rPr>
        <w:t xml:space="preserve"> </w:t>
      </w:r>
      <w:r w:rsidR="000C298E" w:rsidRPr="004D158E">
        <w:rPr>
          <w:rFonts w:ascii="TH SarabunPSK" w:hAnsi="TH SarabunPSK" w:cs="TH SarabunPSK"/>
          <w:sz w:val="28"/>
          <w:cs/>
        </w:rPr>
        <w:t>และพัฒนาด้านวัสดุอุปกรณ์ ให้มีความทันสมัยและเพียงพอต่อการใช้งานจริง ปรับปรุงภูมิทัศน์ สร้างบรรยากาศสภาพแวดล้อมที่ดีให้เอื้อต่อการปฏิบัติงาน</w:t>
      </w:r>
      <w:r w:rsidR="000C298E" w:rsidRPr="004D158E">
        <w:rPr>
          <w:rFonts w:ascii="TH SarabunPSK" w:hAnsi="TH SarabunPSK" w:cs="TH SarabunPSK" w:hint="cs"/>
          <w:sz w:val="28"/>
          <w:cs/>
        </w:rPr>
        <w:t xml:space="preserve"> </w:t>
      </w:r>
      <w:r w:rsidR="00645BC4" w:rsidRPr="004D158E">
        <w:rPr>
          <w:rFonts w:ascii="TH SarabunPSK" w:hAnsi="TH SarabunPSK" w:cs="TH SarabunPSK" w:hint="cs"/>
          <w:sz w:val="28"/>
          <w:cs/>
        </w:rPr>
        <w:t>ใน</w:t>
      </w:r>
      <w:r w:rsidR="00D20306" w:rsidRPr="004D158E">
        <w:rPr>
          <w:rFonts w:ascii="TH SarabunPSK" w:hAnsi="TH SarabunPSK" w:cs="TH SarabunPSK" w:hint="cs"/>
          <w:sz w:val="28"/>
          <w:cs/>
        </w:rPr>
        <w:t>ส่วนของ</w:t>
      </w:r>
      <w:r w:rsidR="00645BC4" w:rsidRPr="004D158E">
        <w:rPr>
          <w:rFonts w:ascii="TH SarabunPSK" w:hAnsi="TH SarabunPSK" w:cs="TH SarabunPSK"/>
          <w:sz w:val="28"/>
          <w:cs/>
        </w:rPr>
        <w:t>ข้อแนะนำหรือเสนอแนวทางที่อาจเหมาะสม</w:t>
      </w:r>
      <w:r w:rsidR="00645BC4" w:rsidRPr="004D158E">
        <w:rPr>
          <w:rFonts w:ascii="TH SarabunPSK" w:hAnsi="TH SarabunPSK" w:cs="TH SarabunPSK" w:hint="cs"/>
          <w:sz w:val="28"/>
          <w:cs/>
        </w:rPr>
        <w:t xml:space="preserve">ที่จะนำไปส่งเสริมหรือพัฒนา แก้ไข </w:t>
      </w:r>
      <w:r w:rsidR="00645BC4" w:rsidRPr="004D158E">
        <w:rPr>
          <w:rFonts w:ascii="TH SarabunPSK" w:hAnsi="TH SarabunPSK" w:cs="TH SarabunPSK" w:hint="cs"/>
          <w:sz w:val="28"/>
          <w:cs/>
        </w:rPr>
        <w:lastRenderedPageBreak/>
        <w:t>ปรับปรุงให้การบริหารงานบุคคลดียิ่งขึ้น</w:t>
      </w:r>
      <w:r w:rsidR="00645BC4" w:rsidRPr="004D158E">
        <w:rPr>
          <w:rFonts w:ascii="TH SarabunPSK" w:hAnsi="TH SarabunPSK" w:cs="TH SarabunPSK"/>
          <w:sz w:val="28"/>
          <w:cs/>
        </w:rPr>
        <w:t xml:space="preserve"> </w:t>
      </w:r>
      <w:r w:rsidR="00D20306" w:rsidRPr="004D158E">
        <w:rPr>
          <w:rFonts w:ascii="TH SarabunPSK" w:hAnsi="TH SarabunPSK" w:cs="TH SarabunPSK" w:hint="cs"/>
          <w:sz w:val="28"/>
          <w:cs/>
        </w:rPr>
        <w:t>ด้าน</w:t>
      </w:r>
      <w:r w:rsidR="00645BC4" w:rsidRPr="004D158E">
        <w:rPr>
          <w:rFonts w:ascii="TH SarabunPSK" w:hAnsi="TH SarabunPSK" w:cs="TH SarabunPSK" w:hint="cs"/>
          <w:sz w:val="28"/>
          <w:cs/>
        </w:rPr>
        <w:t xml:space="preserve">การวางแผนอัตรากำลัง ผู้บริหารควรตระหนักและพัฒนาการจัดทำฐานข้อมูลของบุคลากรให้เป็นระบบและปัจจุบัน </w:t>
      </w:r>
      <w:r w:rsidR="00D20306" w:rsidRPr="004D158E">
        <w:rPr>
          <w:rFonts w:ascii="TH SarabunPSK" w:hAnsi="TH SarabunPSK" w:cs="TH SarabunPSK" w:hint="cs"/>
          <w:sz w:val="28"/>
          <w:cs/>
        </w:rPr>
        <w:t>นำเทคโนโลยีเข้ามาช่วยเพื่อให้ง่ายต่อการเก็บข้อมูล สืบค้น และเรียกใช้งาน</w:t>
      </w:r>
      <w:r w:rsidR="00645BC4" w:rsidRPr="004D158E">
        <w:rPr>
          <w:rFonts w:ascii="TH SarabunPSK" w:hAnsi="TH SarabunPSK" w:cs="TH SarabunPSK"/>
          <w:sz w:val="28"/>
        </w:rPr>
        <w:t xml:space="preserve"> </w:t>
      </w:r>
      <w:r w:rsidR="00D20306" w:rsidRPr="004D158E">
        <w:rPr>
          <w:rFonts w:ascii="TH SarabunPSK" w:hAnsi="TH SarabunPSK" w:cs="TH SarabunPSK" w:hint="cs"/>
          <w:sz w:val="28"/>
          <w:cs/>
        </w:rPr>
        <w:t>ด้าน</w:t>
      </w:r>
      <w:r w:rsidR="00645BC4" w:rsidRPr="004D158E">
        <w:rPr>
          <w:rFonts w:ascii="TH SarabunPSK" w:hAnsi="TH SarabunPSK" w:cs="TH SarabunPSK" w:hint="cs"/>
          <w:sz w:val="28"/>
          <w:cs/>
        </w:rPr>
        <w:t>การสรรหาและบรรจุแต่งตั้ง ผู้บริหารควรมีการปฏิบัติอย่างมีหลักเกณฑ์</w:t>
      </w:r>
      <w:r w:rsidR="00D20306" w:rsidRPr="004D158E">
        <w:rPr>
          <w:rFonts w:ascii="TH SarabunPSK" w:hAnsi="TH SarabunPSK" w:cs="TH SarabunPSK" w:hint="cs"/>
          <w:sz w:val="28"/>
          <w:cs/>
        </w:rPr>
        <w:t xml:space="preserve"> </w:t>
      </w:r>
      <w:r w:rsidR="00645BC4" w:rsidRPr="004D158E">
        <w:rPr>
          <w:rFonts w:ascii="TH SarabunPSK" w:hAnsi="TH SarabunPSK" w:cs="TH SarabunPSK"/>
          <w:sz w:val="28"/>
          <w:cs/>
        </w:rPr>
        <w:t>เน้นความโปร่งใส คัดเลือกบุคลากรอย่างเที่ยงธรรม โดยเน้นที่ความสามารถ</w:t>
      </w:r>
      <w:r w:rsidR="00645BC4" w:rsidRPr="004D158E">
        <w:rPr>
          <w:rFonts w:ascii="TH SarabunPSK" w:hAnsi="TH SarabunPSK" w:cs="TH SarabunPSK" w:hint="cs"/>
          <w:sz w:val="28"/>
          <w:cs/>
        </w:rPr>
        <w:t xml:space="preserve"> เพื่อที่จะได้บุคลากรที่มีประสิทธิภาพเข้ามาปฏิบัติงาน และพิจารณาจากตำแหน่งที่มีความต้องการจริง ด้านการดำเนินการทางวินัยและการลงโทษ ผู้บริหารควรมีวิธีการพิจารณาบทลงโทษ</w:t>
      </w:r>
      <w:r w:rsidR="00D20306" w:rsidRPr="004D158E">
        <w:rPr>
          <w:rFonts w:ascii="TH SarabunPSK" w:hAnsi="TH SarabunPSK" w:cs="TH SarabunPSK" w:hint="cs"/>
          <w:sz w:val="28"/>
          <w:cs/>
        </w:rPr>
        <w:t>ผู้</w:t>
      </w:r>
      <w:r w:rsidR="00645BC4" w:rsidRPr="004D158E">
        <w:rPr>
          <w:rFonts w:ascii="TH SarabunPSK" w:hAnsi="TH SarabunPSK" w:cs="TH SarabunPSK" w:hint="cs"/>
          <w:sz w:val="28"/>
          <w:cs/>
        </w:rPr>
        <w:t>กระทำผิดตามระเบียบและข้อตกลงที่ทุกคนรับทราบและยึดถือปฏิบัติอย่างชัดเจน</w:t>
      </w:r>
      <w:r w:rsidR="00645BC4" w:rsidRPr="004D158E">
        <w:rPr>
          <w:rFonts w:ascii="TH SarabunPSK" w:hAnsi="TH SarabunPSK" w:cs="TH SarabunPSK"/>
          <w:sz w:val="28"/>
        </w:rPr>
        <w:t xml:space="preserve"> </w:t>
      </w:r>
      <w:r w:rsidR="00D20306" w:rsidRPr="004D158E">
        <w:rPr>
          <w:rFonts w:ascii="TH SarabunPSK" w:hAnsi="TH SarabunPSK" w:cs="TH SarabunPSK" w:hint="cs"/>
          <w:sz w:val="28"/>
          <w:cs/>
        </w:rPr>
        <w:t>ด้านการ</w:t>
      </w:r>
      <w:r w:rsidR="00645BC4" w:rsidRPr="004D158E">
        <w:rPr>
          <w:rFonts w:ascii="TH SarabunPSK" w:hAnsi="TH SarabunPSK" w:cs="TH SarabunPSK"/>
          <w:sz w:val="28"/>
          <w:cs/>
        </w:rPr>
        <w:t>ออกจากราชการ</w:t>
      </w:r>
      <w:r w:rsidR="00645BC4" w:rsidRPr="004D158E">
        <w:rPr>
          <w:rFonts w:ascii="TH SarabunPSK" w:hAnsi="TH SarabunPSK" w:cs="TH SarabunPSK" w:hint="cs"/>
          <w:sz w:val="28"/>
          <w:cs/>
        </w:rPr>
        <w:t>ควรมีการแจ้งกฎระเบียบ</w:t>
      </w:r>
      <w:r w:rsidR="00645BC4" w:rsidRPr="004D158E">
        <w:rPr>
          <w:rFonts w:ascii="TH SarabunPSK" w:hAnsi="TH SarabunPSK" w:cs="TH SarabunPSK"/>
          <w:sz w:val="28"/>
          <w:cs/>
        </w:rPr>
        <w:t xml:space="preserve">ที่ชัดเจนแน่นอน </w:t>
      </w:r>
      <w:r w:rsidR="00D20306" w:rsidRPr="004D158E">
        <w:rPr>
          <w:rFonts w:ascii="TH SarabunPSK" w:hAnsi="TH SarabunPSK" w:cs="TH SarabunPSK" w:hint="cs"/>
          <w:sz w:val="28"/>
          <w:cs/>
        </w:rPr>
        <w:t>และ</w:t>
      </w:r>
      <w:r w:rsidR="00645BC4" w:rsidRPr="004D158E">
        <w:rPr>
          <w:rFonts w:ascii="TH SarabunPSK" w:hAnsi="TH SarabunPSK" w:cs="TH SarabunPSK" w:hint="cs"/>
          <w:sz w:val="28"/>
          <w:cs/>
        </w:rPr>
        <w:t>ให้ยึดถือและปฏิบัติตามกฎระเบียบ</w:t>
      </w:r>
      <w:r w:rsidR="00645BC4" w:rsidRPr="004D158E">
        <w:rPr>
          <w:rFonts w:ascii="TH SarabunPSK" w:hAnsi="TH SarabunPSK" w:cs="TH SarabunPSK"/>
          <w:sz w:val="28"/>
        </w:rPr>
        <w:t xml:space="preserve"> </w:t>
      </w:r>
      <w:r w:rsidR="000C298E" w:rsidRPr="004D158E">
        <w:rPr>
          <w:rFonts w:ascii="TH SarabunPSK" w:hAnsi="TH SarabunPSK" w:cs="TH SarabunPSK" w:hint="cs"/>
          <w:sz w:val="28"/>
          <w:cs/>
        </w:rPr>
        <w:t>ด้านก</w:t>
      </w:r>
      <w:r w:rsidR="00645BC4" w:rsidRPr="004D158E">
        <w:rPr>
          <w:rFonts w:ascii="TH SarabunPSK" w:hAnsi="TH SarabunPSK" w:cs="TH SarabunPSK" w:hint="cs"/>
          <w:sz w:val="28"/>
          <w:cs/>
        </w:rPr>
        <w:t xml:space="preserve">ารพัฒนาข้าราชการครูและบุคลากรทางการศึกษา ผู้บริหารควรเปิดโอกาส ให้เสรีภาพทางการเรียนรู้ และตามความสนใจ หรือตามความต้องการของครูและบุคลากร เพื่อให้ครูและบุคลากรได้มีโอกาสพัฒนาตนเองให้มีศักยภาพที่สูงขึ้น ไม่ควรปิดกั้น </w:t>
      </w:r>
      <w:r w:rsidR="000C298E" w:rsidRPr="004D158E">
        <w:rPr>
          <w:rFonts w:ascii="TH SarabunPSK" w:hAnsi="TH SarabunPSK" w:cs="TH SarabunPSK" w:hint="cs"/>
          <w:sz w:val="28"/>
          <w:cs/>
        </w:rPr>
        <w:t xml:space="preserve">แต่ควรส่งเสริม สนับสนุน เพื่อให้บุคลากรได้รับการพัฒนาคุณภาพที่ดียิ่งขึ้น </w:t>
      </w:r>
      <w:r w:rsidR="006659F4" w:rsidRPr="004D158E">
        <w:rPr>
          <w:rFonts w:ascii="TH SarabunPSK" w:hAnsi="TH SarabunPSK" w:cs="TH SarabunPSK" w:hint="cs"/>
          <w:sz w:val="28"/>
          <w:cs/>
        </w:rPr>
        <w:t>ซึ่งสอดคล้องกับ</w:t>
      </w:r>
      <w:r w:rsidR="0085256E" w:rsidRPr="004D158E">
        <w:rPr>
          <w:rFonts w:ascii="TH SarabunPSK" w:hAnsi="TH SarabunPSK" w:cs="TH SarabunPSK" w:hint="cs"/>
          <w:sz w:val="28"/>
          <w:cs/>
        </w:rPr>
        <w:t xml:space="preserve"> </w:t>
      </w:r>
      <w:r w:rsidR="006659F4" w:rsidRPr="004D158E">
        <w:rPr>
          <w:rFonts w:ascii="TH SarabunPSK" w:hAnsi="TH SarabunPSK" w:cs="TH SarabunPSK" w:hint="cs"/>
          <w:sz w:val="28"/>
          <w:cs/>
        </w:rPr>
        <w:t>มัณฑนา นิตะอินทร์ (2556-2557</w:t>
      </w:r>
      <w:r w:rsidR="006659F4" w:rsidRPr="004D158E">
        <w:rPr>
          <w:rFonts w:ascii="TH SarabunPSK" w:hAnsi="TH SarabunPSK" w:cs="TH SarabunPSK"/>
          <w:sz w:val="28"/>
        </w:rPr>
        <w:t>: 131</w:t>
      </w:r>
      <w:r w:rsidR="006659F4" w:rsidRPr="004D158E">
        <w:rPr>
          <w:rFonts w:ascii="TH SarabunPSK" w:hAnsi="TH SarabunPSK" w:cs="TH SarabunPSK" w:hint="cs"/>
          <w:sz w:val="28"/>
          <w:cs/>
        </w:rPr>
        <w:t xml:space="preserve">) กล่าวถึงแนวทางในด้านการบริหารงานบุคคลว่าควรส่งเสริมให้ครูเข้ารับ การฝึกอบรม นำความรู้และเทคนิคใหม่ ๆ มาพัฒนาการเรียนการสอน ส่งเสริมการมีส่วนร่วมในการบริหาร ควรมีการประเมินผลและนิเทศติดตามบุคลากรอย่างต่อเนื่อง </w:t>
      </w:r>
      <w:r w:rsidR="0085256E" w:rsidRPr="004D158E">
        <w:rPr>
          <w:rFonts w:ascii="TH SarabunPSK" w:hAnsi="TH SarabunPSK" w:cs="TH SarabunPSK" w:hint="cs"/>
          <w:sz w:val="28"/>
          <w:cs/>
        </w:rPr>
        <w:t xml:space="preserve">และสอดคล้องกับ </w:t>
      </w:r>
      <w:r w:rsidR="006659F4" w:rsidRPr="004D158E">
        <w:rPr>
          <w:rFonts w:ascii="TH SarabunPSK" w:hAnsi="TH SarabunPSK" w:cs="TH SarabunPSK" w:hint="cs"/>
          <w:sz w:val="28"/>
          <w:cs/>
        </w:rPr>
        <w:t>ณัฐวุฒิ  เอี่ยมแจง</w:t>
      </w:r>
      <w:r w:rsidR="006659F4" w:rsidRPr="004D158E">
        <w:rPr>
          <w:rFonts w:ascii="TH SarabunPSK" w:hAnsi="TH SarabunPSK" w:cs="TH SarabunPSK"/>
          <w:sz w:val="28"/>
        </w:rPr>
        <w:t xml:space="preserve"> </w:t>
      </w:r>
      <w:r w:rsidR="006659F4" w:rsidRPr="004D158E">
        <w:rPr>
          <w:rFonts w:ascii="TH SarabunPSK" w:hAnsi="TH SarabunPSK" w:cs="TH SarabunPSK" w:hint="cs"/>
          <w:sz w:val="28"/>
          <w:cs/>
        </w:rPr>
        <w:t>(2560</w:t>
      </w:r>
      <w:r w:rsidR="006659F4" w:rsidRPr="004D158E">
        <w:rPr>
          <w:rFonts w:ascii="TH SarabunPSK" w:hAnsi="TH SarabunPSK" w:cs="TH SarabunPSK"/>
          <w:sz w:val="28"/>
        </w:rPr>
        <w:t xml:space="preserve">: </w:t>
      </w:r>
      <w:r w:rsidR="006659F4" w:rsidRPr="004D158E">
        <w:rPr>
          <w:rFonts w:ascii="TH SarabunPSK" w:hAnsi="TH SarabunPSK" w:cs="TH SarabunPSK" w:hint="cs"/>
          <w:sz w:val="28"/>
          <w:cs/>
        </w:rPr>
        <w:t>49-50) ได้กล่าวเสนอ</w:t>
      </w:r>
      <w:r w:rsidR="006659F4" w:rsidRPr="004D158E">
        <w:rPr>
          <w:rFonts w:ascii="TH SarabunPSK" w:hAnsi="TH SarabunPSK" w:cs="TH SarabunPSK"/>
          <w:sz w:val="28"/>
          <w:cs/>
        </w:rPr>
        <w:t>แนวทางในการบริหารงานบุคคลโรงเรียนสังกัดองค์กรปกครองส่วนท้องถิ่น จังหวัด</w:t>
      </w:r>
      <w:r w:rsidR="006659F4" w:rsidRPr="004D158E">
        <w:rPr>
          <w:rFonts w:ascii="TH SarabunPSK" w:hAnsi="TH SarabunPSK" w:cs="TH SarabunPSK" w:hint="cs"/>
          <w:sz w:val="28"/>
          <w:cs/>
        </w:rPr>
        <w:t>สุโขทัย</w:t>
      </w:r>
      <w:r w:rsidR="006659F4" w:rsidRPr="004D158E">
        <w:rPr>
          <w:rFonts w:ascii="TH SarabunPSK" w:hAnsi="TH SarabunPSK" w:cs="TH SarabunPSK"/>
          <w:sz w:val="28"/>
          <w:cs/>
        </w:rPr>
        <w:t xml:space="preserve"> การสรรหาบุคลากร ควรเน้นความโปร่งใสในการคัดเลือกบุคลากรทางการศึกษา เน้นความสามารถของบุคลากร เพื่อจะได้บุคลากรที่มีคุณภาพ</w:t>
      </w:r>
      <w:r w:rsidR="006659F4" w:rsidRPr="004D158E">
        <w:rPr>
          <w:rFonts w:ascii="TH SarabunPSK" w:hAnsi="TH SarabunPSK" w:cs="TH SarabunPSK" w:hint="cs"/>
          <w:sz w:val="28"/>
          <w:cs/>
        </w:rPr>
        <w:t xml:space="preserve"> </w:t>
      </w:r>
      <w:r w:rsidR="006659F4" w:rsidRPr="004D158E">
        <w:rPr>
          <w:rFonts w:ascii="TH SarabunPSK" w:hAnsi="TH SarabunPSK" w:cs="TH SarabunPSK"/>
          <w:sz w:val="28"/>
          <w:cs/>
        </w:rPr>
        <w:t>ด้านการพัฒนาบุคลากร ควรมีการแต่งตั้งคณะท</w:t>
      </w:r>
      <w:r w:rsidR="006659F4" w:rsidRPr="004D158E">
        <w:rPr>
          <w:rFonts w:ascii="TH SarabunPSK" w:hAnsi="TH SarabunPSK" w:cs="TH SarabunPSK" w:hint="cs"/>
          <w:sz w:val="28"/>
          <w:cs/>
        </w:rPr>
        <w:t>ำ</w:t>
      </w:r>
      <w:r w:rsidR="006659F4" w:rsidRPr="004D158E">
        <w:rPr>
          <w:rFonts w:ascii="TH SarabunPSK" w:hAnsi="TH SarabunPSK" w:cs="TH SarabunPSK"/>
          <w:sz w:val="28"/>
          <w:cs/>
        </w:rPr>
        <w:t>งาน เป็นกลุ่ม</w:t>
      </w:r>
      <w:r w:rsidR="00CA3E49">
        <w:rPr>
          <w:rFonts w:ascii="TH SarabunPSK" w:hAnsi="TH SarabunPSK" w:cs="TH SarabunPSK" w:hint="cs"/>
          <w:sz w:val="28"/>
          <w:cs/>
        </w:rPr>
        <w:t>หรือ</w:t>
      </w:r>
      <w:r w:rsidR="006659F4" w:rsidRPr="004D158E">
        <w:rPr>
          <w:rFonts w:ascii="TH SarabunPSK" w:hAnsi="TH SarabunPSK" w:cs="TH SarabunPSK"/>
          <w:sz w:val="28"/>
          <w:cs/>
        </w:rPr>
        <w:t>คณะ มีการประชุมวางแผนงาน</w:t>
      </w:r>
      <w:r w:rsidR="00CA3E49">
        <w:rPr>
          <w:rFonts w:ascii="TH SarabunPSK" w:hAnsi="TH SarabunPSK" w:cs="TH SarabunPSK" w:hint="cs"/>
          <w:sz w:val="28"/>
          <w:cs/>
        </w:rPr>
        <w:t>เ</w:t>
      </w:r>
      <w:r w:rsidR="006659F4" w:rsidRPr="004D158E">
        <w:rPr>
          <w:rFonts w:ascii="TH SarabunPSK" w:hAnsi="TH SarabunPSK" w:cs="TH SarabunPSK"/>
          <w:sz w:val="28"/>
          <w:cs/>
        </w:rPr>
        <w:t>ป็นระบบ ไม่มอบหมายงานจนเกินความสามารถของบุคลากร</w:t>
      </w:r>
      <w:r w:rsidR="006659F4" w:rsidRPr="004D158E">
        <w:rPr>
          <w:rFonts w:ascii="TH SarabunPSK" w:hAnsi="TH SarabunPSK" w:cs="TH SarabunPSK" w:hint="cs"/>
          <w:sz w:val="28"/>
          <w:cs/>
        </w:rPr>
        <w:t xml:space="preserve"> </w:t>
      </w:r>
      <w:r w:rsidR="006659F4" w:rsidRPr="004D158E">
        <w:rPr>
          <w:rFonts w:ascii="TH SarabunPSK" w:hAnsi="TH SarabunPSK" w:cs="TH SarabunPSK"/>
          <w:sz w:val="28"/>
          <w:cs/>
        </w:rPr>
        <w:t>ถ้าบุคลากรมีความรู้ความสามารถไม่เพียงพอ ก็จัดส่งเข้ารับการอบรม เปิดโอกาสให้บุคลากรได้แสดงศักยภาพของตน ด้านการให้พ้นจากงาน การสับเปลี่ยนหน้าที่การท</w:t>
      </w:r>
      <w:r w:rsidR="006659F4" w:rsidRPr="004D158E">
        <w:rPr>
          <w:rFonts w:ascii="TH SarabunPSK" w:hAnsi="TH SarabunPSK" w:cs="TH SarabunPSK" w:hint="cs"/>
          <w:sz w:val="28"/>
          <w:cs/>
        </w:rPr>
        <w:t>ำ</w:t>
      </w:r>
      <w:r w:rsidR="006659F4" w:rsidRPr="004D158E">
        <w:rPr>
          <w:rFonts w:ascii="TH SarabunPSK" w:hAnsi="TH SarabunPSK" w:cs="TH SarabunPSK"/>
          <w:sz w:val="28"/>
          <w:cs/>
        </w:rPr>
        <w:t>งานจะต้องเปลี่ยนด้วยความสมัครใจและตรงตามความรู้ความสามารถของบุคลากร ถ้าเป็นวินัยร้ายแรง ควรมีการแต่งตั้งคณะกรรมการสืบสวนหาข้อเท็จจริง เพื่อให้เกิดความเป็นธรรม</w:t>
      </w:r>
      <w:r w:rsidR="00CA3E49">
        <w:rPr>
          <w:rFonts w:ascii="TH SarabunPSK" w:hAnsi="TH SarabunPSK" w:cs="TH SarabunPSK" w:hint="cs"/>
          <w:sz w:val="28"/>
          <w:cs/>
        </w:rPr>
        <w:t xml:space="preserve"> และ</w:t>
      </w:r>
      <w:r w:rsidR="006659F4" w:rsidRPr="004D158E">
        <w:rPr>
          <w:rFonts w:ascii="TH SarabunPSK" w:hAnsi="TH SarabunPSK" w:cs="TH SarabunPSK"/>
          <w:sz w:val="28"/>
          <w:cs/>
        </w:rPr>
        <w:t>ควรจัดประชุมแสดงความคิดเห็นการก</w:t>
      </w:r>
      <w:r w:rsidR="006659F4" w:rsidRPr="004D158E">
        <w:rPr>
          <w:rFonts w:ascii="TH SarabunPSK" w:hAnsi="TH SarabunPSK" w:cs="TH SarabunPSK" w:hint="cs"/>
          <w:sz w:val="28"/>
          <w:cs/>
        </w:rPr>
        <w:t>ำ</w:t>
      </w:r>
      <w:r w:rsidR="006659F4" w:rsidRPr="004D158E">
        <w:rPr>
          <w:rFonts w:ascii="TH SarabunPSK" w:hAnsi="TH SarabunPSK" w:cs="TH SarabunPSK"/>
          <w:sz w:val="28"/>
          <w:cs/>
        </w:rPr>
        <w:t>หนดระเบียบข้อบังคับการปฏิบัติงานให้บุคลากรได้ยึดแนวทางการปฏิบัติไปในทิศทางเดียวกัน</w:t>
      </w:r>
    </w:p>
    <w:p w14:paraId="4EF47367" w14:textId="77777777" w:rsidR="00B91AD3" w:rsidRPr="004D158E" w:rsidRDefault="00B91AD3" w:rsidP="00031566">
      <w:pPr>
        <w:pStyle w:val="NoSpacing"/>
        <w:tabs>
          <w:tab w:val="left" w:pos="720"/>
          <w:tab w:val="left" w:pos="1077"/>
          <w:tab w:val="left" w:pos="1440"/>
          <w:tab w:val="left" w:pos="1797"/>
        </w:tabs>
        <w:jc w:val="thaiDistribute"/>
        <w:rPr>
          <w:rFonts w:ascii="TH SarabunPSK" w:hAnsi="TH SarabunPSK" w:cs="TH SarabunPSK"/>
          <w:sz w:val="28"/>
        </w:rPr>
      </w:pPr>
    </w:p>
    <w:p w14:paraId="12FC040C" w14:textId="77777777" w:rsidR="004840E2" w:rsidRPr="004D158E" w:rsidRDefault="004840E2" w:rsidP="004840E2">
      <w:pPr>
        <w:pStyle w:val="NoSpacing"/>
        <w:jc w:val="center"/>
        <w:rPr>
          <w:rFonts w:ascii="TH SarabunPSK" w:hAnsi="TH SarabunPSK" w:cs="TH SarabunPSK"/>
          <w:b/>
          <w:bCs/>
          <w:sz w:val="28"/>
        </w:rPr>
      </w:pPr>
      <w:r w:rsidRPr="004D158E">
        <w:rPr>
          <w:rFonts w:ascii="TH SarabunPSK" w:hAnsi="TH SarabunPSK" w:cs="TH SarabunPSK"/>
          <w:b/>
          <w:bCs/>
          <w:sz w:val="28"/>
          <w:cs/>
        </w:rPr>
        <w:t>ข้อเสนอแนะ</w:t>
      </w:r>
    </w:p>
    <w:p w14:paraId="6933FABA" w14:textId="5514ED24" w:rsidR="004915AC" w:rsidRPr="004D158E" w:rsidRDefault="004915AC" w:rsidP="004915AC">
      <w:pPr>
        <w:pStyle w:val="NoSpacing"/>
        <w:jc w:val="thaiDistribute"/>
        <w:rPr>
          <w:rFonts w:ascii="TH SarabunPSK" w:hAnsi="TH SarabunPSK" w:cs="TH SarabunPSK"/>
          <w:sz w:val="28"/>
        </w:rPr>
      </w:pPr>
      <w:r w:rsidRPr="004D158E">
        <w:rPr>
          <w:rFonts w:ascii="TH SarabunPSK" w:hAnsi="TH SarabunPSK" w:cs="TH SarabunPSK"/>
          <w:sz w:val="28"/>
          <w:cs/>
        </w:rPr>
        <w:tab/>
      </w:r>
      <w:r w:rsidRPr="004D158E">
        <w:rPr>
          <w:rFonts w:ascii="TH SarabunPSK" w:hAnsi="TH SarabunPSK" w:cs="TH SarabunPSK" w:hint="cs"/>
          <w:sz w:val="28"/>
          <w:cs/>
        </w:rPr>
        <w:t>การศึกษาแนวทางการใช้สมรรถนะหลักของผู้บริหารสถานศึกษาในการบริหารงานบุคคลของสถานศึกษาในสังกัดเทศบาลนครปากเกร็ด</w:t>
      </w:r>
      <w:r w:rsidRPr="004D158E">
        <w:rPr>
          <w:rFonts w:ascii="TH SarabunPSK" w:hAnsi="TH SarabunPSK" w:cs="TH SarabunPSK"/>
          <w:sz w:val="28"/>
        </w:rPr>
        <w:t xml:space="preserve"> </w:t>
      </w:r>
      <w:r w:rsidRPr="004D158E">
        <w:rPr>
          <w:rFonts w:ascii="TH SarabunPSK" w:hAnsi="TH SarabunPSK" w:cs="TH SarabunPSK" w:hint="cs"/>
          <w:sz w:val="28"/>
          <w:cs/>
        </w:rPr>
        <w:t>ในครั้งนี้ ผู้วิจัยได้มีข้อเสนอแนะเพื่อนำไปใช้ให้เกิดประโยชน์ได้ดังนี้</w:t>
      </w:r>
    </w:p>
    <w:p w14:paraId="4EB5C538" w14:textId="785B8722" w:rsidR="003F3961" w:rsidRPr="004D158E" w:rsidRDefault="00D63B16" w:rsidP="003F3961">
      <w:pPr>
        <w:pStyle w:val="NoSpacing"/>
        <w:tabs>
          <w:tab w:val="left" w:pos="720"/>
          <w:tab w:val="left" w:pos="1077"/>
          <w:tab w:val="left" w:pos="1440"/>
          <w:tab w:val="left" w:pos="1797"/>
        </w:tabs>
        <w:jc w:val="thaiDistribute"/>
        <w:rPr>
          <w:rFonts w:ascii="TH SarabunPSK" w:hAnsi="TH SarabunPSK" w:cs="TH SarabunPSK"/>
          <w:sz w:val="28"/>
        </w:rPr>
      </w:pPr>
      <w:r w:rsidRPr="004D158E">
        <w:rPr>
          <w:rFonts w:ascii="TH SarabunPSK" w:hAnsi="TH SarabunPSK" w:cs="TH SarabunPSK"/>
          <w:sz w:val="28"/>
        </w:rPr>
        <w:tab/>
      </w:r>
      <w:r w:rsidRPr="004D158E">
        <w:rPr>
          <w:rFonts w:ascii="TH SarabunPSK" w:hAnsi="TH SarabunPSK" w:cs="TH SarabunPSK" w:hint="cs"/>
          <w:sz w:val="28"/>
          <w:cs/>
        </w:rPr>
        <w:t xml:space="preserve">ด้านสมรรถนะหลัก </w:t>
      </w:r>
      <w:r w:rsidRPr="004D158E">
        <w:rPr>
          <w:rFonts w:ascii="TH SarabunPSK" w:hAnsi="TH SarabunPSK" w:cs="TH SarabunPSK"/>
          <w:sz w:val="28"/>
        </w:rPr>
        <w:t>: 1)</w:t>
      </w:r>
      <w:r w:rsidR="003F3961" w:rsidRPr="004D158E">
        <w:rPr>
          <w:rFonts w:ascii="TH SarabunPSK" w:hAnsi="TH SarabunPSK" w:cs="TH SarabunPSK" w:hint="cs"/>
          <w:sz w:val="28"/>
          <w:cs/>
        </w:rPr>
        <w:t>มุ่งผลสัมฤทธิ์ ผู้บริหารควรเปิดโอกาสให้ผู้อื่นร่วมแสดงความคิดเห็น และรับฟังความคิดเห็นในการปฏิบัติงาน เช่น สร้างตู้รับความคิดเห็น เป็นต้น</w:t>
      </w:r>
      <w:r w:rsidRPr="004D158E">
        <w:rPr>
          <w:rFonts w:ascii="TH SarabunPSK" w:hAnsi="TH SarabunPSK" w:cs="TH SarabunPSK"/>
          <w:sz w:val="28"/>
        </w:rPr>
        <w:t xml:space="preserve">  2)</w:t>
      </w:r>
      <w:r w:rsidR="003F3961" w:rsidRPr="004D158E">
        <w:rPr>
          <w:rFonts w:ascii="TH SarabunPSK" w:hAnsi="TH SarabunPSK" w:cs="TH SarabunPSK" w:hint="cs"/>
          <w:sz w:val="28"/>
          <w:cs/>
        </w:rPr>
        <w:t>การบริการที่ดี ผู้บริหารควรการจัดทำสรุปผลการดำเนินงานในการบริการ</w:t>
      </w:r>
      <w:r w:rsidR="0085256E" w:rsidRPr="004D158E">
        <w:rPr>
          <w:rFonts w:ascii="TH SarabunPSK" w:hAnsi="TH SarabunPSK" w:cs="TH SarabunPSK" w:hint="cs"/>
          <w:sz w:val="28"/>
          <w:cs/>
        </w:rPr>
        <w:t xml:space="preserve"> </w:t>
      </w:r>
      <w:r w:rsidR="003F3961" w:rsidRPr="004D158E">
        <w:rPr>
          <w:rFonts w:ascii="TH SarabunPSK" w:hAnsi="TH SarabunPSK" w:cs="TH SarabunPSK" w:hint="cs"/>
          <w:sz w:val="28"/>
          <w:cs/>
        </w:rPr>
        <w:t>เช่น ทำแบบประเมินความพึงพอใจ</w:t>
      </w:r>
      <w:r w:rsidR="008D56A2">
        <w:rPr>
          <w:rFonts w:ascii="TH SarabunPSK" w:hAnsi="TH SarabunPSK" w:cs="TH SarabunPSK" w:hint="cs"/>
          <w:sz w:val="28"/>
          <w:cs/>
        </w:rPr>
        <w:t xml:space="preserve"> </w:t>
      </w:r>
      <w:r w:rsidR="003F3961" w:rsidRPr="004D158E">
        <w:rPr>
          <w:rFonts w:ascii="TH SarabunPSK" w:hAnsi="TH SarabunPSK" w:cs="TH SarabunPSK" w:hint="cs"/>
          <w:sz w:val="28"/>
          <w:cs/>
        </w:rPr>
        <w:t>เป็นต้น เพื่อนำข้อมูล</w:t>
      </w:r>
      <w:r w:rsidR="008D56A2">
        <w:rPr>
          <w:rFonts w:ascii="TH SarabunPSK" w:hAnsi="TH SarabunPSK" w:cs="TH SarabunPSK" w:hint="cs"/>
          <w:sz w:val="28"/>
          <w:cs/>
        </w:rPr>
        <w:t>มา</w:t>
      </w:r>
      <w:r w:rsidR="003F3961" w:rsidRPr="004D158E">
        <w:rPr>
          <w:rFonts w:ascii="TH SarabunPSK" w:hAnsi="TH SarabunPSK" w:cs="TH SarabunPSK" w:hint="cs"/>
          <w:sz w:val="28"/>
          <w:cs/>
        </w:rPr>
        <w:t>พิจารณาปรับปรุง พัฒนาระบบบริการด้านการบริหารงานบุคคล</w:t>
      </w:r>
      <w:r w:rsidR="003F3961" w:rsidRPr="004D158E">
        <w:rPr>
          <w:rFonts w:ascii="TH SarabunPSK" w:hAnsi="TH SarabunPSK" w:cs="TH SarabunPSK"/>
          <w:sz w:val="28"/>
        </w:rPr>
        <w:t xml:space="preserve"> </w:t>
      </w:r>
      <w:r w:rsidR="003F3961" w:rsidRPr="004D158E">
        <w:rPr>
          <w:rFonts w:ascii="TH SarabunPSK" w:hAnsi="TH SarabunPSK" w:cs="TH SarabunPSK" w:hint="cs"/>
          <w:sz w:val="28"/>
          <w:cs/>
        </w:rPr>
        <w:t>และควรปรับปรุง พัฒนาเปลี่ยนแปลงระบบ</w:t>
      </w:r>
      <w:r w:rsidR="0054142B" w:rsidRPr="004D158E">
        <w:rPr>
          <w:rFonts w:ascii="TH SarabunPSK" w:hAnsi="TH SarabunPSK" w:cs="TH SarabunPSK" w:hint="cs"/>
          <w:sz w:val="28"/>
          <w:cs/>
        </w:rPr>
        <w:t>ให้</w:t>
      </w:r>
      <w:r w:rsidR="003F3961" w:rsidRPr="004D158E">
        <w:rPr>
          <w:rFonts w:ascii="TH SarabunPSK" w:hAnsi="TH SarabunPSK" w:cs="TH SarabunPSK" w:hint="cs"/>
          <w:sz w:val="28"/>
          <w:cs/>
        </w:rPr>
        <w:t xml:space="preserve">ทันสมัย นำเทคโนโลยีและนวัตกรรมาประยุกต์ใช้ โดยเปิดช่องทางการบริการที่หลากหลาย เช่น บริการข้อมูลบนเครือข่ายทั้งออนไลน์และออฟไลน์ </w:t>
      </w:r>
      <w:r w:rsidRPr="004D158E">
        <w:rPr>
          <w:rFonts w:ascii="TH SarabunPSK" w:hAnsi="TH SarabunPSK" w:cs="TH SarabunPSK" w:hint="cs"/>
          <w:sz w:val="28"/>
          <w:cs/>
        </w:rPr>
        <w:t>3)</w:t>
      </w:r>
      <w:r w:rsidR="003F3961" w:rsidRPr="004D158E">
        <w:rPr>
          <w:rFonts w:ascii="TH SarabunPSK" w:hAnsi="TH SarabunPSK" w:cs="TH SarabunPSK" w:hint="cs"/>
          <w:sz w:val="28"/>
          <w:cs/>
        </w:rPr>
        <w:t>การพัฒนาตนเอง ผู้บริหารควรมีการจัดทำแบบสรุปการปฏิบัติงานของตนเองประจำปี เพื่อเป็นการสำรวจและทบทวนการปฏิบัติงานของตนเอง เพื่อประเมินความสามารถจุดเด่น จุดควรพัฒนาพิจารณาแก้ไข ปรับปรุง</w:t>
      </w:r>
      <w:r w:rsidR="0054142B" w:rsidRPr="004D158E">
        <w:rPr>
          <w:rFonts w:ascii="TH SarabunPSK" w:hAnsi="TH SarabunPSK" w:cs="TH SarabunPSK" w:hint="cs"/>
          <w:sz w:val="28"/>
          <w:cs/>
        </w:rPr>
        <w:t xml:space="preserve"> </w:t>
      </w:r>
      <w:r w:rsidRPr="004D158E">
        <w:rPr>
          <w:rFonts w:ascii="TH SarabunPSK" w:hAnsi="TH SarabunPSK" w:cs="TH SarabunPSK" w:hint="cs"/>
          <w:sz w:val="28"/>
          <w:cs/>
        </w:rPr>
        <w:t>4)</w:t>
      </w:r>
      <w:r w:rsidR="003F3961" w:rsidRPr="004D158E">
        <w:rPr>
          <w:rFonts w:ascii="TH SarabunPSK" w:hAnsi="TH SarabunPSK" w:cs="TH SarabunPSK" w:hint="cs"/>
          <w:sz w:val="28"/>
          <w:cs/>
        </w:rPr>
        <w:t xml:space="preserve">การทำงานเป็นทีม ผู้บริหารควรรับฟังความคิดเห็นยอมรับข้อตกลงของทีมงานด้วยความเป็นประชาธิปไตย เมื่อมีประเด็นต้องตัดสินใจ ควรมีการประชุม ปรึกษา หาข้อสรุปร่วมกันเป็นทีม และเคารพการตัดสินใจ ให้เกียรติผู้อื่น ไม่ใช้อำนาจตำแหน่งหรือความเป็นผู้บริหารในการตัดสินใจเอง </w:t>
      </w:r>
    </w:p>
    <w:p w14:paraId="3A4981E1" w14:textId="58AE308E" w:rsidR="003F3961" w:rsidRPr="004D158E" w:rsidRDefault="003F3961" w:rsidP="003F3961">
      <w:pPr>
        <w:pStyle w:val="NoSpacing"/>
        <w:tabs>
          <w:tab w:val="left" w:pos="720"/>
          <w:tab w:val="left" w:pos="1077"/>
          <w:tab w:val="left" w:pos="1440"/>
          <w:tab w:val="left" w:pos="1797"/>
        </w:tabs>
        <w:jc w:val="thaiDistribute"/>
        <w:rPr>
          <w:rFonts w:ascii="TH SarabunPSK" w:hAnsi="TH SarabunPSK" w:cs="TH SarabunPSK"/>
          <w:sz w:val="28"/>
          <w:cs/>
        </w:rPr>
      </w:pPr>
      <w:r w:rsidRPr="004D158E">
        <w:rPr>
          <w:rFonts w:ascii="TH SarabunPSK" w:hAnsi="TH SarabunPSK" w:cs="TH SarabunPSK"/>
          <w:sz w:val="28"/>
          <w:cs/>
        </w:rPr>
        <w:tab/>
      </w:r>
      <w:r w:rsidRPr="004D158E">
        <w:rPr>
          <w:rFonts w:ascii="TH SarabunPSK" w:hAnsi="TH SarabunPSK" w:cs="TH SarabunPSK"/>
          <w:sz w:val="28"/>
          <w:cs/>
        </w:rPr>
        <w:tab/>
      </w:r>
      <w:r w:rsidR="00D63B16" w:rsidRPr="004D158E">
        <w:rPr>
          <w:rFonts w:ascii="TH SarabunPSK" w:hAnsi="TH SarabunPSK" w:cs="TH SarabunPSK" w:hint="cs"/>
          <w:sz w:val="28"/>
          <w:cs/>
        </w:rPr>
        <w:t>ด้านบริหารงานบุคคล</w:t>
      </w:r>
      <w:r w:rsidR="00D63B16" w:rsidRPr="004D158E">
        <w:rPr>
          <w:rFonts w:ascii="TH SarabunPSK" w:hAnsi="TH SarabunPSK" w:cs="TH SarabunPSK"/>
          <w:sz w:val="28"/>
        </w:rPr>
        <w:t xml:space="preserve"> :</w:t>
      </w:r>
      <w:r w:rsidR="00D63B16" w:rsidRPr="004D158E">
        <w:rPr>
          <w:rFonts w:ascii="TH SarabunPSK" w:hAnsi="TH SarabunPSK" w:cs="TH SarabunPSK" w:hint="cs"/>
          <w:sz w:val="28"/>
          <w:cs/>
        </w:rPr>
        <w:t xml:space="preserve"> 1)</w:t>
      </w:r>
      <w:r w:rsidRPr="004D158E">
        <w:rPr>
          <w:rFonts w:ascii="TH SarabunPSK" w:hAnsi="TH SarabunPSK" w:cs="TH SarabunPSK" w:hint="cs"/>
          <w:sz w:val="28"/>
          <w:cs/>
        </w:rPr>
        <w:t>การวางแผนอัตรากำลัง ผู้บริหารควรมีการจัดทำฐานข้อมูลบุคลากรอย่างเป็นระบบและเป็นปัจจุบัน</w:t>
      </w:r>
      <w:r w:rsidRPr="004D158E">
        <w:rPr>
          <w:rFonts w:ascii="TH SarabunPSK" w:hAnsi="TH SarabunPSK" w:cs="TH SarabunPSK"/>
          <w:sz w:val="28"/>
        </w:rPr>
        <w:t xml:space="preserve"> </w:t>
      </w:r>
      <w:r w:rsidRPr="004D158E">
        <w:rPr>
          <w:rFonts w:ascii="TH SarabunPSK" w:hAnsi="TH SarabunPSK" w:cs="TH SarabunPSK" w:hint="cs"/>
          <w:sz w:val="28"/>
          <w:cs/>
        </w:rPr>
        <w:t>เช่น ปรับปรุงทะเบียนประวัติบุคลากร</w:t>
      </w:r>
      <w:r w:rsidR="00A24C7C" w:rsidRPr="004D158E">
        <w:rPr>
          <w:rFonts w:ascii="TH SarabunPSK" w:hAnsi="TH SarabunPSK" w:cs="TH SarabunPSK" w:hint="cs"/>
          <w:sz w:val="28"/>
          <w:cs/>
        </w:rPr>
        <w:t xml:space="preserve">อย่างน้อย </w:t>
      </w:r>
      <w:r w:rsidR="00E369E4">
        <w:rPr>
          <w:rFonts w:ascii="TH SarabunPSK" w:hAnsi="TH SarabunPSK" w:cs="TH SarabunPSK" w:hint="cs"/>
          <w:sz w:val="28"/>
          <w:cs/>
        </w:rPr>
        <w:t>2</w:t>
      </w:r>
      <w:r w:rsidR="00A24C7C" w:rsidRPr="004D158E">
        <w:rPr>
          <w:rFonts w:ascii="TH SarabunPSK" w:hAnsi="TH SarabunPSK" w:cs="TH SarabunPSK" w:hint="cs"/>
          <w:sz w:val="28"/>
          <w:cs/>
        </w:rPr>
        <w:t xml:space="preserve"> ครั้งต่อปี</w:t>
      </w:r>
      <w:r w:rsidR="00D63B16" w:rsidRPr="004D158E">
        <w:rPr>
          <w:rFonts w:ascii="TH SarabunPSK" w:hAnsi="TH SarabunPSK" w:cs="TH SarabunPSK"/>
          <w:sz w:val="28"/>
        </w:rPr>
        <w:t xml:space="preserve"> 2)</w:t>
      </w:r>
      <w:r w:rsidRPr="004D158E">
        <w:rPr>
          <w:rFonts w:ascii="TH SarabunPSK" w:hAnsi="TH SarabunPSK" w:cs="TH SarabunPSK" w:hint="cs"/>
          <w:sz w:val="28"/>
          <w:cs/>
        </w:rPr>
        <w:t>การสรรหาและบรรจุแต่งตั้ง ผู้บริหารงานควรมีการสรรหาบุคลากรจากแหล่งต่าง ๆ อย่างมีหลักเกณฑ์</w:t>
      </w:r>
      <w:r w:rsidR="009357F7">
        <w:rPr>
          <w:rFonts w:ascii="TH SarabunPSK" w:hAnsi="TH SarabunPSK" w:cs="TH SarabunPSK" w:hint="cs"/>
          <w:sz w:val="28"/>
          <w:cs/>
        </w:rPr>
        <w:t xml:space="preserve"> </w:t>
      </w:r>
      <w:r w:rsidRPr="004D158E">
        <w:rPr>
          <w:rFonts w:ascii="TH SarabunPSK" w:hAnsi="TH SarabunPSK" w:cs="TH SarabunPSK" w:hint="cs"/>
          <w:sz w:val="28"/>
          <w:cs/>
        </w:rPr>
        <w:t xml:space="preserve">ยึดระบบคุณธรรม มีความโปร่งใส เน้นความสามารถ </w:t>
      </w:r>
      <w:r w:rsidR="00D63B16" w:rsidRPr="004D158E">
        <w:rPr>
          <w:rFonts w:ascii="TH SarabunPSK" w:hAnsi="TH SarabunPSK" w:cs="TH SarabunPSK" w:hint="cs"/>
          <w:sz w:val="28"/>
          <w:cs/>
        </w:rPr>
        <w:t>3)</w:t>
      </w:r>
      <w:r w:rsidRPr="004D158E">
        <w:rPr>
          <w:rFonts w:ascii="TH SarabunPSK" w:hAnsi="TH SarabunPSK" w:cs="TH SarabunPSK" w:hint="cs"/>
          <w:sz w:val="28"/>
          <w:cs/>
        </w:rPr>
        <w:t>การดำเนินการทางวินัยและการลงโทษ ผู้บริหารควรมีวิธีการพิจารณา</w:t>
      </w:r>
      <w:r w:rsidRPr="004D158E">
        <w:rPr>
          <w:rFonts w:ascii="TH SarabunPSK" w:hAnsi="TH SarabunPSK" w:cs="TH SarabunPSK" w:hint="cs"/>
          <w:sz w:val="28"/>
          <w:cs/>
        </w:rPr>
        <w:lastRenderedPageBreak/>
        <w:t>บทลงโทษ</w:t>
      </w:r>
      <w:r w:rsidR="00E369E4">
        <w:rPr>
          <w:rFonts w:ascii="TH SarabunPSK" w:hAnsi="TH SarabunPSK" w:cs="TH SarabunPSK" w:hint="cs"/>
          <w:sz w:val="28"/>
          <w:cs/>
        </w:rPr>
        <w:t>ผู้</w:t>
      </w:r>
      <w:r w:rsidRPr="004D158E">
        <w:rPr>
          <w:rFonts w:ascii="TH SarabunPSK" w:hAnsi="TH SarabunPSK" w:cs="TH SarabunPSK" w:hint="cs"/>
          <w:sz w:val="28"/>
          <w:cs/>
        </w:rPr>
        <w:t>กระทำผิด</w:t>
      </w:r>
      <w:r w:rsidR="0054142B" w:rsidRPr="004D158E">
        <w:rPr>
          <w:rFonts w:ascii="TH SarabunPSK" w:hAnsi="TH SarabunPSK" w:cs="TH SarabunPSK" w:hint="cs"/>
          <w:sz w:val="28"/>
          <w:cs/>
        </w:rPr>
        <w:t>ตามระเบียบและข้อตกลงที่ทุกคนรับทราบและยึดถือปฏิบัติ</w:t>
      </w:r>
      <w:r w:rsidRPr="004D158E">
        <w:rPr>
          <w:rFonts w:ascii="TH SarabunPSK" w:hAnsi="TH SarabunPSK" w:cs="TH SarabunPSK" w:hint="cs"/>
          <w:sz w:val="28"/>
          <w:cs/>
        </w:rPr>
        <w:t>อย่างชัดเจน</w:t>
      </w:r>
      <w:r w:rsidR="00D63B16" w:rsidRPr="004D158E">
        <w:rPr>
          <w:rFonts w:ascii="TH SarabunPSK" w:hAnsi="TH SarabunPSK" w:cs="TH SarabunPSK"/>
          <w:sz w:val="28"/>
        </w:rPr>
        <w:t xml:space="preserve"> 4)</w:t>
      </w:r>
      <w:r w:rsidRPr="004D158E">
        <w:rPr>
          <w:rFonts w:ascii="TH SarabunPSK" w:hAnsi="TH SarabunPSK" w:cs="TH SarabunPSK" w:hint="cs"/>
          <w:sz w:val="28"/>
          <w:cs/>
        </w:rPr>
        <w:t xml:space="preserve">การออกจากราชการ ผู้บริหารควรมีการประชุมอบรมเรื่องการออกจากราชการ ในกรณีต่าง ๆ เพื่อให้บุคลากรมีความรู้และเข้าใจตลอดระยะเวลาในการปฏิบัติงานและสามารถปฏิบัติได้ถูกต้องตามข้อกำหนดและวิธีการ </w:t>
      </w:r>
      <w:r w:rsidR="00D63B16" w:rsidRPr="004D158E">
        <w:rPr>
          <w:rFonts w:ascii="TH SarabunPSK" w:hAnsi="TH SarabunPSK" w:cs="TH SarabunPSK"/>
          <w:sz w:val="28"/>
        </w:rPr>
        <w:t>5)</w:t>
      </w:r>
      <w:r w:rsidRPr="004D158E">
        <w:rPr>
          <w:rFonts w:ascii="TH SarabunPSK" w:hAnsi="TH SarabunPSK" w:cs="TH SarabunPSK" w:hint="cs"/>
          <w:sz w:val="28"/>
          <w:cs/>
        </w:rPr>
        <w:t xml:space="preserve">การพัฒนาข้าราชการครูและบุคลากรทางการศึกษา ผู้บริหารควรส่งเสริมและสนับสนุนให้บุคลากรเข้าร่วมอบรมกับหน่วยงานต่าง ๆ </w:t>
      </w:r>
      <w:r w:rsidR="00E369E4">
        <w:rPr>
          <w:rFonts w:ascii="TH SarabunPSK" w:hAnsi="TH SarabunPSK" w:cs="TH SarabunPSK" w:hint="cs"/>
          <w:sz w:val="28"/>
          <w:cs/>
        </w:rPr>
        <w:t>อย่าง</w:t>
      </w:r>
      <w:r w:rsidRPr="004D158E">
        <w:rPr>
          <w:rFonts w:ascii="TH SarabunPSK" w:hAnsi="TH SarabunPSK" w:cs="TH SarabunPSK" w:hint="cs"/>
          <w:sz w:val="28"/>
          <w:cs/>
        </w:rPr>
        <w:t xml:space="preserve">อิสระตามที่ตนเองถนัดและสนใจ พร้อมทั้งมีการติดตาม และประเมินผลการพัฒนาตนเองอย่างเป็นระบบและต่อเนื่อง   </w:t>
      </w:r>
    </w:p>
    <w:p w14:paraId="6400B891" w14:textId="08EFDA7C" w:rsidR="003F3961" w:rsidRPr="004D158E" w:rsidRDefault="003F3961" w:rsidP="00A24C7C">
      <w:pPr>
        <w:pStyle w:val="NoSpacing"/>
        <w:ind w:firstLine="720"/>
        <w:jc w:val="thaiDistribute"/>
        <w:rPr>
          <w:rFonts w:ascii="TH SarabunPSK" w:hAnsi="TH SarabunPSK" w:cs="TH SarabunPSK"/>
          <w:sz w:val="28"/>
        </w:rPr>
      </w:pPr>
      <w:r w:rsidRPr="004D158E">
        <w:rPr>
          <w:rFonts w:ascii="TH SarabunPSK" w:hAnsi="TH SarabunPSK" w:cs="TH SarabunPSK" w:hint="cs"/>
          <w:sz w:val="28"/>
          <w:cs/>
        </w:rPr>
        <w:t>ข้อเสนอแนะในการวิจั</w:t>
      </w:r>
      <w:r w:rsidR="00A24C7C" w:rsidRPr="004D158E">
        <w:rPr>
          <w:rFonts w:ascii="TH SarabunPSK" w:hAnsi="TH SarabunPSK" w:cs="TH SarabunPSK" w:hint="cs"/>
          <w:sz w:val="28"/>
          <w:cs/>
        </w:rPr>
        <w:t xml:space="preserve">ยครั้งต่อไป ควร </w:t>
      </w:r>
      <w:r w:rsidRPr="004D158E">
        <w:rPr>
          <w:rFonts w:ascii="TH SarabunPSK" w:hAnsi="TH SarabunPSK" w:cs="TH SarabunPSK"/>
          <w:sz w:val="28"/>
          <w:cs/>
        </w:rPr>
        <w:t>1</w:t>
      </w:r>
      <w:r w:rsidR="00A24C7C" w:rsidRPr="004D158E">
        <w:rPr>
          <w:rFonts w:ascii="TH SarabunPSK" w:hAnsi="TH SarabunPSK" w:cs="TH SarabunPSK"/>
          <w:sz w:val="28"/>
        </w:rPr>
        <w:t>)</w:t>
      </w:r>
      <w:r w:rsidRPr="004D158E">
        <w:rPr>
          <w:rFonts w:ascii="TH SarabunPSK" w:hAnsi="TH SarabunPSK" w:cs="TH SarabunPSK"/>
          <w:sz w:val="28"/>
          <w:cs/>
        </w:rPr>
        <w:t>ศึกษาสาเหตุหรืออุปสรรคที่ส่งผลต่อการใช้สมรรถนะหลักของผู้บริหารสถานศึกษา</w:t>
      </w:r>
      <w:r w:rsidR="00E369E4">
        <w:rPr>
          <w:rFonts w:ascii="TH SarabunPSK" w:hAnsi="TH SarabunPSK" w:cs="TH SarabunPSK" w:hint="cs"/>
          <w:sz w:val="28"/>
          <w:cs/>
        </w:rPr>
        <w:t xml:space="preserve"> </w:t>
      </w:r>
      <w:r w:rsidRPr="004D158E">
        <w:rPr>
          <w:rFonts w:ascii="TH SarabunPSK" w:hAnsi="TH SarabunPSK" w:cs="TH SarabunPSK" w:hint="cs"/>
          <w:sz w:val="28"/>
          <w:cs/>
        </w:rPr>
        <w:t>2</w:t>
      </w:r>
      <w:r w:rsidR="00A24C7C" w:rsidRPr="004D158E">
        <w:rPr>
          <w:rFonts w:ascii="TH SarabunPSK" w:hAnsi="TH SarabunPSK" w:cs="TH SarabunPSK" w:hint="cs"/>
          <w:sz w:val="28"/>
          <w:cs/>
        </w:rPr>
        <w:t>)</w:t>
      </w:r>
      <w:r w:rsidRPr="004D158E">
        <w:rPr>
          <w:rFonts w:ascii="TH SarabunPSK" w:hAnsi="TH SarabunPSK" w:cs="TH SarabunPSK" w:hint="cs"/>
          <w:sz w:val="28"/>
          <w:cs/>
        </w:rPr>
        <w:t>ศึกษาการพัฒนาบุคลากรกับความพร้อมในการจัดการศึกษาขององค์กรปกครองส่วนท้องถิ่น</w:t>
      </w:r>
      <w:r w:rsidR="00A24C7C" w:rsidRPr="004D158E">
        <w:rPr>
          <w:rFonts w:ascii="TH SarabunPSK" w:hAnsi="TH SarabunPSK" w:cs="TH SarabunPSK"/>
          <w:sz w:val="28"/>
        </w:rPr>
        <w:t xml:space="preserve"> </w:t>
      </w:r>
      <w:r w:rsidRPr="004D158E">
        <w:rPr>
          <w:rFonts w:ascii="TH SarabunPSK" w:hAnsi="TH SarabunPSK" w:cs="TH SarabunPSK" w:hint="cs"/>
          <w:sz w:val="28"/>
          <w:cs/>
        </w:rPr>
        <w:t>3</w:t>
      </w:r>
      <w:r w:rsidR="00A24C7C" w:rsidRPr="004D158E">
        <w:rPr>
          <w:rFonts w:ascii="TH SarabunPSK" w:hAnsi="TH SarabunPSK" w:cs="TH SarabunPSK" w:hint="cs"/>
          <w:sz w:val="28"/>
          <w:cs/>
        </w:rPr>
        <w:t>)</w:t>
      </w:r>
      <w:r w:rsidRPr="004D158E">
        <w:rPr>
          <w:rFonts w:ascii="TH SarabunPSK" w:hAnsi="TH SarabunPSK" w:cs="TH SarabunPSK" w:hint="cs"/>
          <w:sz w:val="28"/>
          <w:cs/>
        </w:rPr>
        <w:t>ศึกษาองค์ประกอบสมรรถนะที่ส่งผลต่อการปฏิบัติงานของผู้บริหารสถานศึกษา</w:t>
      </w:r>
    </w:p>
    <w:p w14:paraId="3549B1D1" w14:textId="77777777" w:rsidR="000C298E" w:rsidRPr="004D158E" w:rsidRDefault="000C298E" w:rsidP="00A24C7C">
      <w:pPr>
        <w:pStyle w:val="NoSpacing"/>
        <w:ind w:firstLine="720"/>
        <w:jc w:val="thaiDistribute"/>
        <w:rPr>
          <w:rFonts w:ascii="TH SarabunPSK" w:hAnsi="TH SarabunPSK" w:cs="TH SarabunPSK"/>
          <w:sz w:val="28"/>
          <w:cs/>
        </w:rPr>
      </w:pPr>
    </w:p>
    <w:p w14:paraId="4266E05B" w14:textId="77777777" w:rsidR="004840E2" w:rsidRPr="0098649D" w:rsidRDefault="004840E2" w:rsidP="0098649D">
      <w:pPr>
        <w:pStyle w:val="NoSpacing"/>
        <w:jc w:val="center"/>
        <w:rPr>
          <w:rFonts w:ascii="TH SarabunPSK" w:hAnsi="TH SarabunPSK" w:cs="TH SarabunPSK"/>
          <w:b/>
          <w:bCs/>
          <w:sz w:val="28"/>
        </w:rPr>
      </w:pPr>
      <w:r w:rsidRPr="0098649D">
        <w:rPr>
          <w:rFonts w:ascii="TH SarabunPSK" w:hAnsi="TH SarabunPSK" w:cs="TH SarabunPSK"/>
          <w:b/>
          <w:bCs/>
          <w:sz w:val="28"/>
          <w:cs/>
        </w:rPr>
        <w:t>เอกสารอ้างอิง</w:t>
      </w:r>
    </w:p>
    <w:p w14:paraId="7FB9E583" w14:textId="77777777" w:rsidR="002001B1" w:rsidRPr="0098649D" w:rsidRDefault="00B92B5C" w:rsidP="0098649D">
      <w:pPr>
        <w:pStyle w:val="NoSpacing"/>
        <w:jc w:val="thaiDistribute"/>
        <w:rPr>
          <w:rFonts w:ascii="TH SarabunPSK" w:hAnsi="TH SarabunPSK" w:cs="TH SarabunPSK"/>
          <w:b/>
          <w:bCs/>
          <w:sz w:val="28"/>
        </w:rPr>
      </w:pPr>
      <w:r w:rsidRPr="0098649D">
        <w:rPr>
          <w:rFonts w:ascii="TH SarabunPSK" w:hAnsi="TH SarabunPSK" w:cs="TH SarabunPSK"/>
          <w:sz w:val="28"/>
          <w:cs/>
        </w:rPr>
        <w:t>กมลมา</w:t>
      </w:r>
      <w:proofErr w:type="spellStart"/>
      <w:r w:rsidRPr="0098649D">
        <w:rPr>
          <w:rFonts w:ascii="TH SarabunPSK" w:hAnsi="TH SarabunPSK" w:cs="TH SarabunPSK"/>
          <w:sz w:val="28"/>
          <w:cs/>
        </w:rPr>
        <w:t>ลย์</w:t>
      </w:r>
      <w:proofErr w:type="spellEnd"/>
      <w:r w:rsidRPr="0098649D">
        <w:rPr>
          <w:rFonts w:ascii="TH SarabunPSK" w:hAnsi="TH SarabunPSK" w:cs="TH SarabunPSK"/>
          <w:sz w:val="28"/>
          <w:cs/>
        </w:rPr>
        <w:t xml:space="preserve">  ไชยศิริธัญ</w:t>
      </w:r>
      <w:proofErr w:type="spellStart"/>
      <w:r w:rsidRPr="0098649D">
        <w:rPr>
          <w:rFonts w:ascii="TH SarabunPSK" w:hAnsi="TH SarabunPSK" w:cs="TH SarabunPSK"/>
          <w:sz w:val="28"/>
          <w:cs/>
        </w:rPr>
        <w:t>ญา</w:t>
      </w:r>
      <w:proofErr w:type="spellEnd"/>
      <w:r w:rsidRPr="0098649D">
        <w:rPr>
          <w:rFonts w:ascii="TH SarabunPSK" w:hAnsi="TH SarabunPSK" w:cs="TH SarabunPSK"/>
          <w:sz w:val="28"/>
        </w:rPr>
        <w:t xml:space="preserve">.  (2559).  </w:t>
      </w:r>
      <w:r w:rsidRPr="0098649D">
        <w:rPr>
          <w:rFonts w:ascii="TH SarabunPSK" w:hAnsi="TH SarabunPSK" w:cs="TH SarabunPSK"/>
          <w:b/>
          <w:bCs/>
          <w:sz w:val="28"/>
          <w:cs/>
        </w:rPr>
        <w:t>สมรรถนะหลักของผู้บริหารสถานศึกษาสังกัดสำนักงานเขตพื้นที่</w:t>
      </w:r>
    </w:p>
    <w:p w14:paraId="19A6C65B" w14:textId="77777777" w:rsidR="00B92B5C" w:rsidRPr="0098649D" w:rsidRDefault="002001B1" w:rsidP="0098649D">
      <w:pPr>
        <w:pStyle w:val="NoSpacing"/>
        <w:jc w:val="thaiDistribute"/>
        <w:rPr>
          <w:rFonts w:ascii="TH SarabunPSK" w:hAnsi="TH SarabunPSK" w:cs="TH SarabunPSK"/>
          <w:sz w:val="28"/>
          <w:cs/>
        </w:rPr>
      </w:pPr>
      <w:r w:rsidRPr="0098649D">
        <w:rPr>
          <w:rFonts w:ascii="TH SarabunPSK" w:hAnsi="TH SarabunPSK" w:cs="TH SarabunPSK"/>
          <w:b/>
          <w:bCs/>
          <w:sz w:val="28"/>
          <w:cs/>
        </w:rPr>
        <w:tab/>
      </w:r>
      <w:r w:rsidR="00B92B5C" w:rsidRPr="0098649D">
        <w:rPr>
          <w:rFonts w:ascii="TH SarabunPSK" w:hAnsi="TH SarabunPSK" w:cs="TH SarabunPSK"/>
          <w:b/>
          <w:bCs/>
          <w:sz w:val="28"/>
          <w:cs/>
        </w:rPr>
        <w:t>การศึกษามัธยมศึกษาเขต 8</w:t>
      </w:r>
      <w:r w:rsidR="00B92B5C" w:rsidRPr="0098649D">
        <w:rPr>
          <w:rFonts w:ascii="TH SarabunPSK" w:hAnsi="TH SarabunPSK" w:cs="TH SarabunPSK"/>
          <w:b/>
          <w:bCs/>
          <w:sz w:val="28"/>
        </w:rPr>
        <w:t>.</w:t>
      </w:r>
      <w:r w:rsidR="00B92B5C" w:rsidRPr="0098649D">
        <w:rPr>
          <w:rFonts w:ascii="TH SarabunPSK" w:hAnsi="TH SarabunPSK" w:cs="TH SarabunPSK"/>
          <w:sz w:val="28"/>
        </w:rPr>
        <w:t xml:space="preserve">  </w:t>
      </w:r>
      <w:r w:rsidR="00B92B5C" w:rsidRPr="0098649D">
        <w:rPr>
          <w:rFonts w:ascii="TH SarabunPSK" w:hAnsi="TH SarabunPSK" w:cs="TH SarabunPSK"/>
          <w:sz w:val="28"/>
          <w:cs/>
        </w:rPr>
        <w:t>วารสารวิชาการมหาวิทยาลัยกรุงเทพธนบุรี</w:t>
      </w:r>
      <w:r w:rsidRPr="0098649D">
        <w:rPr>
          <w:rFonts w:ascii="TH SarabunPSK" w:hAnsi="TH SarabunPSK" w:cs="TH SarabunPSK"/>
          <w:sz w:val="28"/>
          <w:cs/>
        </w:rPr>
        <w:t>,</w:t>
      </w:r>
      <w:r w:rsidR="00B92B5C" w:rsidRPr="0098649D">
        <w:rPr>
          <w:rFonts w:ascii="TH SarabunPSK" w:hAnsi="TH SarabunPSK" w:cs="TH SarabunPSK"/>
          <w:sz w:val="28"/>
          <w:cs/>
        </w:rPr>
        <w:t xml:space="preserve"> 5(1), 82.</w:t>
      </w:r>
    </w:p>
    <w:p w14:paraId="2E145CF6" w14:textId="77777777" w:rsidR="00B92B5C" w:rsidRPr="0098649D" w:rsidRDefault="00B92B5C" w:rsidP="0098649D">
      <w:pPr>
        <w:pStyle w:val="NoSpacing"/>
        <w:jc w:val="thaiDistribute"/>
        <w:rPr>
          <w:rFonts w:ascii="TH SarabunPSK" w:hAnsi="TH SarabunPSK" w:cs="TH SarabunPSK"/>
          <w:b/>
          <w:bCs/>
          <w:sz w:val="28"/>
          <w:cs/>
        </w:rPr>
      </w:pPr>
      <w:r w:rsidRPr="0098649D">
        <w:rPr>
          <w:rFonts w:ascii="TH SarabunPSK" w:hAnsi="TH SarabunPSK" w:cs="TH SarabunPSK"/>
          <w:sz w:val="28"/>
          <w:cs/>
        </w:rPr>
        <w:t xml:space="preserve">กรรณิการ์  เกตทอง.  (2559).  </w:t>
      </w:r>
      <w:r w:rsidRPr="0098649D">
        <w:rPr>
          <w:rFonts w:ascii="TH SarabunPSK" w:hAnsi="TH SarabunPSK" w:cs="TH SarabunPSK"/>
          <w:b/>
          <w:bCs/>
          <w:sz w:val="28"/>
          <w:cs/>
        </w:rPr>
        <w:t>สาเหตุและแนวโน้มการลาออก/โอนย้ายของข้าราชการ</w:t>
      </w:r>
      <w:r w:rsidR="00E545B3" w:rsidRPr="0098649D">
        <w:rPr>
          <w:rFonts w:ascii="TH SarabunPSK" w:hAnsi="TH SarabunPSK" w:cs="TH SarabunPSK"/>
          <w:b/>
          <w:bCs/>
          <w:sz w:val="28"/>
          <w:cs/>
        </w:rPr>
        <w:t>ในหน่วยงาน</w:t>
      </w:r>
    </w:p>
    <w:p w14:paraId="5E3F2348"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b/>
          <w:bCs/>
          <w:sz w:val="28"/>
          <w:cs/>
        </w:rPr>
        <w:tab/>
        <w:t>วิชาการ กรณีศึกษาสำนักงานคณะกรรมการนโยบายรัฐวิสาหกิจ (ส</w:t>
      </w:r>
      <w:proofErr w:type="spellStart"/>
      <w:r w:rsidRPr="0098649D">
        <w:rPr>
          <w:rFonts w:ascii="TH SarabunPSK" w:hAnsi="TH SarabunPSK" w:cs="TH SarabunPSK"/>
          <w:b/>
          <w:bCs/>
          <w:sz w:val="28"/>
          <w:cs/>
        </w:rPr>
        <w:t>คร</w:t>
      </w:r>
      <w:proofErr w:type="spellEnd"/>
      <w:r w:rsidRPr="0098649D">
        <w:rPr>
          <w:rFonts w:ascii="TH SarabunPSK" w:hAnsi="TH SarabunPSK" w:cs="TH SarabunPSK"/>
          <w:b/>
          <w:bCs/>
          <w:sz w:val="28"/>
          <w:cs/>
        </w:rPr>
        <w:t>.).</w:t>
      </w:r>
      <w:r w:rsidRPr="0098649D">
        <w:rPr>
          <w:rFonts w:ascii="TH SarabunPSK" w:hAnsi="TH SarabunPSK" w:cs="TH SarabunPSK"/>
          <w:sz w:val="28"/>
          <w:cs/>
        </w:rPr>
        <w:t xml:space="preserve"> </w:t>
      </w:r>
      <w:r w:rsidR="00E545B3" w:rsidRPr="0098649D">
        <w:rPr>
          <w:rFonts w:ascii="TH SarabunPSK" w:hAnsi="TH SarabunPSK" w:cs="TH SarabunPSK"/>
          <w:sz w:val="28"/>
          <w:cs/>
        </w:rPr>
        <w:t xml:space="preserve"> ค้นคว้าอิสระ</w:t>
      </w:r>
    </w:p>
    <w:p w14:paraId="373959CC"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sz w:val="28"/>
          <w:cs/>
        </w:rPr>
        <w:tab/>
      </w:r>
      <w:r w:rsidR="00E545B3" w:rsidRPr="0098649D">
        <w:rPr>
          <w:rFonts w:ascii="TH SarabunPSK" w:hAnsi="TH SarabunPSK" w:cs="TH SarabunPSK"/>
          <w:sz w:val="28"/>
          <w:cs/>
        </w:rPr>
        <w:t>(ปริญญา</w:t>
      </w:r>
      <w:r w:rsidRPr="0098649D">
        <w:rPr>
          <w:rFonts w:ascii="TH SarabunPSK" w:hAnsi="TH SarabunPSK" w:cs="TH SarabunPSK"/>
          <w:sz w:val="28"/>
          <w:cs/>
        </w:rPr>
        <w:t>รัฐ</w:t>
      </w:r>
      <w:proofErr w:type="spellStart"/>
      <w:r w:rsidRPr="0098649D">
        <w:rPr>
          <w:rFonts w:ascii="TH SarabunPSK" w:hAnsi="TH SarabunPSK" w:cs="TH SarabunPSK"/>
          <w:sz w:val="28"/>
          <w:cs/>
        </w:rPr>
        <w:t>ศา</w:t>
      </w:r>
      <w:proofErr w:type="spellEnd"/>
      <w:r w:rsidRPr="0098649D">
        <w:rPr>
          <w:rFonts w:ascii="TH SarabunPSK" w:hAnsi="TH SarabunPSK" w:cs="TH SarabunPSK"/>
          <w:sz w:val="28"/>
          <w:cs/>
        </w:rPr>
        <w:t>สตรมหาบัณฑิต</w:t>
      </w:r>
      <w:r w:rsidR="00E545B3" w:rsidRPr="0098649D">
        <w:rPr>
          <w:rFonts w:ascii="TH SarabunPSK" w:hAnsi="TH SarabunPSK" w:cs="TH SarabunPSK"/>
          <w:sz w:val="28"/>
          <w:cs/>
        </w:rPr>
        <w:t xml:space="preserve">) </w:t>
      </w:r>
      <w:r w:rsidRPr="0098649D">
        <w:rPr>
          <w:rFonts w:ascii="TH SarabunPSK" w:hAnsi="TH SarabunPSK" w:cs="TH SarabunPSK"/>
          <w:sz w:val="28"/>
          <w:cs/>
        </w:rPr>
        <w:t>สาขาบริหารรัฐกิจและกิจการสาธารณ</w:t>
      </w:r>
      <w:r w:rsidR="00E545B3" w:rsidRPr="0098649D">
        <w:rPr>
          <w:rFonts w:ascii="TH SarabunPSK" w:hAnsi="TH SarabunPSK" w:cs="TH SarabunPSK"/>
          <w:sz w:val="28"/>
          <w:cs/>
        </w:rPr>
        <w:t xml:space="preserve">ะ </w:t>
      </w:r>
      <w:r w:rsidRPr="0098649D">
        <w:rPr>
          <w:rFonts w:ascii="TH SarabunPSK" w:hAnsi="TH SarabunPSK" w:cs="TH SarabunPSK"/>
          <w:sz w:val="28"/>
          <w:cs/>
        </w:rPr>
        <w:t>มหาวิทยาลัยธรรมศาสตร์.</w:t>
      </w:r>
    </w:p>
    <w:p w14:paraId="2E36BC61" w14:textId="77777777" w:rsidR="002001B1" w:rsidRPr="0098649D" w:rsidRDefault="00B92B5C" w:rsidP="0098649D">
      <w:pPr>
        <w:pStyle w:val="NoSpacing"/>
        <w:jc w:val="thaiDistribute"/>
        <w:rPr>
          <w:rFonts w:ascii="TH SarabunPSK" w:hAnsi="TH SarabunPSK" w:cs="TH SarabunPSK"/>
          <w:b/>
          <w:bCs/>
          <w:sz w:val="28"/>
        </w:rPr>
      </w:pPr>
      <w:r w:rsidRPr="0098649D">
        <w:rPr>
          <w:rFonts w:ascii="TH SarabunPSK" w:hAnsi="TH SarabunPSK" w:cs="TH SarabunPSK"/>
          <w:sz w:val="28"/>
          <w:cs/>
        </w:rPr>
        <w:t xml:space="preserve">ณัฐวุฒิ  เอี่ยมแจง.  (2560).  </w:t>
      </w:r>
      <w:r w:rsidRPr="0098649D">
        <w:rPr>
          <w:rFonts w:ascii="TH SarabunPSK" w:hAnsi="TH SarabunPSK" w:cs="TH SarabunPSK"/>
          <w:b/>
          <w:bCs/>
          <w:sz w:val="28"/>
          <w:cs/>
        </w:rPr>
        <w:t>การศึกษาสภาพและแนวทางการบริหารงานบุคคลในโรงเรียน</w:t>
      </w:r>
    </w:p>
    <w:p w14:paraId="04E5A3D8" w14:textId="77777777" w:rsidR="00B92B5C" w:rsidRPr="0098649D" w:rsidRDefault="002001B1" w:rsidP="0098649D">
      <w:pPr>
        <w:pStyle w:val="NoSpacing"/>
        <w:jc w:val="thaiDistribute"/>
        <w:rPr>
          <w:rFonts w:ascii="TH SarabunPSK" w:hAnsi="TH SarabunPSK" w:cs="TH SarabunPSK"/>
          <w:sz w:val="28"/>
        </w:rPr>
      </w:pPr>
      <w:r w:rsidRPr="0098649D">
        <w:rPr>
          <w:rFonts w:ascii="TH SarabunPSK" w:hAnsi="TH SarabunPSK" w:cs="TH SarabunPSK"/>
          <w:b/>
          <w:bCs/>
          <w:sz w:val="28"/>
          <w:cs/>
        </w:rPr>
        <w:t xml:space="preserve"> </w:t>
      </w:r>
      <w:r w:rsidRPr="0098649D">
        <w:rPr>
          <w:rFonts w:ascii="TH SarabunPSK" w:hAnsi="TH SarabunPSK" w:cs="TH SarabunPSK"/>
          <w:b/>
          <w:bCs/>
          <w:sz w:val="28"/>
          <w:cs/>
        </w:rPr>
        <w:tab/>
        <w:t>สังกัด</w:t>
      </w:r>
      <w:r w:rsidR="00B92B5C" w:rsidRPr="0098649D">
        <w:rPr>
          <w:rFonts w:ascii="TH SarabunPSK" w:hAnsi="TH SarabunPSK" w:cs="TH SarabunPSK"/>
          <w:b/>
          <w:bCs/>
          <w:sz w:val="28"/>
          <w:cs/>
        </w:rPr>
        <w:t>องค์กรปกครองส่วนท้องถิ่น จังหวัดสุโขทัย.</w:t>
      </w:r>
      <w:r w:rsidR="00B92B5C" w:rsidRPr="0098649D">
        <w:rPr>
          <w:rFonts w:ascii="TH SarabunPSK" w:hAnsi="TH SarabunPSK" w:cs="TH SarabunPSK"/>
          <w:sz w:val="28"/>
          <w:cs/>
        </w:rPr>
        <w:t xml:space="preserve">  วารสารมนุษย์ศาสตร์และ</w:t>
      </w:r>
    </w:p>
    <w:p w14:paraId="78CB3755"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sz w:val="28"/>
          <w:cs/>
        </w:rPr>
        <w:t xml:space="preserve">        </w:t>
      </w:r>
      <w:r w:rsidRPr="0098649D">
        <w:rPr>
          <w:rFonts w:ascii="TH SarabunPSK" w:hAnsi="TH SarabunPSK" w:cs="TH SarabunPSK"/>
          <w:sz w:val="28"/>
          <w:cs/>
        </w:rPr>
        <w:tab/>
        <w:t>สังคมศาสตร์ บัณฑิตวิทยาลัย มหาวิทยาลัย</w:t>
      </w:r>
      <w:proofErr w:type="spellStart"/>
      <w:r w:rsidRPr="0098649D">
        <w:rPr>
          <w:rFonts w:ascii="TH SarabunPSK" w:hAnsi="TH SarabunPSK" w:cs="TH SarabunPSK"/>
          <w:sz w:val="28"/>
          <w:cs/>
        </w:rPr>
        <w:t>พิ</w:t>
      </w:r>
      <w:proofErr w:type="spellEnd"/>
      <w:r w:rsidRPr="0098649D">
        <w:rPr>
          <w:rFonts w:ascii="TH SarabunPSK" w:hAnsi="TH SarabunPSK" w:cs="TH SarabunPSK"/>
          <w:sz w:val="28"/>
          <w:cs/>
        </w:rPr>
        <w:t>บูรณ์สงคราม</w:t>
      </w:r>
      <w:r w:rsidR="002001B1" w:rsidRPr="0098649D">
        <w:rPr>
          <w:rFonts w:ascii="TH SarabunPSK" w:hAnsi="TH SarabunPSK" w:cs="TH SarabunPSK"/>
          <w:sz w:val="28"/>
          <w:cs/>
        </w:rPr>
        <w:t>,</w:t>
      </w:r>
      <w:r w:rsidRPr="0098649D">
        <w:rPr>
          <w:rFonts w:ascii="TH SarabunPSK" w:hAnsi="TH SarabunPSK" w:cs="TH SarabunPSK"/>
          <w:sz w:val="28"/>
          <w:cs/>
        </w:rPr>
        <w:t xml:space="preserve"> 11(1), 49-50.</w:t>
      </w:r>
    </w:p>
    <w:p w14:paraId="2716BBFB" w14:textId="77777777" w:rsidR="00B92B5C" w:rsidRPr="0098649D" w:rsidRDefault="00B92B5C" w:rsidP="0098649D">
      <w:pPr>
        <w:pStyle w:val="NoSpacing"/>
        <w:jc w:val="thaiDistribute"/>
        <w:rPr>
          <w:rFonts w:ascii="TH SarabunPSK" w:hAnsi="TH SarabunPSK" w:cs="TH SarabunPSK"/>
          <w:b/>
          <w:bCs/>
          <w:sz w:val="28"/>
          <w:cs/>
        </w:rPr>
      </w:pPr>
      <w:r w:rsidRPr="0098649D">
        <w:rPr>
          <w:rFonts w:ascii="TH SarabunPSK" w:hAnsi="TH SarabunPSK" w:cs="TH SarabunPSK"/>
          <w:sz w:val="28"/>
          <w:cs/>
        </w:rPr>
        <w:t>ทรงศิลป์  มา</w:t>
      </w:r>
      <w:proofErr w:type="spellStart"/>
      <w:r w:rsidRPr="0098649D">
        <w:rPr>
          <w:rFonts w:ascii="TH SarabunPSK" w:hAnsi="TH SarabunPSK" w:cs="TH SarabunPSK"/>
          <w:sz w:val="28"/>
          <w:cs/>
        </w:rPr>
        <w:t>ตร์</w:t>
      </w:r>
      <w:proofErr w:type="spellEnd"/>
      <w:r w:rsidRPr="0098649D">
        <w:rPr>
          <w:rFonts w:ascii="TH SarabunPSK" w:hAnsi="TH SarabunPSK" w:cs="TH SarabunPSK"/>
          <w:sz w:val="28"/>
          <w:cs/>
        </w:rPr>
        <w:t xml:space="preserve">สร้อย.  (2556).  </w:t>
      </w:r>
      <w:r w:rsidRPr="0098649D">
        <w:rPr>
          <w:rFonts w:ascii="TH SarabunPSK" w:hAnsi="TH SarabunPSK" w:cs="TH SarabunPSK"/>
          <w:b/>
          <w:bCs/>
          <w:sz w:val="28"/>
          <w:cs/>
        </w:rPr>
        <w:t>ความสัมพันธ์ระหว่างสมรรถนะการบริหารงานของผู้บริหาร</w:t>
      </w:r>
      <w:r w:rsidR="00E545B3" w:rsidRPr="0098649D">
        <w:rPr>
          <w:rFonts w:ascii="TH SarabunPSK" w:hAnsi="TH SarabunPSK" w:cs="TH SarabunPSK"/>
          <w:b/>
          <w:bCs/>
          <w:sz w:val="28"/>
          <w:cs/>
        </w:rPr>
        <w:t>สถานศึกษา</w:t>
      </w:r>
    </w:p>
    <w:p w14:paraId="2E3648A7" w14:textId="77777777" w:rsidR="00E545B3" w:rsidRPr="0098649D" w:rsidRDefault="00B92B5C" w:rsidP="0098649D">
      <w:pPr>
        <w:pStyle w:val="NoSpacing"/>
        <w:jc w:val="thaiDistribute"/>
        <w:rPr>
          <w:rFonts w:ascii="TH SarabunPSK" w:hAnsi="TH SarabunPSK" w:cs="TH SarabunPSK"/>
          <w:sz w:val="28"/>
          <w:cs/>
        </w:rPr>
      </w:pPr>
      <w:r w:rsidRPr="0098649D">
        <w:rPr>
          <w:rFonts w:ascii="TH SarabunPSK" w:hAnsi="TH SarabunPSK" w:cs="TH SarabunPSK"/>
          <w:b/>
          <w:bCs/>
          <w:sz w:val="28"/>
          <w:cs/>
        </w:rPr>
        <w:t xml:space="preserve">        </w:t>
      </w:r>
      <w:r w:rsidRPr="0098649D">
        <w:rPr>
          <w:rFonts w:ascii="TH SarabunPSK" w:hAnsi="TH SarabunPSK" w:cs="TH SarabunPSK"/>
          <w:b/>
          <w:bCs/>
          <w:sz w:val="28"/>
          <w:cs/>
        </w:rPr>
        <w:tab/>
        <w:t>กับประสิทธิผลของโรงเรียนมัธยมในจังหวัดนครพนม.</w:t>
      </w:r>
      <w:r w:rsidRPr="0098649D">
        <w:rPr>
          <w:rFonts w:ascii="TH SarabunPSK" w:hAnsi="TH SarabunPSK" w:cs="TH SarabunPSK"/>
          <w:sz w:val="28"/>
          <w:cs/>
        </w:rPr>
        <w:t xml:space="preserve">  </w:t>
      </w:r>
      <w:r w:rsidR="00E545B3" w:rsidRPr="0098649D">
        <w:rPr>
          <w:rFonts w:ascii="TH SarabunPSK" w:hAnsi="TH SarabunPSK" w:cs="TH SarabunPSK"/>
          <w:sz w:val="28"/>
          <w:cs/>
        </w:rPr>
        <w:t>วิทยานิพนธ์(ปริญญา</w:t>
      </w:r>
      <w:r w:rsidR="00203BEC" w:rsidRPr="0098649D">
        <w:rPr>
          <w:rFonts w:ascii="TH SarabunPSK" w:hAnsi="TH SarabunPSK" w:cs="TH SarabunPSK"/>
          <w:sz w:val="28"/>
          <w:cs/>
        </w:rPr>
        <w:t>ครุ</w:t>
      </w:r>
      <w:proofErr w:type="spellStart"/>
      <w:r w:rsidR="00E545B3" w:rsidRPr="0098649D">
        <w:rPr>
          <w:rFonts w:ascii="TH SarabunPSK" w:hAnsi="TH SarabunPSK" w:cs="TH SarabunPSK"/>
          <w:sz w:val="28"/>
          <w:cs/>
        </w:rPr>
        <w:t>ศา</w:t>
      </w:r>
      <w:proofErr w:type="spellEnd"/>
      <w:r w:rsidR="00E545B3" w:rsidRPr="0098649D">
        <w:rPr>
          <w:rFonts w:ascii="TH SarabunPSK" w:hAnsi="TH SarabunPSK" w:cs="TH SarabunPSK"/>
          <w:sz w:val="28"/>
          <w:cs/>
        </w:rPr>
        <w:t>สตร</w:t>
      </w:r>
      <w:r w:rsidR="00203BEC" w:rsidRPr="0098649D">
        <w:rPr>
          <w:rFonts w:ascii="TH SarabunPSK" w:hAnsi="TH SarabunPSK" w:cs="TH SarabunPSK"/>
          <w:sz w:val="28"/>
          <w:cs/>
        </w:rPr>
        <w:t>มหาบัณฑิต)</w:t>
      </w:r>
    </w:p>
    <w:p w14:paraId="738DF88B" w14:textId="77777777" w:rsidR="00B92B5C" w:rsidRPr="0098649D" w:rsidRDefault="00E545B3" w:rsidP="0098649D">
      <w:pPr>
        <w:pStyle w:val="NoSpacing"/>
        <w:jc w:val="thaiDistribute"/>
        <w:rPr>
          <w:rFonts w:ascii="TH SarabunPSK" w:hAnsi="TH SarabunPSK" w:cs="TH SarabunPSK"/>
          <w:sz w:val="28"/>
        </w:rPr>
      </w:pPr>
      <w:r w:rsidRPr="0098649D">
        <w:rPr>
          <w:rFonts w:ascii="TH SarabunPSK" w:hAnsi="TH SarabunPSK" w:cs="TH SarabunPSK"/>
          <w:sz w:val="28"/>
          <w:cs/>
        </w:rPr>
        <w:tab/>
        <w:t>สาขาวิชา</w:t>
      </w:r>
      <w:r w:rsidR="00B92B5C" w:rsidRPr="0098649D">
        <w:rPr>
          <w:rFonts w:ascii="TH SarabunPSK" w:hAnsi="TH SarabunPSK" w:cs="TH SarabunPSK"/>
          <w:sz w:val="28"/>
          <w:cs/>
        </w:rPr>
        <w:t>การบริหารการศึกษา มหาวิทยาลัยนครพนม.</w:t>
      </w:r>
    </w:p>
    <w:p w14:paraId="2884F072" w14:textId="77777777" w:rsidR="00B92B5C" w:rsidRPr="0098649D" w:rsidRDefault="00B92B5C" w:rsidP="0098649D">
      <w:pPr>
        <w:pStyle w:val="NoSpacing"/>
        <w:jc w:val="thaiDistribute"/>
        <w:rPr>
          <w:rFonts w:ascii="TH SarabunPSK" w:hAnsi="TH SarabunPSK" w:cs="TH SarabunPSK"/>
          <w:b/>
          <w:bCs/>
          <w:sz w:val="28"/>
          <w:cs/>
        </w:rPr>
      </w:pPr>
      <w:r w:rsidRPr="0098649D">
        <w:rPr>
          <w:rFonts w:ascii="TH SarabunPSK" w:hAnsi="TH SarabunPSK" w:cs="TH SarabunPSK"/>
          <w:sz w:val="28"/>
          <w:cs/>
        </w:rPr>
        <w:t xml:space="preserve">มนตรี  พรหมลาวัณย์.  (2556).  </w:t>
      </w:r>
      <w:r w:rsidRPr="0098649D">
        <w:rPr>
          <w:rFonts w:ascii="TH SarabunPSK" w:hAnsi="TH SarabunPSK" w:cs="TH SarabunPSK"/>
          <w:b/>
          <w:bCs/>
          <w:sz w:val="28"/>
          <w:cs/>
        </w:rPr>
        <w:t>บทบาทในการบริหารงานบุคคลของผู้บริหารสถานศึกษา</w:t>
      </w:r>
      <w:r w:rsidR="00203BEC" w:rsidRPr="0098649D">
        <w:rPr>
          <w:rFonts w:ascii="TH SarabunPSK" w:hAnsi="TH SarabunPSK" w:cs="TH SarabunPSK"/>
          <w:b/>
          <w:bCs/>
          <w:sz w:val="28"/>
          <w:cs/>
        </w:rPr>
        <w:t>เอกชน</w:t>
      </w:r>
    </w:p>
    <w:p w14:paraId="0F091A50"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b/>
          <w:bCs/>
          <w:sz w:val="28"/>
          <w:cs/>
        </w:rPr>
        <w:tab/>
      </w:r>
      <w:r w:rsidR="00203BEC" w:rsidRPr="0098649D">
        <w:rPr>
          <w:rFonts w:ascii="TH SarabunPSK" w:hAnsi="TH SarabunPSK" w:cs="TH SarabunPSK"/>
          <w:b/>
          <w:bCs/>
          <w:sz w:val="28"/>
          <w:cs/>
        </w:rPr>
        <w:t>ที่เป็น</w:t>
      </w:r>
      <w:r w:rsidRPr="0098649D">
        <w:rPr>
          <w:rFonts w:ascii="TH SarabunPSK" w:hAnsi="TH SarabunPSK" w:cs="TH SarabunPSK"/>
          <w:b/>
          <w:bCs/>
          <w:sz w:val="28"/>
          <w:cs/>
        </w:rPr>
        <w:t>นิติบุคคลในจังหวัดปทุมธานี.</w:t>
      </w:r>
      <w:r w:rsidRPr="0098649D">
        <w:rPr>
          <w:rFonts w:ascii="TH SarabunPSK" w:hAnsi="TH SarabunPSK" w:cs="TH SarabunPSK"/>
          <w:sz w:val="28"/>
          <w:cs/>
        </w:rPr>
        <w:t xml:space="preserve">  </w:t>
      </w:r>
      <w:r w:rsidR="00203BEC" w:rsidRPr="0098649D">
        <w:rPr>
          <w:rFonts w:ascii="TH SarabunPSK" w:hAnsi="TH SarabunPSK" w:cs="TH SarabunPSK"/>
          <w:sz w:val="28"/>
          <w:cs/>
        </w:rPr>
        <w:t>วิทยานิพนธ์(ปริญญาศึกษา</w:t>
      </w:r>
      <w:proofErr w:type="spellStart"/>
      <w:r w:rsidR="00203BEC" w:rsidRPr="0098649D">
        <w:rPr>
          <w:rFonts w:ascii="TH SarabunPSK" w:hAnsi="TH SarabunPSK" w:cs="TH SarabunPSK"/>
          <w:sz w:val="28"/>
          <w:cs/>
        </w:rPr>
        <w:t>ศา</w:t>
      </w:r>
      <w:proofErr w:type="spellEnd"/>
      <w:r w:rsidR="00203BEC" w:rsidRPr="0098649D">
        <w:rPr>
          <w:rFonts w:ascii="TH SarabunPSK" w:hAnsi="TH SarabunPSK" w:cs="TH SarabunPSK"/>
          <w:sz w:val="28"/>
          <w:cs/>
        </w:rPr>
        <w:t>สตรมหาบัณฑิต)</w:t>
      </w:r>
      <w:r w:rsidRPr="0098649D">
        <w:rPr>
          <w:rFonts w:ascii="TH SarabunPSK" w:hAnsi="TH SarabunPSK" w:cs="TH SarabunPSK"/>
          <w:sz w:val="28"/>
          <w:cs/>
        </w:rPr>
        <w:t xml:space="preserve"> </w:t>
      </w:r>
    </w:p>
    <w:p w14:paraId="6B431AD1"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sz w:val="28"/>
          <w:cs/>
        </w:rPr>
        <w:tab/>
        <w:t>สาขาวิชาศึกษาศาสตร์ มหาวิทยาลัยสุโขทัยธรรมาธิราช.</w:t>
      </w:r>
    </w:p>
    <w:p w14:paraId="0868C721" w14:textId="77777777" w:rsidR="00B92B5C" w:rsidRPr="0098649D" w:rsidRDefault="00B92B5C" w:rsidP="0098649D">
      <w:pPr>
        <w:pStyle w:val="NoSpacing"/>
        <w:jc w:val="thaiDistribute"/>
        <w:rPr>
          <w:rFonts w:ascii="TH SarabunPSK" w:hAnsi="TH SarabunPSK" w:cs="TH SarabunPSK"/>
          <w:b/>
          <w:bCs/>
          <w:sz w:val="28"/>
        </w:rPr>
      </w:pPr>
      <w:r w:rsidRPr="0098649D">
        <w:rPr>
          <w:rFonts w:ascii="TH SarabunPSK" w:hAnsi="TH SarabunPSK" w:cs="TH SarabunPSK"/>
          <w:sz w:val="28"/>
          <w:cs/>
        </w:rPr>
        <w:t xml:space="preserve">มัณฑนา  นิตะอินทร์.  (2556-2557).  </w:t>
      </w:r>
      <w:r w:rsidRPr="0098649D">
        <w:rPr>
          <w:rFonts w:ascii="TH SarabunPSK" w:hAnsi="TH SarabunPSK" w:cs="TH SarabunPSK"/>
          <w:b/>
          <w:bCs/>
          <w:sz w:val="28"/>
          <w:cs/>
        </w:rPr>
        <w:t>สภาพและปัญหาการบริหารงานศูนย์พัฒนา</w:t>
      </w:r>
      <w:r w:rsidR="002001B1" w:rsidRPr="0098649D">
        <w:rPr>
          <w:rFonts w:ascii="TH SarabunPSK" w:hAnsi="TH SarabunPSK" w:cs="TH SarabunPSK"/>
          <w:b/>
          <w:bCs/>
          <w:sz w:val="28"/>
          <w:cs/>
        </w:rPr>
        <w:t>เด็กเล็กของ</w:t>
      </w:r>
    </w:p>
    <w:p w14:paraId="36ABF290"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b/>
          <w:bCs/>
          <w:sz w:val="28"/>
          <w:cs/>
        </w:rPr>
        <w:t xml:space="preserve">        </w:t>
      </w:r>
      <w:r w:rsidRPr="0098649D">
        <w:rPr>
          <w:rFonts w:ascii="TH SarabunPSK" w:hAnsi="TH SarabunPSK" w:cs="TH SarabunPSK"/>
          <w:b/>
          <w:bCs/>
          <w:sz w:val="28"/>
          <w:cs/>
        </w:rPr>
        <w:tab/>
        <w:t>องค์กรปกครองส่วนท้องถิ่นในเขตจังหวัดอุบลราชธานี.</w:t>
      </w:r>
      <w:r w:rsidRPr="0098649D">
        <w:rPr>
          <w:rFonts w:ascii="TH SarabunPSK" w:hAnsi="TH SarabunPSK" w:cs="TH SarabunPSK"/>
          <w:sz w:val="28"/>
          <w:cs/>
        </w:rPr>
        <w:t xml:space="preserve">  วารสารบริหาร</w:t>
      </w:r>
    </w:p>
    <w:p w14:paraId="7D855347" w14:textId="77777777" w:rsidR="00B92B5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sz w:val="28"/>
          <w:cs/>
        </w:rPr>
        <w:tab/>
        <w:t>การศึกษาบัณฑิต มหาวิทยาลัยราชภัฏอุบลราชธานี</w:t>
      </w:r>
      <w:r w:rsidR="002001B1" w:rsidRPr="0098649D">
        <w:rPr>
          <w:rFonts w:ascii="TH SarabunPSK" w:hAnsi="TH SarabunPSK" w:cs="TH SarabunPSK"/>
          <w:sz w:val="28"/>
          <w:cs/>
        </w:rPr>
        <w:t>,</w:t>
      </w:r>
      <w:r w:rsidRPr="0098649D">
        <w:rPr>
          <w:rFonts w:ascii="TH SarabunPSK" w:hAnsi="TH SarabunPSK" w:cs="TH SarabunPSK"/>
          <w:sz w:val="28"/>
          <w:cs/>
        </w:rPr>
        <w:t xml:space="preserve"> 14(1), 131.</w:t>
      </w:r>
    </w:p>
    <w:p w14:paraId="7ED8CA3E" w14:textId="77777777" w:rsidR="00B92B5C" w:rsidRPr="0098649D" w:rsidRDefault="00B92B5C" w:rsidP="0098649D">
      <w:pPr>
        <w:pStyle w:val="NoSpacing"/>
        <w:jc w:val="thaiDistribute"/>
        <w:rPr>
          <w:rFonts w:ascii="TH SarabunPSK" w:hAnsi="TH SarabunPSK" w:cs="TH SarabunPSK"/>
          <w:b/>
          <w:bCs/>
          <w:sz w:val="28"/>
          <w:cs/>
        </w:rPr>
      </w:pPr>
      <w:proofErr w:type="spellStart"/>
      <w:r w:rsidRPr="0098649D">
        <w:rPr>
          <w:rFonts w:ascii="TH SarabunPSK" w:hAnsi="TH SarabunPSK" w:cs="TH SarabunPSK"/>
          <w:sz w:val="28"/>
          <w:cs/>
        </w:rPr>
        <w:t>วรร</w:t>
      </w:r>
      <w:proofErr w:type="spellEnd"/>
      <w:r w:rsidRPr="0098649D">
        <w:rPr>
          <w:rFonts w:ascii="TH SarabunPSK" w:hAnsi="TH SarabunPSK" w:cs="TH SarabunPSK"/>
          <w:sz w:val="28"/>
          <w:cs/>
        </w:rPr>
        <w:t xml:space="preserve">ณยุพา  ต้นมณี.  (2559).  </w:t>
      </w:r>
      <w:r w:rsidRPr="0098649D">
        <w:rPr>
          <w:rFonts w:ascii="TH SarabunPSK" w:hAnsi="TH SarabunPSK" w:cs="TH SarabunPSK"/>
          <w:b/>
          <w:bCs/>
          <w:sz w:val="28"/>
          <w:cs/>
        </w:rPr>
        <w:t>การศึกษาความสัมพันธ์ระหว่างสมรรถนะหลักของผู้บริหาร</w:t>
      </w:r>
      <w:r w:rsidR="00933354" w:rsidRPr="0098649D">
        <w:rPr>
          <w:rFonts w:ascii="TH SarabunPSK" w:hAnsi="TH SarabunPSK" w:cs="TH SarabunPSK"/>
          <w:b/>
          <w:bCs/>
          <w:sz w:val="28"/>
          <w:cs/>
        </w:rPr>
        <w:t>สถานศึกษา</w:t>
      </w:r>
    </w:p>
    <w:p w14:paraId="5DD3ABAD" w14:textId="77777777" w:rsidR="00933354"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b/>
          <w:bCs/>
          <w:sz w:val="28"/>
          <w:cs/>
        </w:rPr>
        <w:tab/>
        <w:t>กับการบริหารงานบุคคลในเครือข่ายโรงเรียนที่ 20 สังกัดกรุงเทพมหานคร.</w:t>
      </w:r>
      <w:r w:rsidRPr="0098649D">
        <w:rPr>
          <w:rFonts w:ascii="TH SarabunPSK" w:hAnsi="TH SarabunPSK" w:cs="TH SarabunPSK"/>
          <w:sz w:val="28"/>
          <w:cs/>
        </w:rPr>
        <w:t xml:space="preserve">  </w:t>
      </w:r>
      <w:r w:rsidR="00933354" w:rsidRPr="0098649D">
        <w:rPr>
          <w:rFonts w:ascii="TH SarabunPSK" w:hAnsi="TH SarabunPSK" w:cs="TH SarabunPSK"/>
          <w:sz w:val="28"/>
          <w:cs/>
        </w:rPr>
        <w:t>วิทยานิพนธ์</w:t>
      </w:r>
    </w:p>
    <w:p w14:paraId="1C6DEF21" w14:textId="77777777" w:rsidR="00B92B5C" w:rsidRPr="0098649D" w:rsidRDefault="00933354" w:rsidP="0098649D">
      <w:pPr>
        <w:pStyle w:val="NoSpacing"/>
        <w:jc w:val="thaiDistribute"/>
        <w:rPr>
          <w:rFonts w:ascii="TH SarabunPSK" w:hAnsi="TH SarabunPSK" w:cs="TH SarabunPSK"/>
          <w:sz w:val="28"/>
        </w:rPr>
      </w:pPr>
      <w:r w:rsidRPr="0098649D">
        <w:rPr>
          <w:rFonts w:ascii="TH SarabunPSK" w:hAnsi="TH SarabunPSK" w:cs="TH SarabunPSK"/>
          <w:sz w:val="28"/>
          <w:cs/>
        </w:rPr>
        <w:tab/>
        <w:t>(ปริญญาครุ</w:t>
      </w:r>
      <w:proofErr w:type="spellStart"/>
      <w:r w:rsidRPr="0098649D">
        <w:rPr>
          <w:rFonts w:ascii="TH SarabunPSK" w:hAnsi="TH SarabunPSK" w:cs="TH SarabunPSK"/>
          <w:sz w:val="28"/>
          <w:cs/>
        </w:rPr>
        <w:t>ศา</w:t>
      </w:r>
      <w:proofErr w:type="spellEnd"/>
      <w:r w:rsidRPr="0098649D">
        <w:rPr>
          <w:rFonts w:ascii="TH SarabunPSK" w:hAnsi="TH SarabunPSK" w:cs="TH SarabunPSK"/>
          <w:sz w:val="28"/>
          <w:cs/>
        </w:rPr>
        <w:t>สตรมหาบัณฑิต)</w:t>
      </w:r>
      <w:r w:rsidRPr="0098649D">
        <w:rPr>
          <w:rFonts w:ascii="TH SarabunPSK" w:hAnsi="TH SarabunPSK" w:cs="TH SarabunPSK"/>
          <w:sz w:val="28"/>
        </w:rPr>
        <w:t xml:space="preserve"> </w:t>
      </w:r>
      <w:r w:rsidR="00B92B5C" w:rsidRPr="0098649D">
        <w:rPr>
          <w:rFonts w:ascii="TH SarabunPSK" w:hAnsi="TH SarabunPSK" w:cs="TH SarabunPSK"/>
          <w:sz w:val="28"/>
          <w:cs/>
        </w:rPr>
        <w:t>สาขาวิชาการบริหารการศึกษา มหาวิทยาลัยราชภัฏพระนคร.</w:t>
      </w:r>
    </w:p>
    <w:p w14:paraId="407B9251" w14:textId="77777777" w:rsidR="002001B1" w:rsidRPr="0098649D" w:rsidRDefault="009319C1" w:rsidP="0098649D">
      <w:pPr>
        <w:pStyle w:val="NoSpacing"/>
        <w:jc w:val="thaiDistribute"/>
        <w:rPr>
          <w:rFonts w:ascii="TH SarabunPSK" w:hAnsi="TH SarabunPSK" w:cs="TH SarabunPSK"/>
          <w:b/>
          <w:bCs/>
          <w:sz w:val="28"/>
        </w:rPr>
      </w:pPr>
      <w:r w:rsidRPr="0098649D">
        <w:rPr>
          <w:rFonts w:ascii="TH SarabunPSK" w:hAnsi="TH SarabunPSK" w:cs="TH SarabunPSK"/>
          <w:sz w:val="28"/>
          <w:cs/>
        </w:rPr>
        <w:t>สำนักงานคณะกรรมการข้าราชการครูและบุคลากรทางการศึกษา.</w:t>
      </w:r>
      <w:r w:rsidR="00B92B5C" w:rsidRPr="0098649D">
        <w:rPr>
          <w:rFonts w:ascii="TH SarabunPSK" w:hAnsi="TH SarabunPSK" w:cs="TH SarabunPSK"/>
          <w:sz w:val="28"/>
          <w:cs/>
        </w:rPr>
        <w:t xml:space="preserve"> </w:t>
      </w:r>
      <w:r w:rsidRPr="0098649D">
        <w:rPr>
          <w:rFonts w:ascii="TH SarabunPSK" w:hAnsi="TH SarabunPSK" w:cs="TH SarabunPSK"/>
          <w:sz w:val="28"/>
          <w:cs/>
        </w:rPr>
        <w:t xml:space="preserve"> </w:t>
      </w:r>
      <w:r w:rsidR="00B92B5C" w:rsidRPr="0098649D">
        <w:rPr>
          <w:rFonts w:ascii="TH SarabunPSK" w:hAnsi="TH SarabunPSK" w:cs="TH SarabunPSK"/>
          <w:sz w:val="28"/>
          <w:cs/>
        </w:rPr>
        <w:t xml:space="preserve">(2549).  </w:t>
      </w:r>
      <w:r w:rsidR="00B92B5C" w:rsidRPr="0098649D">
        <w:rPr>
          <w:rFonts w:ascii="TH SarabunPSK" w:hAnsi="TH SarabunPSK" w:cs="TH SarabunPSK"/>
          <w:b/>
          <w:bCs/>
          <w:sz w:val="28"/>
          <w:cs/>
        </w:rPr>
        <w:t>คู่มือหลักสูตรการพัฒนา</w:t>
      </w:r>
      <w:r w:rsidR="002001B1" w:rsidRPr="0098649D">
        <w:rPr>
          <w:rFonts w:ascii="TH SarabunPSK" w:hAnsi="TH SarabunPSK" w:cs="TH SarabunPSK"/>
          <w:b/>
          <w:bCs/>
          <w:sz w:val="28"/>
          <w:cs/>
        </w:rPr>
        <w:t xml:space="preserve"> </w:t>
      </w:r>
    </w:p>
    <w:p w14:paraId="5FA8F249" w14:textId="77777777" w:rsidR="00B92B5C" w:rsidRPr="0098649D" w:rsidRDefault="002001B1" w:rsidP="0098649D">
      <w:pPr>
        <w:pStyle w:val="NoSpacing"/>
        <w:jc w:val="thaiDistribute"/>
        <w:rPr>
          <w:rFonts w:ascii="TH SarabunPSK" w:hAnsi="TH SarabunPSK" w:cs="TH SarabunPSK"/>
          <w:sz w:val="28"/>
        </w:rPr>
      </w:pPr>
      <w:r w:rsidRPr="0098649D">
        <w:rPr>
          <w:rFonts w:ascii="TH SarabunPSK" w:hAnsi="TH SarabunPSK" w:cs="TH SarabunPSK"/>
          <w:b/>
          <w:bCs/>
          <w:sz w:val="28"/>
          <w:cs/>
        </w:rPr>
        <w:tab/>
      </w:r>
      <w:r w:rsidR="00B92B5C" w:rsidRPr="0098649D">
        <w:rPr>
          <w:rFonts w:ascii="TH SarabunPSK" w:hAnsi="TH SarabunPSK" w:cs="TH SarabunPSK"/>
          <w:b/>
          <w:bCs/>
          <w:sz w:val="28"/>
          <w:cs/>
        </w:rPr>
        <w:t>ข้าราชการครูและบุคลากรทางการศึกษาให้มีหรือเลื่อนวิทยาฐานะ.</w:t>
      </w:r>
      <w:r w:rsidR="00B92B5C" w:rsidRPr="0098649D">
        <w:rPr>
          <w:rFonts w:ascii="TH SarabunPSK" w:hAnsi="TH SarabunPSK" w:cs="TH SarabunPSK"/>
          <w:sz w:val="28"/>
          <w:cs/>
        </w:rPr>
        <w:t xml:space="preserve"> กรุงเทพฯ </w:t>
      </w:r>
      <w:r w:rsidR="00B92B5C" w:rsidRPr="0098649D">
        <w:rPr>
          <w:rFonts w:ascii="TH SarabunPSK" w:hAnsi="TH SarabunPSK" w:cs="TH SarabunPSK"/>
          <w:sz w:val="28"/>
        </w:rPr>
        <w:t xml:space="preserve">: </w:t>
      </w:r>
      <w:r w:rsidR="00B92B5C" w:rsidRPr="0098649D">
        <w:rPr>
          <w:rFonts w:ascii="TH SarabunPSK" w:hAnsi="TH SarabunPSK" w:cs="TH SarabunPSK"/>
          <w:sz w:val="28"/>
          <w:cs/>
        </w:rPr>
        <w:t>สกสค.</w:t>
      </w:r>
    </w:p>
    <w:p w14:paraId="6F63B195" w14:textId="77777777" w:rsidR="00B92B5C" w:rsidRPr="0098649D" w:rsidRDefault="00B92B5C" w:rsidP="0098649D">
      <w:pPr>
        <w:pStyle w:val="NoSpacing"/>
        <w:jc w:val="thaiDistribute"/>
        <w:rPr>
          <w:rFonts w:ascii="TH SarabunPSK" w:hAnsi="TH SarabunPSK" w:cs="TH SarabunPSK"/>
          <w:b/>
          <w:bCs/>
          <w:sz w:val="28"/>
        </w:rPr>
      </w:pPr>
      <w:r w:rsidRPr="0098649D">
        <w:rPr>
          <w:rFonts w:ascii="TH SarabunPSK" w:hAnsi="TH SarabunPSK" w:cs="TH SarabunPSK"/>
          <w:sz w:val="28"/>
          <w:cs/>
        </w:rPr>
        <w:t xml:space="preserve">สุธีรา  สู้ภัยพาล.  (2558).  </w:t>
      </w:r>
      <w:r w:rsidRPr="0098649D">
        <w:rPr>
          <w:rFonts w:ascii="TH SarabunPSK" w:hAnsi="TH SarabunPSK" w:cs="TH SarabunPSK"/>
          <w:b/>
          <w:bCs/>
          <w:sz w:val="28"/>
          <w:cs/>
        </w:rPr>
        <w:t>บทบาทของผู้บริหารในการบริหารงานบุคคลตามการรับรู้ของครูใน</w:t>
      </w:r>
    </w:p>
    <w:p w14:paraId="5EA0A3E1" w14:textId="77777777" w:rsidR="00B92B5C" w:rsidRPr="0098649D" w:rsidRDefault="00B92B5C" w:rsidP="0098649D">
      <w:pPr>
        <w:pStyle w:val="NoSpacing"/>
        <w:jc w:val="thaiDistribute"/>
        <w:rPr>
          <w:rFonts w:ascii="TH SarabunPSK" w:hAnsi="TH SarabunPSK" w:cs="TH SarabunPSK"/>
          <w:b/>
          <w:bCs/>
          <w:sz w:val="28"/>
        </w:rPr>
      </w:pPr>
      <w:r w:rsidRPr="0098649D">
        <w:rPr>
          <w:rFonts w:ascii="TH SarabunPSK" w:hAnsi="TH SarabunPSK" w:cs="TH SarabunPSK"/>
          <w:b/>
          <w:bCs/>
          <w:sz w:val="28"/>
          <w:cs/>
        </w:rPr>
        <w:t xml:space="preserve">        </w:t>
      </w:r>
      <w:r w:rsidRPr="0098649D">
        <w:rPr>
          <w:rFonts w:ascii="TH SarabunPSK" w:hAnsi="TH SarabunPSK" w:cs="TH SarabunPSK"/>
          <w:b/>
          <w:bCs/>
          <w:sz w:val="28"/>
          <w:cs/>
        </w:rPr>
        <w:tab/>
        <w:t>สถานศึกษาขั้นพื้นฐาน สังกัดสำนักงานเขตพื้นที่การศึกษาประถมศึกษากาญจนบุรี</w:t>
      </w:r>
      <w:r w:rsidR="00203BEC" w:rsidRPr="0098649D">
        <w:rPr>
          <w:rFonts w:ascii="TH SarabunPSK" w:hAnsi="TH SarabunPSK" w:cs="TH SarabunPSK"/>
          <w:b/>
          <w:bCs/>
          <w:sz w:val="28"/>
          <w:cs/>
        </w:rPr>
        <w:t xml:space="preserve"> เขต 3.</w:t>
      </w:r>
    </w:p>
    <w:p w14:paraId="53BBC73A" w14:textId="77777777" w:rsidR="00203BEC"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sz w:val="28"/>
          <w:cs/>
        </w:rPr>
        <w:tab/>
      </w:r>
      <w:r w:rsidR="00203BEC" w:rsidRPr="0098649D">
        <w:rPr>
          <w:rFonts w:ascii="TH SarabunPSK" w:hAnsi="TH SarabunPSK" w:cs="TH SarabunPSK"/>
          <w:sz w:val="28"/>
          <w:cs/>
        </w:rPr>
        <w:t>การค้นคว้าอิสระ(ปริญญาครุ</w:t>
      </w:r>
      <w:proofErr w:type="spellStart"/>
      <w:r w:rsidR="00203BEC" w:rsidRPr="0098649D">
        <w:rPr>
          <w:rFonts w:ascii="TH SarabunPSK" w:hAnsi="TH SarabunPSK" w:cs="TH SarabunPSK"/>
          <w:sz w:val="28"/>
          <w:cs/>
        </w:rPr>
        <w:t>ศา</w:t>
      </w:r>
      <w:proofErr w:type="spellEnd"/>
      <w:r w:rsidR="00203BEC" w:rsidRPr="0098649D">
        <w:rPr>
          <w:rFonts w:ascii="TH SarabunPSK" w:hAnsi="TH SarabunPSK" w:cs="TH SarabunPSK"/>
          <w:sz w:val="28"/>
          <w:cs/>
        </w:rPr>
        <w:t xml:space="preserve">สตรมหาบัณฑิต) </w:t>
      </w:r>
      <w:r w:rsidRPr="0098649D">
        <w:rPr>
          <w:rFonts w:ascii="TH SarabunPSK" w:hAnsi="TH SarabunPSK" w:cs="TH SarabunPSK"/>
          <w:sz w:val="28"/>
          <w:cs/>
        </w:rPr>
        <w:t xml:space="preserve">สาขาวิชาการบริหารการศึกษา </w:t>
      </w:r>
    </w:p>
    <w:p w14:paraId="65D6E9C3" w14:textId="77777777" w:rsidR="00B92B5C" w:rsidRPr="0098649D" w:rsidRDefault="00203BEC" w:rsidP="0098649D">
      <w:pPr>
        <w:pStyle w:val="NoSpacing"/>
        <w:jc w:val="thaiDistribute"/>
        <w:rPr>
          <w:rFonts w:ascii="TH SarabunPSK" w:hAnsi="TH SarabunPSK" w:cs="TH SarabunPSK"/>
          <w:sz w:val="28"/>
        </w:rPr>
      </w:pPr>
      <w:r w:rsidRPr="0098649D">
        <w:rPr>
          <w:rFonts w:ascii="TH SarabunPSK" w:hAnsi="TH SarabunPSK" w:cs="TH SarabunPSK"/>
          <w:sz w:val="28"/>
          <w:cs/>
        </w:rPr>
        <w:tab/>
      </w:r>
      <w:r w:rsidR="00B92B5C" w:rsidRPr="0098649D">
        <w:rPr>
          <w:rFonts w:ascii="TH SarabunPSK" w:hAnsi="TH SarabunPSK" w:cs="TH SarabunPSK"/>
          <w:sz w:val="28"/>
          <w:cs/>
        </w:rPr>
        <w:t>มหาวิทยาลัยราชภัฏกาญจนบุรี.</w:t>
      </w:r>
    </w:p>
    <w:p w14:paraId="00D2DB0D" w14:textId="77777777" w:rsidR="00B92B5C" w:rsidRPr="0098649D" w:rsidRDefault="00B92B5C" w:rsidP="0098649D">
      <w:pPr>
        <w:pStyle w:val="NoSpacing"/>
        <w:jc w:val="thaiDistribute"/>
        <w:rPr>
          <w:rFonts w:ascii="TH SarabunPSK" w:hAnsi="TH SarabunPSK" w:cs="TH SarabunPSK"/>
          <w:b/>
          <w:bCs/>
          <w:sz w:val="28"/>
          <w:cs/>
        </w:rPr>
      </w:pPr>
      <w:r w:rsidRPr="0098649D">
        <w:rPr>
          <w:rFonts w:ascii="TH SarabunPSK" w:hAnsi="TH SarabunPSK" w:cs="TH SarabunPSK"/>
          <w:sz w:val="28"/>
          <w:cs/>
        </w:rPr>
        <w:t>อัจฉรา  พยัคฆ์เกษม</w:t>
      </w:r>
      <w:r w:rsidRPr="0098649D">
        <w:rPr>
          <w:rFonts w:ascii="TH SarabunPSK" w:hAnsi="TH SarabunPSK" w:cs="TH SarabunPSK"/>
          <w:sz w:val="28"/>
        </w:rPr>
        <w:t xml:space="preserve">.  (2559).  </w:t>
      </w:r>
      <w:r w:rsidRPr="0098649D">
        <w:rPr>
          <w:rFonts w:ascii="TH SarabunPSK" w:hAnsi="TH SarabunPSK" w:cs="TH SarabunPSK"/>
          <w:b/>
          <w:bCs/>
          <w:sz w:val="28"/>
          <w:cs/>
        </w:rPr>
        <w:t>แนวทางการพัฒนาสมรรถนะของผู้บริหารสถานศึกษา</w:t>
      </w:r>
      <w:r w:rsidR="00933354" w:rsidRPr="0098649D">
        <w:rPr>
          <w:rFonts w:ascii="TH SarabunPSK" w:hAnsi="TH SarabunPSK" w:cs="TH SarabunPSK"/>
          <w:b/>
          <w:bCs/>
          <w:sz w:val="28"/>
          <w:cs/>
        </w:rPr>
        <w:t>ในอำเภอคลองขลุง</w:t>
      </w:r>
    </w:p>
    <w:p w14:paraId="342A22D8" w14:textId="77777777" w:rsidR="00933354" w:rsidRPr="0098649D" w:rsidRDefault="00B92B5C" w:rsidP="0098649D">
      <w:pPr>
        <w:pStyle w:val="NoSpacing"/>
        <w:jc w:val="thaiDistribute"/>
        <w:rPr>
          <w:rFonts w:ascii="TH SarabunPSK" w:hAnsi="TH SarabunPSK" w:cs="TH SarabunPSK"/>
          <w:sz w:val="28"/>
        </w:rPr>
      </w:pPr>
      <w:r w:rsidRPr="0098649D">
        <w:rPr>
          <w:rFonts w:ascii="TH SarabunPSK" w:hAnsi="TH SarabunPSK" w:cs="TH SarabunPSK"/>
          <w:b/>
          <w:bCs/>
          <w:sz w:val="28"/>
          <w:cs/>
        </w:rPr>
        <w:tab/>
        <w:t xml:space="preserve">สังกัดสำนักงานเขตพื้นที่การศึกษาประถมศึกษากำแพงเพชร เขต </w:t>
      </w:r>
      <w:r w:rsidRPr="0098649D">
        <w:rPr>
          <w:rFonts w:ascii="TH SarabunPSK" w:hAnsi="TH SarabunPSK" w:cs="TH SarabunPSK"/>
          <w:b/>
          <w:bCs/>
          <w:sz w:val="28"/>
        </w:rPr>
        <w:t>2.</w:t>
      </w:r>
      <w:r w:rsidRPr="0098649D">
        <w:rPr>
          <w:rFonts w:ascii="TH SarabunPSK" w:hAnsi="TH SarabunPSK" w:cs="TH SarabunPSK"/>
          <w:sz w:val="28"/>
        </w:rPr>
        <w:t xml:space="preserve">  </w:t>
      </w:r>
      <w:r w:rsidR="00933354" w:rsidRPr="0098649D">
        <w:rPr>
          <w:rFonts w:ascii="TH SarabunPSK" w:hAnsi="TH SarabunPSK" w:cs="TH SarabunPSK"/>
          <w:sz w:val="28"/>
          <w:cs/>
        </w:rPr>
        <w:t>วิทยานิพนธ์</w:t>
      </w:r>
    </w:p>
    <w:p w14:paraId="4F8776E2" w14:textId="77777777" w:rsidR="00B92B5C" w:rsidRPr="0098649D" w:rsidRDefault="00933354" w:rsidP="0098649D">
      <w:pPr>
        <w:pStyle w:val="NoSpacing"/>
        <w:jc w:val="thaiDistribute"/>
        <w:rPr>
          <w:rFonts w:ascii="TH SarabunPSK" w:hAnsi="TH SarabunPSK" w:cs="TH SarabunPSK"/>
          <w:sz w:val="28"/>
        </w:rPr>
      </w:pPr>
      <w:r w:rsidRPr="0098649D">
        <w:rPr>
          <w:rFonts w:ascii="TH SarabunPSK" w:hAnsi="TH SarabunPSK" w:cs="TH SarabunPSK"/>
          <w:sz w:val="28"/>
          <w:cs/>
        </w:rPr>
        <w:tab/>
        <w:t>(ปริญญาครุ</w:t>
      </w:r>
      <w:proofErr w:type="spellStart"/>
      <w:r w:rsidRPr="0098649D">
        <w:rPr>
          <w:rFonts w:ascii="TH SarabunPSK" w:hAnsi="TH SarabunPSK" w:cs="TH SarabunPSK"/>
          <w:sz w:val="28"/>
          <w:cs/>
        </w:rPr>
        <w:t>ศา</w:t>
      </w:r>
      <w:proofErr w:type="spellEnd"/>
      <w:r w:rsidRPr="0098649D">
        <w:rPr>
          <w:rFonts w:ascii="TH SarabunPSK" w:hAnsi="TH SarabunPSK" w:cs="TH SarabunPSK"/>
          <w:sz w:val="28"/>
          <w:cs/>
        </w:rPr>
        <w:t>สตรมหาบัณฑิต)</w:t>
      </w:r>
      <w:r w:rsidR="00B92B5C" w:rsidRPr="0098649D">
        <w:rPr>
          <w:rFonts w:ascii="TH SarabunPSK" w:hAnsi="TH SarabunPSK" w:cs="TH SarabunPSK"/>
          <w:sz w:val="28"/>
          <w:cs/>
        </w:rPr>
        <w:t xml:space="preserve"> สาขาวิชาการบริหารการศึกษา มหาวิทยาลัยราชภัฏนครสวรรค์.</w:t>
      </w:r>
    </w:p>
    <w:sectPr w:rsidR="00B92B5C" w:rsidRPr="0098649D" w:rsidSect="00E61F32">
      <w:headerReference w:type="default" r:id="rId7"/>
      <w:type w:val="continuous"/>
      <w:pgSz w:w="11907" w:h="16839" w:code="9"/>
      <w:pgMar w:top="1985" w:right="1985" w:bottom="1985" w:left="1985"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7796" w14:textId="77777777" w:rsidR="009C7E76" w:rsidRDefault="009C7E76" w:rsidP="003F77AD">
      <w:pPr>
        <w:spacing w:after="0" w:line="240" w:lineRule="auto"/>
      </w:pPr>
      <w:r>
        <w:separator/>
      </w:r>
    </w:p>
  </w:endnote>
  <w:endnote w:type="continuationSeparator" w:id="0">
    <w:p w14:paraId="012AED74" w14:textId="77777777" w:rsidR="009C7E76" w:rsidRDefault="009C7E76"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5C06" w14:textId="77777777" w:rsidR="009C7E76" w:rsidRDefault="009C7E76" w:rsidP="003F77AD">
      <w:pPr>
        <w:spacing w:after="0" w:line="240" w:lineRule="auto"/>
      </w:pPr>
      <w:r>
        <w:separator/>
      </w:r>
    </w:p>
  </w:footnote>
  <w:footnote w:type="continuationSeparator" w:id="0">
    <w:p w14:paraId="666992A9" w14:textId="77777777" w:rsidR="009C7E76" w:rsidRDefault="009C7E76"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CCE3" w14:textId="029DF889" w:rsidR="00B92B5C" w:rsidRPr="00BA173F" w:rsidRDefault="00B92B5C"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2391010D" w14:textId="77777777" w:rsidR="00B92B5C" w:rsidRPr="00AA3091" w:rsidRDefault="00B92B5C"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w:t>
    </w:r>
    <w:r>
      <w:rPr>
        <w:rFonts w:ascii="TH SarabunPSK" w:hAnsi="TH SarabunPSK" w:cs="TH SarabunPSK"/>
        <w:b/>
        <w:bCs/>
        <w:sz w:val="28"/>
      </w:rPr>
      <w:t>4</w:t>
    </w:r>
  </w:p>
  <w:p w14:paraId="0CE2085F" w14:textId="4264A8D1" w:rsidR="00B92B5C" w:rsidRDefault="001A0534" w:rsidP="00FA40A6">
    <w:pPr>
      <w:pStyle w:val="Header"/>
    </w:pPr>
    <w:r>
      <w:rPr>
        <w:noProof/>
      </w:rPr>
      <mc:AlternateContent>
        <mc:Choice Requires="wps">
          <w:drawing>
            <wp:anchor distT="0" distB="0" distL="114300" distR="114300" simplePos="0" relativeHeight="251657728" behindDoc="0" locked="0" layoutInCell="1" allowOverlap="1" wp14:anchorId="13B1C197" wp14:editId="32961306">
              <wp:simplePos x="0" y="0"/>
              <wp:positionH relativeFrom="column">
                <wp:posOffset>83820</wp:posOffset>
              </wp:positionH>
              <wp:positionV relativeFrom="paragraph">
                <wp:posOffset>73025</wp:posOffset>
              </wp:positionV>
              <wp:extent cx="4940300" cy="0"/>
              <wp:effectExtent l="7620" t="6350" r="508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AAE92" id="_x0000_t32" coordsize="21600,21600" o:spt="32" o:oned="t" path="m,l21600,21600e" filled="f">
              <v:path arrowok="t" fillok="f" o:connecttype="none"/>
              <o:lock v:ext="edit" shapetype="t"/>
            </v:shapetype>
            <v:shape id="AutoShape 14" o:spid="_x0000_s1026" type="#_x0000_t32" style="position:absolute;margin-left:6.6pt;margin-top:5.75pt;width:38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2076E"/>
    <w:rsid w:val="00031566"/>
    <w:rsid w:val="00033404"/>
    <w:rsid w:val="0005158E"/>
    <w:rsid w:val="00061BD7"/>
    <w:rsid w:val="00064866"/>
    <w:rsid w:val="00067290"/>
    <w:rsid w:val="00067A16"/>
    <w:rsid w:val="000819D7"/>
    <w:rsid w:val="00087388"/>
    <w:rsid w:val="000873C6"/>
    <w:rsid w:val="00091B22"/>
    <w:rsid w:val="00095A00"/>
    <w:rsid w:val="000B42BB"/>
    <w:rsid w:val="000C298E"/>
    <w:rsid w:val="000C2AE8"/>
    <w:rsid w:val="000C302D"/>
    <w:rsid w:val="000C33FE"/>
    <w:rsid w:val="000C403B"/>
    <w:rsid w:val="000C5F69"/>
    <w:rsid w:val="000D716E"/>
    <w:rsid w:val="000E1217"/>
    <w:rsid w:val="000E1BFD"/>
    <w:rsid w:val="000E7D6B"/>
    <w:rsid w:val="000F165B"/>
    <w:rsid w:val="000F2711"/>
    <w:rsid w:val="000F4534"/>
    <w:rsid w:val="000F7B0B"/>
    <w:rsid w:val="00104DFE"/>
    <w:rsid w:val="001125BD"/>
    <w:rsid w:val="00120326"/>
    <w:rsid w:val="00131615"/>
    <w:rsid w:val="00131A90"/>
    <w:rsid w:val="0013335A"/>
    <w:rsid w:val="001343CA"/>
    <w:rsid w:val="00137CA8"/>
    <w:rsid w:val="001566C2"/>
    <w:rsid w:val="001663A8"/>
    <w:rsid w:val="001710B7"/>
    <w:rsid w:val="0017264C"/>
    <w:rsid w:val="00173DE8"/>
    <w:rsid w:val="00195EE9"/>
    <w:rsid w:val="001A0534"/>
    <w:rsid w:val="001A2097"/>
    <w:rsid w:val="001C6FE4"/>
    <w:rsid w:val="001D24DD"/>
    <w:rsid w:val="001D5141"/>
    <w:rsid w:val="001E547D"/>
    <w:rsid w:val="001E7350"/>
    <w:rsid w:val="001E7DAE"/>
    <w:rsid w:val="001F0D70"/>
    <w:rsid w:val="002001B1"/>
    <w:rsid w:val="00200C0B"/>
    <w:rsid w:val="00203BEC"/>
    <w:rsid w:val="0021577F"/>
    <w:rsid w:val="002200AC"/>
    <w:rsid w:val="00222457"/>
    <w:rsid w:val="00223004"/>
    <w:rsid w:val="00231D66"/>
    <w:rsid w:val="0024096E"/>
    <w:rsid w:val="00244D16"/>
    <w:rsid w:val="0025071B"/>
    <w:rsid w:val="00252EBD"/>
    <w:rsid w:val="002609F8"/>
    <w:rsid w:val="00272EF1"/>
    <w:rsid w:val="00273CB6"/>
    <w:rsid w:val="00274C17"/>
    <w:rsid w:val="002A4F61"/>
    <w:rsid w:val="002C0D9D"/>
    <w:rsid w:val="002C4AA8"/>
    <w:rsid w:val="002D1DF1"/>
    <w:rsid w:val="002D36AD"/>
    <w:rsid w:val="002D5303"/>
    <w:rsid w:val="002E0F6D"/>
    <w:rsid w:val="002E5E00"/>
    <w:rsid w:val="002E7FBC"/>
    <w:rsid w:val="002F12F2"/>
    <w:rsid w:val="002F3981"/>
    <w:rsid w:val="002F69F7"/>
    <w:rsid w:val="00303670"/>
    <w:rsid w:val="00304B6D"/>
    <w:rsid w:val="003072A7"/>
    <w:rsid w:val="00314F5A"/>
    <w:rsid w:val="00317BD1"/>
    <w:rsid w:val="00327DB8"/>
    <w:rsid w:val="003307FC"/>
    <w:rsid w:val="003355C1"/>
    <w:rsid w:val="00336135"/>
    <w:rsid w:val="0034264C"/>
    <w:rsid w:val="003511DB"/>
    <w:rsid w:val="003518D6"/>
    <w:rsid w:val="00354F51"/>
    <w:rsid w:val="00355E06"/>
    <w:rsid w:val="00363556"/>
    <w:rsid w:val="00365F73"/>
    <w:rsid w:val="0037302A"/>
    <w:rsid w:val="00375A63"/>
    <w:rsid w:val="00380574"/>
    <w:rsid w:val="003A2D38"/>
    <w:rsid w:val="003B2BC2"/>
    <w:rsid w:val="003B6836"/>
    <w:rsid w:val="003C1D96"/>
    <w:rsid w:val="003C5EB5"/>
    <w:rsid w:val="003D2ED8"/>
    <w:rsid w:val="003D46CC"/>
    <w:rsid w:val="003D5C04"/>
    <w:rsid w:val="003D7401"/>
    <w:rsid w:val="003E384E"/>
    <w:rsid w:val="003F3961"/>
    <w:rsid w:val="003F5AC1"/>
    <w:rsid w:val="003F77AD"/>
    <w:rsid w:val="004022EA"/>
    <w:rsid w:val="00422D1D"/>
    <w:rsid w:val="00424476"/>
    <w:rsid w:val="00427884"/>
    <w:rsid w:val="00430912"/>
    <w:rsid w:val="0043694C"/>
    <w:rsid w:val="00456E4C"/>
    <w:rsid w:val="00463770"/>
    <w:rsid w:val="0046432F"/>
    <w:rsid w:val="00464B21"/>
    <w:rsid w:val="00467E59"/>
    <w:rsid w:val="00476B35"/>
    <w:rsid w:val="00480EB3"/>
    <w:rsid w:val="00480FFE"/>
    <w:rsid w:val="004840E2"/>
    <w:rsid w:val="00485513"/>
    <w:rsid w:val="004915AC"/>
    <w:rsid w:val="00493774"/>
    <w:rsid w:val="00493F6B"/>
    <w:rsid w:val="0049582A"/>
    <w:rsid w:val="004A30D9"/>
    <w:rsid w:val="004A6BB5"/>
    <w:rsid w:val="004B1E87"/>
    <w:rsid w:val="004B72B7"/>
    <w:rsid w:val="004D158E"/>
    <w:rsid w:val="004D73F1"/>
    <w:rsid w:val="004E7B91"/>
    <w:rsid w:val="004F1697"/>
    <w:rsid w:val="004F579C"/>
    <w:rsid w:val="004F7E04"/>
    <w:rsid w:val="005042EC"/>
    <w:rsid w:val="005056A6"/>
    <w:rsid w:val="005061F5"/>
    <w:rsid w:val="00507DEF"/>
    <w:rsid w:val="00511D0F"/>
    <w:rsid w:val="00511D7D"/>
    <w:rsid w:val="00516C6C"/>
    <w:rsid w:val="00524363"/>
    <w:rsid w:val="005249CF"/>
    <w:rsid w:val="00526156"/>
    <w:rsid w:val="00534146"/>
    <w:rsid w:val="0054142B"/>
    <w:rsid w:val="0055242A"/>
    <w:rsid w:val="00552BD8"/>
    <w:rsid w:val="00555416"/>
    <w:rsid w:val="00561799"/>
    <w:rsid w:val="00563488"/>
    <w:rsid w:val="005661EF"/>
    <w:rsid w:val="00570F70"/>
    <w:rsid w:val="005719E3"/>
    <w:rsid w:val="00576AF5"/>
    <w:rsid w:val="00584441"/>
    <w:rsid w:val="0059173B"/>
    <w:rsid w:val="00592271"/>
    <w:rsid w:val="005B55A0"/>
    <w:rsid w:val="005C6D36"/>
    <w:rsid w:val="005E5FF8"/>
    <w:rsid w:val="005F455D"/>
    <w:rsid w:val="005F52D6"/>
    <w:rsid w:val="00602C18"/>
    <w:rsid w:val="0061300A"/>
    <w:rsid w:val="006133EA"/>
    <w:rsid w:val="00621FB2"/>
    <w:rsid w:val="00645BC4"/>
    <w:rsid w:val="00657436"/>
    <w:rsid w:val="006653F7"/>
    <w:rsid w:val="006659F4"/>
    <w:rsid w:val="00665C24"/>
    <w:rsid w:val="0066682A"/>
    <w:rsid w:val="00673CEC"/>
    <w:rsid w:val="00681EF7"/>
    <w:rsid w:val="006925EF"/>
    <w:rsid w:val="006A3BD4"/>
    <w:rsid w:val="006B6DF7"/>
    <w:rsid w:val="006C7E56"/>
    <w:rsid w:val="006D0612"/>
    <w:rsid w:val="006D0B6B"/>
    <w:rsid w:val="006D21FA"/>
    <w:rsid w:val="006D5BE7"/>
    <w:rsid w:val="006D713C"/>
    <w:rsid w:val="006E35E3"/>
    <w:rsid w:val="006E3D61"/>
    <w:rsid w:val="006E5E1F"/>
    <w:rsid w:val="006E66DA"/>
    <w:rsid w:val="006E6AD5"/>
    <w:rsid w:val="00702DD3"/>
    <w:rsid w:val="00704AAF"/>
    <w:rsid w:val="00706B60"/>
    <w:rsid w:val="00716734"/>
    <w:rsid w:val="00717A9A"/>
    <w:rsid w:val="00717B40"/>
    <w:rsid w:val="00724A94"/>
    <w:rsid w:val="00752114"/>
    <w:rsid w:val="00752C9D"/>
    <w:rsid w:val="0075348C"/>
    <w:rsid w:val="0075683A"/>
    <w:rsid w:val="00757C93"/>
    <w:rsid w:val="00767538"/>
    <w:rsid w:val="007721D9"/>
    <w:rsid w:val="007904A3"/>
    <w:rsid w:val="007943F4"/>
    <w:rsid w:val="00795992"/>
    <w:rsid w:val="007A18C9"/>
    <w:rsid w:val="007B5B52"/>
    <w:rsid w:val="007C49BA"/>
    <w:rsid w:val="007C5010"/>
    <w:rsid w:val="007C79A9"/>
    <w:rsid w:val="007D2AC6"/>
    <w:rsid w:val="007F1A90"/>
    <w:rsid w:val="008012AA"/>
    <w:rsid w:val="0082106F"/>
    <w:rsid w:val="00821EB7"/>
    <w:rsid w:val="0082338E"/>
    <w:rsid w:val="00830869"/>
    <w:rsid w:val="00832080"/>
    <w:rsid w:val="00832744"/>
    <w:rsid w:val="00836D73"/>
    <w:rsid w:val="00842BC1"/>
    <w:rsid w:val="00851451"/>
    <w:rsid w:val="00851816"/>
    <w:rsid w:val="0085256E"/>
    <w:rsid w:val="008614EA"/>
    <w:rsid w:val="00872DB6"/>
    <w:rsid w:val="008752A3"/>
    <w:rsid w:val="00892A62"/>
    <w:rsid w:val="00895CFF"/>
    <w:rsid w:val="00897492"/>
    <w:rsid w:val="008A7207"/>
    <w:rsid w:val="008B6E43"/>
    <w:rsid w:val="008C6AA6"/>
    <w:rsid w:val="008D56A2"/>
    <w:rsid w:val="008E1767"/>
    <w:rsid w:val="008E4A7F"/>
    <w:rsid w:val="008F2296"/>
    <w:rsid w:val="008F7669"/>
    <w:rsid w:val="0090151A"/>
    <w:rsid w:val="00902A11"/>
    <w:rsid w:val="00905FF9"/>
    <w:rsid w:val="009319C1"/>
    <w:rsid w:val="00933354"/>
    <w:rsid w:val="00933497"/>
    <w:rsid w:val="009345D0"/>
    <w:rsid w:val="009357F7"/>
    <w:rsid w:val="00935BFC"/>
    <w:rsid w:val="009409EF"/>
    <w:rsid w:val="00941F94"/>
    <w:rsid w:val="00944A4C"/>
    <w:rsid w:val="009471AB"/>
    <w:rsid w:val="00947B0A"/>
    <w:rsid w:val="009639CA"/>
    <w:rsid w:val="00964FEB"/>
    <w:rsid w:val="00973FBF"/>
    <w:rsid w:val="00981B05"/>
    <w:rsid w:val="009829EE"/>
    <w:rsid w:val="0098649D"/>
    <w:rsid w:val="00986C05"/>
    <w:rsid w:val="009905C6"/>
    <w:rsid w:val="00995AC6"/>
    <w:rsid w:val="009968A2"/>
    <w:rsid w:val="00997A8D"/>
    <w:rsid w:val="009A28CA"/>
    <w:rsid w:val="009A5244"/>
    <w:rsid w:val="009B166E"/>
    <w:rsid w:val="009B36E3"/>
    <w:rsid w:val="009C5839"/>
    <w:rsid w:val="009C7E76"/>
    <w:rsid w:val="009D1FB7"/>
    <w:rsid w:val="009E1EF4"/>
    <w:rsid w:val="00A00482"/>
    <w:rsid w:val="00A0390F"/>
    <w:rsid w:val="00A148AB"/>
    <w:rsid w:val="00A15316"/>
    <w:rsid w:val="00A16CB5"/>
    <w:rsid w:val="00A23D75"/>
    <w:rsid w:val="00A24B07"/>
    <w:rsid w:val="00A24C7C"/>
    <w:rsid w:val="00A348E0"/>
    <w:rsid w:val="00A525BA"/>
    <w:rsid w:val="00A62467"/>
    <w:rsid w:val="00A635E5"/>
    <w:rsid w:val="00A67349"/>
    <w:rsid w:val="00A705F1"/>
    <w:rsid w:val="00A71795"/>
    <w:rsid w:val="00A8527B"/>
    <w:rsid w:val="00A91C74"/>
    <w:rsid w:val="00A945CC"/>
    <w:rsid w:val="00AA3091"/>
    <w:rsid w:val="00AC602A"/>
    <w:rsid w:val="00AD6E54"/>
    <w:rsid w:val="00AE2BA7"/>
    <w:rsid w:val="00AE745C"/>
    <w:rsid w:val="00B1191A"/>
    <w:rsid w:val="00B14385"/>
    <w:rsid w:val="00B16B99"/>
    <w:rsid w:val="00B30885"/>
    <w:rsid w:val="00B30FA8"/>
    <w:rsid w:val="00B4183F"/>
    <w:rsid w:val="00B45160"/>
    <w:rsid w:val="00B517F8"/>
    <w:rsid w:val="00B5248B"/>
    <w:rsid w:val="00B62C56"/>
    <w:rsid w:val="00B72623"/>
    <w:rsid w:val="00B769B2"/>
    <w:rsid w:val="00B81DDC"/>
    <w:rsid w:val="00B833ED"/>
    <w:rsid w:val="00B848A6"/>
    <w:rsid w:val="00B84C9D"/>
    <w:rsid w:val="00B91AD3"/>
    <w:rsid w:val="00B92B5C"/>
    <w:rsid w:val="00BA173F"/>
    <w:rsid w:val="00BB362A"/>
    <w:rsid w:val="00BB615F"/>
    <w:rsid w:val="00BB681C"/>
    <w:rsid w:val="00BE0119"/>
    <w:rsid w:val="00BE1E99"/>
    <w:rsid w:val="00BE6BF4"/>
    <w:rsid w:val="00BE73D3"/>
    <w:rsid w:val="00BF1213"/>
    <w:rsid w:val="00BF14F5"/>
    <w:rsid w:val="00BF7DF5"/>
    <w:rsid w:val="00C0256C"/>
    <w:rsid w:val="00C1278D"/>
    <w:rsid w:val="00C22813"/>
    <w:rsid w:val="00C4394C"/>
    <w:rsid w:val="00C440B6"/>
    <w:rsid w:val="00C474E6"/>
    <w:rsid w:val="00C55DE7"/>
    <w:rsid w:val="00C578B4"/>
    <w:rsid w:val="00C6441E"/>
    <w:rsid w:val="00C64A38"/>
    <w:rsid w:val="00C66722"/>
    <w:rsid w:val="00C7534A"/>
    <w:rsid w:val="00C755E8"/>
    <w:rsid w:val="00C842FB"/>
    <w:rsid w:val="00C8538D"/>
    <w:rsid w:val="00C8597B"/>
    <w:rsid w:val="00C91895"/>
    <w:rsid w:val="00C91D17"/>
    <w:rsid w:val="00C91D63"/>
    <w:rsid w:val="00CA11AD"/>
    <w:rsid w:val="00CA239E"/>
    <w:rsid w:val="00CA3E49"/>
    <w:rsid w:val="00CA5F59"/>
    <w:rsid w:val="00CA7D33"/>
    <w:rsid w:val="00CB2AC0"/>
    <w:rsid w:val="00CB4090"/>
    <w:rsid w:val="00CC19D5"/>
    <w:rsid w:val="00CD04D5"/>
    <w:rsid w:val="00CD31AC"/>
    <w:rsid w:val="00CD605F"/>
    <w:rsid w:val="00CD6448"/>
    <w:rsid w:val="00CE2385"/>
    <w:rsid w:val="00CF451E"/>
    <w:rsid w:val="00CF6D93"/>
    <w:rsid w:val="00D01BC6"/>
    <w:rsid w:val="00D059DB"/>
    <w:rsid w:val="00D1240C"/>
    <w:rsid w:val="00D12961"/>
    <w:rsid w:val="00D169A0"/>
    <w:rsid w:val="00D20248"/>
    <w:rsid w:val="00D20306"/>
    <w:rsid w:val="00D23402"/>
    <w:rsid w:val="00D3097B"/>
    <w:rsid w:val="00D32EDA"/>
    <w:rsid w:val="00D33850"/>
    <w:rsid w:val="00D611A5"/>
    <w:rsid w:val="00D63B16"/>
    <w:rsid w:val="00D67143"/>
    <w:rsid w:val="00D82C19"/>
    <w:rsid w:val="00D8436D"/>
    <w:rsid w:val="00D87E6E"/>
    <w:rsid w:val="00D958D7"/>
    <w:rsid w:val="00D95F9F"/>
    <w:rsid w:val="00DA0746"/>
    <w:rsid w:val="00DA39B8"/>
    <w:rsid w:val="00DB11E1"/>
    <w:rsid w:val="00DB28A9"/>
    <w:rsid w:val="00DC0EE9"/>
    <w:rsid w:val="00DC7AFF"/>
    <w:rsid w:val="00DD3F00"/>
    <w:rsid w:val="00DD4E71"/>
    <w:rsid w:val="00DE2AE8"/>
    <w:rsid w:val="00DE3F4C"/>
    <w:rsid w:val="00DE4C74"/>
    <w:rsid w:val="00DF0FFF"/>
    <w:rsid w:val="00E14B24"/>
    <w:rsid w:val="00E20843"/>
    <w:rsid w:val="00E250A3"/>
    <w:rsid w:val="00E255A0"/>
    <w:rsid w:val="00E263B3"/>
    <w:rsid w:val="00E369E4"/>
    <w:rsid w:val="00E40BBE"/>
    <w:rsid w:val="00E545B3"/>
    <w:rsid w:val="00E56FD2"/>
    <w:rsid w:val="00E60C83"/>
    <w:rsid w:val="00E61F32"/>
    <w:rsid w:val="00E720E7"/>
    <w:rsid w:val="00E93976"/>
    <w:rsid w:val="00E97D5D"/>
    <w:rsid w:val="00EA48F6"/>
    <w:rsid w:val="00EB0BE5"/>
    <w:rsid w:val="00EB222F"/>
    <w:rsid w:val="00EB65C4"/>
    <w:rsid w:val="00EC0BB8"/>
    <w:rsid w:val="00EC3ABD"/>
    <w:rsid w:val="00ED2159"/>
    <w:rsid w:val="00ED319B"/>
    <w:rsid w:val="00ED63DE"/>
    <w:rsid w:val="00EE1D04"/>
    <w:rsid w:val="00EF5EF7"/>
    <w:rsid w:val="00F04BEF"/>
    <w:rsid w:val="00F220FE"/>
    <w:rsid w:val="00F30321"/>
    <w:rsid w:val="00F32049"/>
    <w:rsid w:val="00F347B9"/>
    <w:rsid w:val="00F355B9"/>
    <w:rsid w:val="00F35DAF"/>
    <w:rsid w:val="00F44EFC"/>
    <w:rsid w:val="00F45A83"/>
    <w:rsid w:val="00F53C7C"/>
    <w:rsid w:val="00F6790B"/>
    <w:rsid w:val="00F76724"/>
    <w:rsid w:val="00F80492"/>
    <w:rsid w:val="00F8350D"/>
    <w:rsid w:val="00F9130C"/>
    <w:rsid w:val="00F9196D"/>
    <w:rsid w:val="00F952F9"/>
    <w:rsid w:val="00FA2E4C"/>
    <w:rsid w:val="00FA40A6"/>
    <w:rsid w:val="00FB16D0"/>
    <w:rsid w:val="00FC4DB5"/>
    <w:rsid w:val="00FD0B8A"/>
    <w:rsid w:val="00FE408E"/>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C67C3"/>
  <w15:chartTrackingRefBased/>
  <w15:docId w15:val="{FD0E4D70-05D0-4E44-B04E-ED86AE9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paragraph" w:styleId="Heading1">
    <w:name w:val="heading 1"/>
    <w:basedOn w:val="Normal"/>
    <w:next w:val="Normal"/>
    <w:link w:val="Heading1Char"/>
    <w:uiPriority w:val="9"/>
    <w:qFormat/>
    <w:rsid w:val="00B92B5C"/>
    <w:pPr>
      <w:keepNext/>
      <w:keepLines/>
      <w:spacing w:before="240" w:after="0"/>
      <w:outlineLvl w:val="0"/>
    </w:pPr>
    <w:rPr>
      <w:rFonts w:ascii="Cambria" w:eastAsia="Times New Roman" w:hAnsi="Cambria" w:cs="Angsana New"/>
      <w:color w:val="365F91"/>
      <w:sz w:val="32"/>
      <w:szCs w:val="40"/>
    </w:rPr>
  </w:style>
  <w:style w:type="paragraph" w:styleId="Heading2">
    <w:name w:val="heading 2"/>
    <w:basedOn w:val="Normal"/>
    <w:next w:val="Normal"/>
    <w:link w:val="Heading2Char"/>
    <w:rsid w:val="00B92B5C"/>
    <w:pPr>
      <w:keepNext/>
      <w:keepLines/>
      <w:spacing w:before="360" w:after="120"/>
      <w:outlineLvl w:val="1"/>
    </w:pPr>
    <w:rPr>
      <w:rFonts w:ascii="Arial" w:eastAsia="Arial" w:hAnsi="Arial" w:cs="Arial"/>
      <w:sz w:val="32"/>
      <w:szCs w:val="32"/>
    </w:rPr>
  </w:style>
  <w:style w:type="paragraph" w:styleId="Heading3">
    <w:name w:val="heading 3"/>
    <w:basedOn w:val="Normal"/>
    <w:next w:val="Normal"/>
    <w:link w:val="Heading3Char"/>
    <w:uiPriority w:val="9"/>
    <w:semiHidden/>
    <w:unhideWhenUsed/>
    <w:qFormat/>
    <w:rsid w:val="00B92B5C"/>
    <w:pPr>
      <w:keepNext/>
      <w:keepLines/>
      <w:spacing w:before="40" w:after="0"/>
      <w:outlineLvl w:val="2"/>
    </w:pPr>
    <w:rPr>
      <w:rFonts w:ascii="Cambria" w:eastAsia="Times New Roman" w:hAnsi="Cambria" w:cs="Angsana New"/>
      <w:color w:val="243F60"/>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DE3F4C"/>
    <w:rPr>
      <w:sz w:val="22"/>
      <w:szCs w:val="28"/>
    </w:rPr>
  </w:style>
  <w:style w:type="character" w:customStyle="1" w:styleId="y2iqfc">
    <w:name w:val="y2iqfc"/>
    <w:basedOn w:val="DefaultParagraphFont"/>
    <w:rsid w:val="00FE408E"/>
  </w:style>
  <w:style w:type="paragraph" w:styleId="Title">
    <w:name w:val="Title"/>
    <w:basedOn w:val="Normal"/>
    <w:next w:val="Normal"/>
    <w:link w:val="TitleChar"/>
    <w:rsid w:val="001D5141"/>
    <w:pPr>
      <w:keepNext/>
      <w:keepLines/>
      <w:spacing w:after="60"/>
    </w:pPr>
    <w:rPr>
      <w:rFonts w:ascii="Arial" w:eastAsia="Arial" w:hAnsi="Arial" w:cs="Arial"/>
      <w:sz w:val="52"/>
      <w:szCs w:val="52"/>
    </w:rPr>
  </w:style>
  <w:style w:type="character" w:customStyle="1" w:styleId="TitleChar">
    <w:name w:val="Title Char"/>
    <w:link w:val="Title"/>
    <w:rsid w:val="001D5141"/>
    <w:rPr>
      <w:rFonts w:ascii="Arial" w:eastAsia="Arial" w:hAnsi="Arial" w:cs="Arial"/>
      <w:sz w:val="52"/>
      <w:szCs w:val="52"/>
    </w:rPr>
  </w:style>
  <w:style w:type="table" w:styleId="TableGrid">
    <w:name w:val="Table Grid"/>
    <w:basedOn w:val="TableNormal"/>
    <w:uiPriority w:val="59"/>
    <w:rsid w:val="00DE2AE8"/>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92B5C"/>
    <w:rPr>
      <w:rFonts w:ascii="Cambria" w:eastAsia="Times New Roman" w:hAnsi="Cambria" w:cs="Angsana New"/>
      <w:color w:val="365F91"/>
      <w:sz w:val="32"/>
      <w:szCs w:val="40"/>
    </w:rPr>
  </w:style>
  <w:style w:type="character" w:customStyle="1" w:styleId="Heading2Char">
    <w:name w:val="Heading 2 Char"/>
    <w:link w:val="Heading2"/>
    <w:rsid w:val="00B92B5C"/>
    <w:rPr>
      <w:rFonts w:ascii="Arial" w:eastAsia="Arial" w:hAnsi="Arial" w:cs="Arial"/>
      <w:sz w:val="32"/>
      <w:szCs w:val="32"/>
    </w:rPr>
  </w:style>
  <w:style w:type="character" w:customStyle="1" w:styleId="Heading3Char">
    <w:name w:val="Heading 3 Char"/>
    <w:link w:val="Heading3"/>
    <w:uiPriority w:val="9"/>
    <w:semiHidden/>
    <w:rsid w:val="00B92B5C"/>
    <w:rPr>
      <w:rFonts w:ascii="Cambria" w:eastAsia="Times New Roman" w:hAnsi="Cambria" w:cs="Angsana New"/>
      <w:color w:val="243F60"/>
      <w:sz w:val="24"/>
      <w:szCs w:val="30"/>
    </w:rPr>
  </w:style>
  <w:style w:type="character" w:styleId="Strong">
    <w:name w:val="Strong"/>
    <w:uiPriority w:val="22"/>
    <w:qFormat/>
    <w:rsid w:val="00B92B5C"/>
    <w:rPr>
      <w:b/>
      <w:bCs/>
    </w:rPr>
  </w:style>
  <w:style w:type="character" w:customStyle="1" w:styleId="notranslate">
    <w:name w:val="notranslate"/>
    <w:basedOn w:val="DefaultParagraphFont"/>
    <w:rsid w:val="00B92B5C"/>
  </w:style>
  <w:style w:type="paragraph" w:styleId="NormalWeb">
    <w:name w:val="Normal (Web)"/>
    <w:basedOn w:val="Normal"/>
    <w:uiPriority w:val="99"/>
    <w:unhideWhenUsed/>
    <w:rsid w:val="00B92B5C"/>
    <w:pPr>
      <w:spacing w:before="100" w:beforeAutospacing="1" w:after="100" w:afterAutospacing="1" w:line="240" w:lineRule="auto"/>
    </w:pPr>
    <w:rPr>
      <w:rFonts w:ascii="Tahoma" w:eastAsia="Times New Roman" w:hAnsi="Tahoma" w:cs="Tahoma"/>
      <w:sz w:val="24"/>
      <w:szCs w:val="24"/>
    </w:rPr>
  </w:style>
  <w:style w:type="character" w:customStyle="1" w:styleId="art-postauthoricon">
    <w:name w:val="art-postauthoricon"/>
    <w:basedOn w:val="DefaultParagraphFont"/>
    <w:rsid w:val="00B92B5C"/>
  </w:style>
  <w:style w:type="paragraph" w:customStyle="1" w:styleId="style3">
    <w:name w:val="style3"/>
    <w:basedOn w:val="Normal"/>
    <w:rsid w:val="00B92B5C"/>
    <w:pPr>
      <w:spacing w:before="100" w:beforeAutospacing="1" w:after="100" w:afterAutospacing="1" w:line="240" w:lineRule="auto"/>
    </w:pPr>
    <w:rPr>
      <w:rFonts w:ascii="Angsana New" w:eastAsia="Times New Roman" w:hAnsi="Angsana New" w:cs="Angsana New"/>
      <w:sz w:val="28"/>
    </w:rPr>
  </w:style>
  <w:style w:type="character" w:styleId="UnresolvedMention">
    <w:name w:val="Unresolved Mention"/>
    <w:uiPriority w:val="99"/>
    <w:semiHidden/>
    <w:unhideWhenUsed/>
    <w:rsid w:val="00B92B5C"/>
    <w:rPr>
      <w:color w:val="605E5C"/>
      <w:shd w:val="clear" w:color="auto" w:fill="E1DFDD"/>
    </w:rPr>
  </w:style>
  <w:style w:type="character" w:customStyle="1" w:styleId="td-post-date">
    <w:name w:val="td-post-date"/>
    <w:basedOn w:val="DefaultParagraphFont"/>
    <w:rsid w:val="00B92B5C"/>
  </w:style>
  <w:style w:type="character" w:styleId="PlaceholderText">
    <w:name w:val="Placeholder Text"/>
    <w:uiPriority w:val="99"/>
    <w:semiHidden/>
    <w:rsid w:val="00B92B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273">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274292101">
      <w:bodyDiv w:val="1"/>
      <w:marLeft w:val="0"/>
      <w:marRight w:val="0"/>
      <w:marTop w:val="0"/>
      <w:marBottom w:val="0"/>
      <w:divBdr>
        <w:top w:val="none" w:sz="0" w:space="0" w:color="auto"/>
        <w:left w:val="none" w:sz="0" w:space="0" w:color="auto"/>
        <w:bottom w:val="none" w:sz="0" w:space="0" w:color="auto"/>
        <w:right w:val="none" w:sz="0" w:space="0" w:color="auto"/>
      </w:divBdr>
    </w:div>
    <w:div w:id="14351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A0D7-7031-48B2-BAA0-E156F97A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4330</Words>
  <Characters>24685</Characters>
  <Application>Microsoft Office Word</Application>
  <DocSecurity>0</DocSecurity>
  <Lines>205</Lines>
  <Paragraphs>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Windows User</cp:lastModifiedBy>
  <cp:revision>7</cp:revision>
  <cp:lastPrinted>2021-05-21T07:14:00Z</cp:lastPrinted>
  <dcterms:created xsi:type="dcterms:W3CDTF">2021-05-21T08:21:00Z</dcterms:created>
  <dcterms:modified xsi:type="dcterms:W3CDTF">2021-05-21T12:09:00Z</dcterms:modified>
</cp:coreProperties>
</file>