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7AC0" w14:textId="0E48B49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1267809"/>
      <w:bookmarkEnd w:id="0"/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การศึกษาเปรียบเทียบประสิทธิผลทางคลินิกและด้านความปลอดภัยระหว่างการทาครีมสูตรผสมทาเฉพาะที่ของ</w:t>
      </w:r>
      <w:r w:rsidRPr="009E38B3">
        <w:rPr>
          <w:rFonts w:ascii="TH SarabunPSK" w:hAnsi="TH SarabunPSK" w:cs="TH SarabunPSK"/>
          <w:b/>
          <w:bCs/>
          <w:sz w:val="36"/>
          <w:szCs w:val="36"/>
        </w:rPr>
        <w:t xml:space="preserve"> 5% 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กรดทรานเอ็กซามิกและ </w:t>
      </w:r>
      <w:r w:rsidRPr="009E38B3">
        <w:rPr>
          <w:rFonts w:ascii="TH SarabunPSK" w:hAnsi="TH SarabunPSK" w:cs="TH SarabunPSK" w:hint="cs"/>
          <w:b/>
          <w:bCs/>
          <w:sz w:val="36"/>
          <w:szCs w:val="36"/>
        </w:rPr>
        <w:t xml:space="preserve">3% 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กรดแอสคอบิก เทียบกับครี</w:t>
      </w:r>
      <w:r w:rsidR="002F6429"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ม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ชนิดทา</w:t>
      </w:r>
      <w:r w:rsidR="002614A8" w:rsidRPr="009E38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36"/>
          <w:szCs w:val="36"/>
        </w:rPr>
        <w:t xml:space="preserve">5% </w:t>
      </w:r>
      <w:r w:rsidRPr="009E38B3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>เพียงอย่างเดียวในการรักษาฝ้า</w:t>
      </w:r>
    </w:p>
    <w:p w14:paraId="63B00571" w14:textId="77777777" w:rsidR="00850737" w:rsidRPr="00F05121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F05121">
        <w:rPr>
          <w:rFonts w:ascii="TH SarabunPSK" w:hAnsi="TH SarabunPSK" w:cs="TH SarabunPSK" w:hint="cs"/>
          <w:b/>
          <w:bCs/>
          <w:sz w:val="30"/>
          <w:cs/>
        </w:rPr>
        <w:t>พิมพ์ลดา นิธิโชคเรืองยศ</w:t>
      </w:r>
      <w:r w:rsidRPr="00F05121">
        <w:rPr>
          <w:rFonts w:ascii="TH SarabunPSK" w:hAnsi="TH SarabunPSK" w:cs="TH SarabunPSK"/>
          <w:b/>
          <w:bCs/>
          <w:sz w:val="30"/>
          <w:vertAlign w:val="superscript"/>
        </w:rPr>
        <w:t>1*</w:t>
      </w:r>
      <w:r w:rsidRPr="00F05121">
        <w:rPr>
          <w:rFonts w:ascii="TH SarabunPSK" w:hAnsi="TH SarabunPSK" w:cs="TH SarabunPSK"/>
          <w:b/>
          <w:bCs/>
          <w:sz w:val="30"/>
        </w:rPr>
        <w:t>,</w:t>
      </w:r>
      <w:r w:rsidRPr="00F05121">
        <w:rPr>
          <w:rFonts w:ascii="TH SarabunPSK" w:hAnsi="TH SarabunPSK" w:cs="TH SarabunPSK" w:hint="cs"/>
          <w:b/>
          <w:bCs/>
          <w:sz w:val="30"/>
          <w:cs/>
        </w:rPr>
        <w:t>เทพ เฉลิมชัย</w:t>
      </w:r>
      <w:r w:rsidRPr="00F05121">
        <w:rPr>
          <w:rFonts w:ascii="TH SarabunPSK" w:hAnsi="TH SarabunPSK" w:cs="TH SarabunPSK"/>
          <w:b/>
          <w:bCs/>
          <w:sz w:val="30"/>
          <w:vertAlign w:val="superscript"/>
        </w:rPr>
        <w:t>2</w:t>
      </w:r>
    </w:p>
    <w:p w14:paraId="72CDBD41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9E38B3">
        <w:rPr>
          <w:rFonts w:ascii="TH SarabunPSK" w:hAnsi="TH SarabunPSK" w:cs="TH SarabunPSK"/>
          <w:szCs w:val="24"/>
          <w:vertAlign w:val="superscript"/>
        </w:rPr>
        <w:t>1,2</w:t>
      </w:r>
      <w:r w:rsidRPr="009E38B3">
        <w:rPr>
          <w:rFonts w:ascii="TH SarabunPSK" w:hAnsi="TH SarabunPSK" w:cs="TH SarabunPSK" w:hint="cs"/>
          <w:szCs w:val="24"/>
          <w:cs/>
        </w:rPr>
        <w:t xml:space="preserve"> สำนักเวชศาสตร์ชะลอวัยและฟื้นฟูสุขภาพ มหาวิทยาลัยแม่ฟ้าหลวง</w:t>
      </w:r>
    </w:p>
    <w:p w14:paraId="59E25475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9E38B3">
        <w:rPr>
          <w:rFonts w:ascii="TH SarabunPSK" w:hAnsi="TH SarabunPSK" w:cs="TH SarabunPSK"/>
          <w:szCs w:val="24"/>
          <w:vertAlign w:val="superscript"/>
        </w:rPr>
        <w:t>*</w:t>
      </w:r>
      <w:r w:rsidRPr="009E38B3">
        <w:rPr>
          <w:rFonts w:ascii="TH SarabunPSK" w:hAnsi="TH SarabunPSK" w:cs="TH SarabunPSK" w:hint="cs"/>
          <w:szCs w:val="24"/>
          <w:cs/>
        </w:rPr>
        <w:t>อีเมล</w:t>
      </w:r>
      <w:r w:rsidRPr="009E38B3">
        <w:rPr>
          <w:rFonts w:ascii="TH SarabunPSK" w:hAnsi="TH SarabunPSK" w:cs="TH SarabunPSK"/>
          <w:szCs w:val="24"/>
        </w:rPr>
        <w:t>:ice.med22@gmail.com</w:t>
      </w:r>
    </w:p>
    <w:p w14:paraId="5ACEF16E" w14:textId="77777777" w:rsidR="00850737" w:rsidRPr="009E38B3" w:rsidRDefault="00850737" w:rsidP="00B931CC">
      <w:pPr>
        <w:jc w:val="both"/>
        <w:rPr>
          <w:szCs w:val="24"/>
        </w:rPr>
      </w:pPr>
    </w:p>
    <w:p w14:paraId="5010FC80" w14:textId="77777777" w:rsidR="00850737" w:rsidRPr="009E38B3" w:rsidRDefault="00850737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36B397C9" w14:textId="15BC6712" w:rsidR="00850737" w:rsidRPr="009E38B3" w:rsidRDefault="00850737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>ฝ้าเป็นโรคที่พบบ่อย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มีลักษณะเป็นรอยจุดหรือแผ่นสีคล้ำที่ใบหน้าและคอ โดยส่วนใหญ่เกิดการสร้างเม็ดสีเมลานินที่เพิ่มมากผิดปกติ งานวิจัยที่ผ่านมา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พบว่าการใช้ครีมทา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 หรือ การใช้ครีมทา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แบบเดี่ยวมีประสิทธิภาพในการรักษาฝ้าแต่ยังได้ผลไม่มากนัก</w:t>
      </w:r>
      <w:r w:rsidRPr="009E38B3">
        <w:rPr>
          <w:rFonts w:ascii="TH SarabunPSK" w:hAnsi="TH SarabunPSK" w:cs="TH SarabunPSK" w:hint="cs"/>
          <w:sz w:val="28"/>
          <w:cs/>
        </w:rPr>
        <w:t xml:space="preserve"> การศึกษานี้มีวัตถุประสงค์เพื่อทำการศึกษาเปรียบเทียบ ครีมทาสูตรผสมของ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ในการรักษาฝ้า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อาสาสมัครจะได้รับการสุ่มเลือกแบ่งกลุ่มสองข้างใบหน้า โดยใบหน้าข้างหนึ่งจะทายาสูตรผสม และใบหน้าด้านตรงข้ามจะยาทา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เพียงอย่างเดียวในการรักษาฝ้า เป็นระยะเวลา</w:t>
      </w:r>
      <w:r w:rsidRPr="009E38B3">
        <w:rPr>
          <w:rFonts w:ascii="TH SarabunPSK" w:hAnsi="TH SarabunPSK" w:cs="TH SarabunPSK"/>
          <w:sz w:val="28"/>
        </w:rPr>
        <w:t xml:space="preserve"> 12 </w:t>
      </w:r>
      <w:r w:rsidRPr="009E38B3">
        <w:rPr>
          <w:rFonts w:ascii="TH SarabunPSK" w:hAnsi="TH SarabunPSK" w:cs="TH SarabunPSK" w:hint="cs"/>
          <w:sz w:val="28"/>
          <w:cs/>
        </w:rPr>
        <w:t xml:space="preserve">สัปดาห์ งานวิจัยจะนัดติดตามที่ครั้งแรก สัปดาห์ที่ </w:t>
      </w:r>
      <w:r w:rsidRPr="009E38B3">
        <w:rPr>
          <w:rFonts w:ascii="TH SarabunPSK" w:hAnsi="TH SarabunPSK" w:cs="TH SarabunPSK"/>
          <w:sz w:val="28"/>
        </w:rPr>
        <w:t>4, 8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 </w:t>
      </w:r>
      <w:r w:rsidRPr="009E38B3">
        <w:rPr>
          <w:rFonts w:ascii="TH SarabunPSK" w:hAnsi="TH SarabunPSK" w:cs="TH SarabunPSK"/>
          <w:sz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cs/>
        </w:rPr>
        <w:t>การประเมินผลประกอบด้วย การวัด</w:t>
      </w:r>
      <w:r w:rsidRPr="009E38B3">
        <w:rPr>
          <w:rFonts w:ascii="TH SarabunPSK" w:hAnsi="TH SarabunPSK" w:cs="TH SarabunPSK"/>
          <w:sz w:val="28"/>
          <w:cs/>
        </w:rPr>
        <w:t>ปริมาณเม็ดสีเมลานิน</w:t>
      </w:r>
      <w:r w:rsidRPr="009E38B3">
        <w:rPr>
          <w:rFonts w:ascii="TH SarabunPSK" w:hAnsi="TH SarabunPSK" w:cs="TH SarabunPSK" w:hint="cs"/>
          <w:sz w:val="28"/>
          <w:cs/>
        </w:rPr>
        <w:t>จากการวัดด้วย</w:t>
      </w:r>
      <w:r w:rsidR="00361E58">
        <w:rPr>
          <w:rFonts w:ascii="TH SarabunPSK" w:hAnsi="TH SarabunPSK" w:cs="TH SarabunPSK" w:hint="cs"/>
          <w:sz w:val="28"/>
          <w:cs/>
        </w:rPr>
        <w:t>เครื่อง</w:t>
      </w:r>
      <w:r w:rsidRPr="009E38B3">
        <w:rPr>
          <w:rFonts w:ascii="TH SarabunPSK" w:hAnsi="TH SarabunPSK" w:cs="TH SarabunPSK"/>
          <w:sz w:val="28"/>
          <w:cs/>
        </w:rPr>
        <w:t>เมกซามิเตอร์ เอ็มเอ๊กซ์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/>
          <w:sz w:val="28"/>
          <w:cs/>
        </w:rPr>
        <w:t xml:space="preserve">18 </w:t>
      </w:r>
      <w:r w:rsidRPr="009E38B3">
        <w:rPr>
          <w:rFonts w:ascii="TH SarabunPSK" w:hAnsi="TH SarabunPSK" w:cs="TH SarabunPSK" w:hint="cs"/>
          <w:sz w:val="28"/>
          <w:cs/>
        </w:rPr>
        <w:t xml:space="preserve">ความรุนแรงของฝ้าทางคลินิกจากค่าดรรชนีมาซี่แบบแบ่งครึ่งใบหน้า คะแนนความพึงพอใจหลังจากการรักษาประเมินโดยอาสาสมัคร ระดับคุณภาพชีวิตจากแบบสอบถาม และผลข้างเคียง จากอาสาสมัคร </w:t>
      </w:r>
      <w:r w:rsidRPr="009E38B3">
        <w:rPr>
          <w:rFonts w:ascii="TH SarabunPSK" w:hAnsi="TH SarabunPSK" w:cs="TH SarabunPSK" w:hint="cs"/>
          <w:sz w:val="28"/>
        </w:rPr>
        <w:t xml:space="preserve">16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อายุเฉลี่ย </w:t>
      </w:r>
      <w:r w:rsidRPr="009E38B3">
        <w:rPr>
          <w:rFonts w:ascii="TH SarabunPSK" w:hAnsi="TH SarabunPSK" w:cs="TH SarabunPSK"/>
          <w:sz w:val="28"/>
        </w:rPr>
        <w:t>51.7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</w:rPr>
        <w:t>2.5</w:t>
      </w:r>
      <w:r w:rsidRPr="009E38B3">
        <w:rPr>
          <w:rFonts w:ascii="TH SarabunPSK" w:hAnsi="TH SarabunPSK" w:cs="TH SarabunPSK" w:hint="cs"/>
          <w:sz w:val="28"/>
          <w:cs/>
        </w:rPr>
        <w:t xml:space="preserve"> ปี แบ่งเป็นเพศหญิงร้อยละ</w:t>
      </w:r>
      <w:r w:rsidRPr="009E38B3">
        <w:rPr>
          <w:rFonts w:ascii="TH SarabunPSK" w:hAnsi="TH SarabunPSK" w:cs="TH SarabunPSK"/>
          <w:sz w:val="28"/>
        </w:rPr>
        <w:t xml:space="preserve"> 87.</w:t>
      </w:r>
      <w:r w:rsidRPr="00A65433">
        <w:rPr>
          <w:rFonts w:ascii="TH SarabunPSK" w:hAnsi="TH SarabunPSK" w:cs="TH SarabunPSK"/>
          <w:sz w:val="28"/>
        </w:rPr>
        <w:t>5</w:t>
      </w:r>
      <w:r w:rsidRPr="00A65433">
        <w:rPr>
          <w:rFonts w:ascii="TH SarabunPSK" w:hAnsi="TH SarabunPSK" w:cs="TH SarabunPSK" w:hint="cs"/>
          <w:sz w:val="28"/>
        </w:rPr>
        <w:t xml:space="preserve"> </w:t>
      </w:r>
      <w:r w:rsidR="00611A6D" w:rsidRPr="00A65433">
        <w:rPr>
          <w:rFonts w:ascii="TH SarabunPSK" w:hAnsi="TH SarabunPSK" w:cs="TH SarabunPSK" w:hint="cs"/>
          <w:sz w:val="28"/>
          <w:cs/>
        </w:rPr>
        <w:t>ผลงานวิจัย</w:t>
      </w:r>
      <w:r w:rsidRPr="00A65433">
        <w:rPr>
          <w:rFonts w:ascii="TH SarabunPSK" w:hAnsi="TH SarabunPSK" w:cs="TH SarabunPSK" w:hint="cs"/>
          <w:sz w:val="28"/>
          <w:cs/>
        </w:rPr>
        <w:t>พบว่า</w:t>
      </w:r>
      <w:r w:rsidRPr="00A65433">
        <w:rPr>
          <w:rFonts w:ascii="TH SarabunPSK" w:hAnsi="TH SarabunPSK" w:cs="TH SarabunPSK"/>
          <w:sz w:val="28"/>
        </w:rPr>
        <w:t xml:space="preserve"> </w:t>
      </w:r>
      <w:r w:rsidRPr="00A65433">
        <w:rPr>
          <w:rFonts w:ascii="TH SarabunPSK" w:hAnsi="TH SarabunPSK" w:cs="TH SarabunPSK" w:hint="cs"/>
          <w:sz w:val="28"/>
          <w:cs/>
        </w:rPr>
        <w:t>กลุ่ม</w:t>
      </w:r>
      <w:r w:rsidRPr="009E38B3">
        <w:rPr>
          <w:rFonts w:ascii="TH SarabunPSK" w:hAnsi="TH SarabunPSK" w:cs="TH SarabunPSK" w:hint="cs"/>
          <w:sz w:val="28"/>
          <w:cs/>
        </w:rPr>
        <w:t>ที่ทาครีมสูตรผสม มี</w:t>
      </w:r>
      <w:r w:rsidRPr="009E38B3">
        <w:rPr>
          <w:rFonts w:ascii="TH SarabunPSK" w:hAnsi="TH SarabunPSK" w:cs="TH SarabunPSK"/>
          <w:sz w:val="28"/>
          <w:cs/>
        </w:rPr>
        <w:t>ปริมาณเม็ดสีเมลานิน</w:t>
      </w:r>
      <w:r w:rsidRPr="009E38B3">
        <w:rPr>
          <w:rFonts w:ascii="TH SarabunPSK" w:hAnsi="TH SarabunPSK" w:cs="TH SarabunPSK" w:hint="cs"/>
          <w:sz w:val="28"/>
          <w:cs/>
        </w:rPr>
        <w:t>จากการวัดด้วย</w:t>
      </w:r>
      <w:r w:rsidRPr="009E38B3">
        <w:rPr>
          <w:rFonts w:ascii="TH SarabunPSK" w:hAnsi="TH SarabunPSK" w:cs="TH SarabunPSK"/>
          <w:sz w:val="28"/>
          <w:cs/>
        </w:rPr>
        <w:t xml:space="preserve">เมกซามิเตอร์ </w:t>
      </w:r>
      <w:r w:rsidRPr="009E38B3">
        <w:rPr>
          <w:rFonts w:ascii="TH SarabunPSK" w:hAnsi="TH SarabunPSK" w:cs="TH SarabunPSK" w:hint="cs"/>
          <w:sz w:val="28"/>
          <w:cs/>
        </w:rPr>
        <w:t xml:space="preserve">ลดลงมากกว่าเมื่อเทียบกับกลุ่มที่ทาครีม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 และแตกต่างกันอย่างมีนัยสำคัญทางสถิติที่สัปดาห์ที่ </w:t>
      </w:r>
      <w:r w:rsidRPr="009E38B3">
        <w:rPr>
          <w:rFonts w:ascii="TH SarabunPSK" w:hAnsi="TH SarabunPSK" w:cs="TH SarabunPSK" w:hint="cs"/>
          <w:sz w:val="28"/>
        </w:rPr>
        <w:t>12</w:t>
      </w:r>
      <w:r w:rsidRPr="009E38B3">
        <w:rPr>
          <w:rFonts w:ascii="TH SarabunPSK" w:hAnsi="TH SarabunPSK" w:cs="TH SarabunPSK" w:hint="cs"/>
          <w:sz w:val="28"/>
          <w:cs/>
        </w:rPr>
        <w:t xml:space="preserve"> (</w:t>
      </w:r>
      <w:r w:rsidRPr="009E38B3">
        <w:rPr>
          <w:rFonts w:ascii="TH SarabunPSK" w:hAnsi="TH SarabunPSK" w:cs="TH SarabunPSK"/>
          <w:sz w:val="28"/>
          <w:cs/>
        </w:rPr>
        <w:t>241.2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  <w:cs/>
        </w:rPr>
        <w:t>17.6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/>
          <w:sz w:val="28"/>
          <w:cs/>
        </w:rPr>
        <w:t>และ 252.6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  <w:cs/>
        </w:rPr>
        <w:t>18.6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ตามลำดับ</w:t>
      </w:r>
      <w:r w:rsidRPr="009E38B3">
        <w:rPr>
          <w:rFonts w:ascii="TH SarabunPSK" w:hAnsi="TH SarabunPSK" w:cs="TH SarabunPSK"/>
          <w:sz w:val="28"/>
        </w:rPr>
        <w:t xml:space="preserve">, p </w:t>
      </w:r>
      <w:r w:rsidRPr="009E38B3">
        <w:rPr>
          <w:rFonts w:ascii="TH SarabunPSK" w:hAnsi="TH SarabunPSK" w:cs="TH SarabunPSK" w:hint="cs"/>
          <w:sz w:val="28"/>
        </w:rPr>
        <w:t>value=0.0297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นอกจากนี้ กลุ่มที่ทาครีมสูตรผสมมีคะแนนความพึงพอใจต่อการรักษาประเมินโดยอาสาสมัครสูงกว่าเมื่อเทียบกับกลุ่มที่ทาครีม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 และแตกต่างกันอย่างมีนัยสำคัญ</w:t>
      </w:r>
      <w:r w:rsidRPr="009E38B3">
        <w:rPr>
          <w:rFonts w:ascii="TH SarabunPSK" w:hAnsi="TH SarabunPSK" w:cs="TH SarabunPSK"/>
          <w:sz w:val="28"/>
        </w:rPr>
        <w:t xml:space="preserve"> (p=0.0022)</w:t>
      </w:r>
      <w:r w:rsidRPr="009E38B3">
        <w:rPr>
          <w:rFonts w:ascii="TH SarabunPSK" w:hAnsi="TH SarabunPSK" w:cs="TH SarabunPSK" w:hint="cs"/>
          <w:sz w:val="28"/>
          <w:cs/>
        </w:rPr>
        <w:t xml:space="preserve"> ส่วนความรุนแรงของฝ้าทางคลินิกจากค่าดรรชนีมาซี่แบบแบ่งครึ่งใบหน้าและระดับคุณภาพชีวิตจากแบบสอบถามไม่มีความแตกต่างกันระหว่างสองกลุ่ม </w:t>
      </w:r>
      <w:r w:rsidRPr="009E38B3">
        <w:rPr>
          <w:rFonts w:ascii="TH SarabunPSK" w:hAnsi="TH SarabunPSK" w:cs="TH SarabunPSK"/>
          <w:sz w:val="28"/>
        </w:rPr>
        <w:t xml:space="preserve">(p&gt;0.05)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โดยไม่มีรายงานผลข้างเคียงใดๆ สรุปว่า ครีมทาสูตรผสมของ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มีประสิทธิภาพดีกว่าในการลดปริมาณเม็ดสีเมลานินได้มากกว่าและระดับความพึงพอใจสูงกว่าเมื่อ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และมีความปลอดภัยสูง สามารถนำมาใช้ในการรักษาฝ้าได้</w:t>
      </w:r>
    </w:p>
    <w:p w14:paraId="2292B415" w14:textId="5DC3B7D6" w:rsidR="009B7BFF" w:rsidRPr="009E38B3" w:rsidRDefault="00850737" w:rsidP="00B931CC">
      <w:pPr>
        <w:jc w:val="both"/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9E38B3">
        <w:rPr>
          <w:rFonts w:ascii="TH SarabunPSK" w:hAnsi="TH SarabunPSK" w:cs="TH SarabunPSK"/>
          <w:b/>
          <w:bCs/>
          <w:sz w:val="28"/>
        </w:rPr>
        <w:t xml:space="preserve">: </w:t>
      </w:r>
      <w:r w:rsidRPr="009E38B3">
        <w:rPr>
          <w:rFonts w:ascii="TH SarabunPSK" w:hAnsi="TH SarabunPSK" w:cs="TH SarabunPSK"/>
          <w:sz w:val="28"/>
          <w:cs/>
        </w:rPr>
        <w:t>ฝ้า</w:t>
      </w:r>
      <w:r w:rsidRPr="009E38B3">
        <w:rPr>
          <w:rFonts w:ascii="TH SarabunPSK" w:hAnsi="TH SarabunPSK" w:cs="TH SarabunPSK"/>
          <w:sz w:val="28"/>
        </w:rPr>
        <w:t xml:space="preserve">, </w:t>
      </w:r>
      <w:r w:rsidRPr="009E38B3">
        <w:rPr>
          <w:rFonts w:ascii="TH SarabunPSK" w:hAnsi="TH SarabunPSK" w:cs="TH SarabunPSK"/>
          <w:sz w:val="28"/>
          <w:cs/>
        </w:rPr>
        <w:t xml:space="preserve">ครีมชนิดทา </w:t>
      </w:r>
      <w:r w:rsidRPr="009E38B3">
        <w:rPr>
          <w:rFonts w:ascii="TH SarabunPSK" w:hAnsi="TH SarabunPSK" w:cs="TH SarabunPSK"/>
          <w:sz w:val="28"/>
        </w:rPr>
        <w:t xml:space="preserve">5% </w:t>
      </w:r>
      <w:r w:rsidRPr="009E38B3">
        <w:rPr>
          <w:rFonts w:ascii="TH SarabunPSK" w:hAnsi="TH SarabunPSK" w:cs="TH SarabunPSK"/>
          <w:sz w:val="28"/>
          <w:cs/>
        </w:rPr>
        <w:t>กรดทรานเอ็กซามิก</w:t>
      </w:r>
      <w:r w:rsidRPr="009E38B3">
        <w:rPr>
          <w:rFonts w:ascii="TH SarabunPSK" w:hAnsi="TH SarabunPSK" w:cs="TH SarabunPSK"/>
          <w:sz w:val="28"/>
        </w:rPr>
        <w:t xml:space="preserve">, </w:t>
      </w:r>
      <w:r w:rsidRPr="009E38B3">
        <w:rPr>
          <w:rFonts w:ascii="TH SarabunPSK" w:hAnsi="TH SarabunPSK" w:cs="TH SarabunPSK"/>
          <w:sz w:val="28"/>
          <w:cs/>
        </w:rPr>
        <w:t xml:space="preserve">ครีมชนิดทา </w:t>
      </w:r>
      <w:r w:rsidRPr="009E38B3">
        <w:rPr>
          <w:rFonts w:ascii="TH SarabunPSK" w:hAnsi="TH SarabunPSK" w:cs="TH SarabunPSK"/>
          <w:sz w:val="28"/>
        </w:rPr>
        <w:t xml:space="preserve">3% </w:t>
      </w:r>
      <w:r w:rsidRPr="009E38B3">
        <w:rPr>
          <w:rFonts w:ascii="TH SarabunPSK" w:hAnsi="TH SarabunPSK" w:cs="TH SarabunPSK"/>
          <w:sz w:val="28"/>
          <w:cs/>
        </w:rPr>
        <w:t>กรดแอสคอบิก</w:t>
      </w:r>
      <w:r w:rsidRPr="009E38B3">
        <w:rPr>
          <w:rFonts w:ascii="TH SarabunPSK" w:hAnsi="TH SarabunPSK" w:cs="TH SarabunPSK"/>
          <w:sz w:val="28"/>
        </w:rPr>
        <w:t xml:space="preserve"> </w:t>
      </w:r>
    </w:p>
    <w:p w14:paraId="711345B8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B66979D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9D30792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FD66C51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0063811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9A1B972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C541903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15076AE" w14:textId="77777777" w:rsidR="009B7BFF" w:rsidRPr="009E38B3" w:rsidRDefault="009B7BFF" w:rsidP="00B931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8707318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8B3">
        <w:rPr>
          <w:rFonts w:ascii="TH SarabunPSK" w:hAnsi="TH SarabunPSK" w:cs="TH SarabunPSK"/>
          <w:b/>
          <w:bCs/>
          <w:sz w:val="36"/>
          <w:szCs w:val="36"/>
        </w:rPr>
        <w:lastRenderedPageBreak/>
        <w:t>A comparative study for clinical efficacy and safety between a combination of  topical 5% tranexamic acid</w:t>
      </w:r>
      <w:r w:rsidRPr="009E38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E38B3">
        <w:rPr>
          <w:rFonts w:ascii="TH SarabunPSK" w:hAnsi="TH SarabunPSK" w:cs="TH SarabunPSK"/>
          <w:b/>
          <w:bCs/>
          <w:sz w:val="36"/>
          <w:szCs w:val="36"/>
        </w:rPr>
        <w:t xml:space="preserve"> and 3% ascorbic acid cream with topical 5% tranexamic acid cream alone in the treatment of melasma</w:t>
      </w:r>
    </w:p>
    <w:p w14:paraId="4CFC3E34" w14:textId="19CF1E09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9E38B3">
        <w:rPr>
          <w:rFonts w:ascii="TH SarabunPSK" w:hAnsi="TH SarabunPSK" w:cs="TH SarabunPSK"/>
          <w:b/>
          <w:bCs/>
          <w:sz w:val="30"/>
        </w:rPr>
        <w:t xml:space="preserve">Pimlada </w:t>
      </w:r>
      <w:r w:rsidR="00361E58" w:rsidRPr="003E0AC6">
        <w:rPr>
          <w:rFonts w:ascii="TH SarabunPSK" w:hAnsi="TH SarabunPSK" w:cs="TH SarabunPSK"/>
          <w:b/>
          <w:bCs/>
          <w:sz w:val="30"/>
          <w:highlight w:val="yellow"/>
        </w:rPr>
        <w:t>N</w:t>
      </w:r>
      <w:r w:rsidRPr="003E0AC6">
        <w:rPr>
          <w:rFonts w:ascii="TH SarabunPSK" w:hAnsi="TH SarabunPSK" w:cs="TH SarabunPSK"/>
          <w:b/>
          <w:bCs/>
          <w:sz w:val="30"/>
          <w:highlight w:val="yellow"/>
        </w:rPr>
        <w:t>ithichokrueangyod</w:t>
      </w:r>
      <w:r w:rsidRPr="009E38B3">
        <w:rPr>
          <w:rFonts w:ascii="TH SarabunPSK" w:hAnsi="TH SarabunPSK" w:cs="TH SarabunPSK"/>
          <w:b/>
          <w:bCs/>
          <w:sz w:val="30"/>
          <w:vertAlign w:val="superscript"/>
        </w:rPr>
        <w:t>1*</w:t>
      </w:r>
      <w:r w:rsidRPr="009E38B3">
        <w:rPr>
          <w:rFonts w:ascii="TH SarabunPSK" w:hAnsi="TH SarabunPSK" w:cs="TH SarabunPSK"/>
          <w:b/>
          <w:bCs/>
          <w:sz w:val="30"/>
        </w:rPr>
        <w:t>,Thep Chalermchai</w:t>
      </w:r>
      <w:r w:rsidRPr="009E38B3">
        <w:rPr>
          <w:rFonts w:ascii="TH SarabunPSK" w:hAnsi="TH SarabunPSK" w:cs="TH SarabunPSK"/>
          <w:b/>
          <w:bCs/>
          <w:sz w:val="30"/>
          <w:vertAlign w:val="superscript"/>
        </w:rPr>
        <w:t>2</w:t>
      </w:r>
    </w:p>
    <w:p w14:paraId="03EB2C9B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9E38B3">
        <w:rPr>
          <w:rFonts w:ascii="TH SarabunPSK" w:hAnsi="TH SarabunPSK" w:cs="TH SarabunPSK"/>
          <w:szCs w:val="24"/>
          <w:vertAlign w:val="superscript"/>
        </w:rPr>
        <w:t>1,2</w:t>
      </w:r>
      <w:r w:rsidRPr="009E38B3">
        <w:rPr>
          <w:rFonts w:ascii="TH SarabunPSK" w:hAnsi="TH SarabunPSK" w:cs="TH SarabunPSK" w:hint="cs"/>
          <w:szCs w:val="24"/>
          <w:cs/>
        </w:rPr>
        <w:t xml:space="preserve"> </w:t>
      </w:r>
      <w:r w:rsidRPr="009E38B3">
        <w:rPr>
          <w:rFonts w:ascii="TH SarabunPSK" w:hAnsi="TH SarabunPSK" w:cs="TH SarabunPSK"/>
          <w:szCs w:val="24"/>
        </w:rPr>
        <w:t>School of Anti-Aging and Regenerative Medicine, Mae Fah Luang University</w:t>
      </w:r>
    </w:p>
    <w:p w14:paraId="701AF65F" w14:textId="77777777" w:rsidR="00850737" w:rsidRPr="009E38B3" w:rsidRDefault="00850737" w:rsidP="00B931CC">
      <w:pPr>
        <w:pStyle w:val="ac"/>
        <w:ind w:left="360"/>
        <w:jc w:val="center"/>
        <w:rPr>
          <w:rFonts w:ascii="TH SarabunPSK" w:hAnsi="TH SarabunPSK" w:cs="TH SarabunPSK"/>
          <w:szCs w:val="24"/>
        </w:rPr>
      </w:pPr>
      <w:r w:rsidRPr="009E38B3">
        <w:rPr>
          <w:rFonts w:ascii="TH SarabunPSK" w:hAnsi="TH SarabunPSK" w:cs="TH SarabunPSK"/>
          <w:szCs w:val="24"/>
          <w:vertAlign w:val="superscript"/>
        </w:rPr>
        <w:t>*</w:t>
      </w:r>
      <w:r w:rsidRPr="009E38B3">
        <w:rPr>
          <w:rFonts w:ascii="TH SarabunPSK" w:hAnsi="TH SarabunPSK" w:cs="TH SarabunPSK"/>
          <w:szCs w:val="24"/>
        </w:rPr>
        <w:t>email: ice.med22@gmail.com</w:t>
      </w:r>
    </w:p>
    <w:p w14:paraId="556A7FF7" w14:textId="77777777" w:rsidR="00850737" w:rsidRPr="009E38B3" w:rsidRDefault="00850737" w:rsidP="00B931CC">
      <w:pPr>
        <w:jc w:val="both"/>
        <w:rPr>
          <w:szCs w:val="24"/>
        </w:rPr>
      </w:pPr>
    </w:p>
    <w:p w14:paraId="71BBFE78" w14:textId="77777777" w:rsidR="00850737" w:rsidRPr="009E38B3" w:rsidRDefault="00850737" w:rsidP="00B931CC">
      <w:pPr>
        <w:pStyle w:val="ac"/>
        <w:ind w:left="36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41E3655" w14:textId="77777777" w:rsidR="00850737" w:rsidRPr="009E38B3" w:rsidRDefault="00850737" w:rsidP="00B931CC">
      <w:pPr>
        <w:jc w:val="both"/>
        <w:rPr>
          <w:rFonts w:ascii="TH SarabunPSK" w:hAnsi="TH SarabunPSK" w:cs="TH SarabunPSK"/>
          <w:sz w:val="36"/>
          <w:szCs w:val="36"/>
          <w:lang w:val="en"/>
        </w:rPr>
      </w:pPr>
    </w:p>
    <w:p w14:paraId="261734B8" w14:textId="77777777" w:rsidR="00850737" w:rsidRPr="009E38B3" w:rsidRDefault="00850737" w:rsidP="00B931CC">
      <w:pPr>
        <w:jc w:val="both"/>
        <w:rPr>
          <w:rFonts w:ascii="TH SarabunPSK" w:hAnsi="TH SarabunPSK" w:cs="TH SarabunPSK"/>
          <w:b/>
          <w:bCs/>
          <w:sz w:val="28"/>
          <w:szCs w:val="32"/>
        </w:rPr>
      </w:pPr>
      <w:r w:rsidRPr="009E38B3">
        <w:rPr>
          <w:rFonts w:ascii="TH SarabunPSK" w:hAnsi="TH SarabunPSK" w:cs="TH SarabunPSK" w:hint="cs"/>
          <w:b/>
          <w:bCs/>
          <w:sz w:val="28"/>
          <w:szCs w:val="32"/>
        </w:rPr>
        <w:t>Abstract</w:t>
      </w:r>
    </w:p>
    <w:p w14:paraId="634E4884" w14:textId="5F43CDA6" w:rsidR="00850737" w:rsidRPr="009E38B3" w:rsidRDefault="00850737" w:rsidP="00B931CC">
      <w:pPr>
        <w:jc w:val="both"/>
        <w:rPr>
          <w:rFonts w:ascii="TH SarabunPSK" w:hAnsi="TH SarabunPSK" w:cs="TH SarabunPSK"/>
          <w:sz w:val="28"/>
          <w:lang w:val="en-GB"/>
        </w:rPr>
      </w:pPr>
      <w:r w:rsidRPr="009E38B3">
        <w:rPr>
          <w:rFonts w:ascii="TH SarabunPSK" w:hAnsi="TH SarabunPSK" w:cs="TH SarabunPSK" w:hint="cs"/>
          <w:sz w:val="28"/>
          <w:cs/>
        </w:rPr>
        <w:tab/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Melasma is a common skin </w:t>
      </w:r>
      <w:r w:rsidRPr="009E38B3">
        <w:rPr>
          <w:rFonts w:ascii="TH SarabunPSK" w:hAnsi="TH SarabunPSK" w:cs="TH SarabunPSK" w:hint="cs"/>
          <w:sz w:val="28"/>
        </w:rPr>
        <w:t>disease</w:t>
      </w:r>
      <w:r w:rsidRPr="009E38B3">
        <w:rPr>
          <w:rFonts w:ascii="TH SarabunPSK" w:hAnsi="TH SarabunPSK" w:cs="TH SarabunPSK"/>
          <w:sz w:val="28"/>
        </w:rPr>
        <w:t xml:space="preserve">, that </w:t>
      </w:r>
      <w:r w:rsidRPr="003E0AC6">
        <w:rPr>
          <w:rFonts w:ascii="TH SarabunPSK" w:hAnsi="TH SarabunPSK" w:cs="TH SarabunPSK"/>
          <w:sz w:val="28"/>
          <w:highlight w:val="yellow"/>
        </w:rPr>
        <w:t>present</w:t>
      </w:r>
      <w:r w:rsidR="00C02990" w:rsidRPr="003E0AC6">
        <w:rPr>
          <w:rFonts w:ascii="TH SarabunPSK" w:hAnsi="TH SarabunPSK" w:cs="TH SarabunPSK"/>
          <w:sz w:val="28"/>
          <w:highlight w:val="yellow"/>
        </w:rPr>
        <w:t>s</w:t>
      </w:r>
      <w:r w:rsidRPr="009E38B3">
        <w:rPr>
          <w:rFonts w:ascii="TH SarabunPSK" w:hAnsi="TH SarabunPSK" w:cs="TH SarabunPSK"/>
          <w:sz w:val="28"/>
        </w:rPr>
        <w:t xml:space="preserve"> with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dark spots or patches o</w:t>
      </w:r>
      <w:r w:rsidRPr="009E38B3">
        <w:rPr>
          <w:rFonts w:ascii="TH SarabunPSK" w:hAnsi="TH SarabunPSK" w:cs="TH SarabunPSK"/>
          <w:sz w:val="28"/>
          <w:lang w:val="en-GB"/>
        </w:rPr>
        <w:t>ver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fac</w:t>
      </w:r>
      <w:r w:rsidRPr="009E38B3">
        <w:rPr>
          <w:rFonts w:ascii="TH SarabunPSK" w:hAnsi="TH SarabunPSK" w:cs="TH SarabunPSK"/>
          <w:sz w:val="28"/>
          <w:lang w:val="en-GB"/>
        </w:rPr>
        <w:t>ial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and neck</w:t>
      </w:r>
      <w:r w:rsidRPr="009E38B3">
        <w:rPr>
          <w:rFonts w:ascii="TH SarabunPSK" w:hAnsi="TH SarabunPSK" w:cs="TH SarabunPSK"/>
          <w:sz w:val="28"/>
          <w:lang w:val="en-GB"/>
        </w:rPr>
        <w:t xml:space="preserve"> area. Melasma </w:t>
      </w:r>
      <w:r w:rsidRPr="009E38B3">
        <w:rPr>
          <w:rFonts w:ascii="TH SarabunPSK" w:hAnsi="TH SarabunPSK" w:cs="TH SarabunPSK" w:hint="cs"/>
          <w:sz w:val="28"/>
          <w:lang w:val="en-GB"/>
        </w:rPr>
        <w:t>mostly caus</w:t>
      </w:r>
      <w:r w:rsidRPr="009E38B3">
        <w:rPr>
          <w:rFonts w:ascii="TH SarabunPSK" w:hAnsi="TH SarabunPSK" w:cs="TH SarabunPSK"/>
          <w:sz w:val="28"/>
          <w:lang w:val="en-GB"/>
        </w:rPr>
        <w:t>e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by abnormal increasing of melanin pigment production. </w:t>
      </w:r>
      <w:r w:rsidRPr="009E38B3">
        <w:rPr>
          <w:rFonts w:ascii="TH SarabunPSK" w:hAnsi="TH SarabunPSK" w:cs="TH SarabunPSK"/>
          <w:sz w:val="28"/>
          <w:lang w:val="en-GB"/>
        </w:rPr>
        <w:t>Previous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>studies reported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that </w:t>
      </w:r>
      <w:r w:rsidRPr="009E38B3">
        <w:rPr>
          <w:rFonts w:ascii="TH SarabunPSK" w:hAnsi="TH SarabunPSK" w:cs="TH SarabunPSK"/>
          <w:sz w:val="28"/>
          <w:lang w:val="en-GB"/>
        </w:rPr>
        <w:t>topical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tranexamic acid or </w:t>
      </w:r>
      <w:r w:rsidRPr="009E38B3">
        <w:rPr>
          <w:rFonts w:ascii="TH SarabunPSK" w:hAnsi="TH SarabunPSK" w:cs="TH SarabunPSK"/>
          <w:sz w:val="28"/>
          <w:lang w:val="en-GB"/>
        </w:rPr>
        <w:t xml:space="preserve">topical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ascorbic acid </w:t>
      </w:r>
      <w:r w:rsidRPr="009E38B3">
        <w:rPr>
          <w:rFonts w:ascii="TH SarabunPSK" w:hAnsi="TH SarabunPSK" w:cs="TH SarabunPSK"/>
          <w:sz w:val="28"/>
          <w:lang w:val="en-GB"/>
        </w:rPr>
        <w:t>alone could gain beneficial effect on melasma treatment,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but</w:t>
      </w:r>
      <w:r w:rsidRPr="009E38B3">
        <w:rPr>
          <w:rFonts w:ascii="TH SarabunPSK" w:hAnsi="TH SarabunPSK" w:cs="TH SarabunPSK"/>
          <w:sz w:val="28"/>
          <w:lang w:val="en-GB"/>
        </w:rPr>
        <w:t xml:space="preserve"> the result was limited its efficacy. </w:t>
      </w:r>
      <w:r w:rsidRPr="009E38B3">
        <w:rPr>
          <w:rFonts w:ascii="TH SarabunPSK" w:hAnsi="TH SarabunPSK" w:cs="TH SarabunPSK" w:hint="cs"/>
          <w:sz w:val="28"/>
          <w:lang w:val="en-GB"/>
        </w:rPr>
        <w:t>The objective of this</w:t>
      </w:r>
      <w:r w:rsidRPr="009E38B3">
        <w:rPr>
          <w:rFonts w:ascii="TH SarabunPSK" w:hAnsi="TH SarabunPSK" w:cs="TH SarabunPSK"/>
          <w:sz w:val="28"/>
          <w:lang w:val="en-GB"/>
        </w:rPr>
        <w:t xml:space="preserve"> </w:t>
      </w:r>
      <w:r w:rsidRPr="009E38B3">
        <w:rPr>
          <w:rFonts w:ascii="TH SarabunPSK" w:hAnsi="TH SarabunPSK" w:cs="TH SarabunPSK" w:hint="cs"/>
          <w:sz w:val="28"/>
          <w:lang w:val="en-GB"/>
        </w:rPr>
        <w:t>study</w:t>
      </w:r>
      <w:r w:rsidRPr="009E38B3">
        <w:rPr>
          <w:rFonts w:ascii="TH SarabunPSK" w:hAnsi="TH SarabunPSK" w:cs="TH SarabunPSK"/>
          <w:sz w:val="28"/>
          <w:lang w:val="en-GB"/>
        </w:rPr>
        <w:t xml:space="preserve"> was to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comp</w:t>
      </w:r>
      <w:r w:rsidRPr="009E38B3">
        <w:rPr>
          <w:rFonts w:ascii="TH SarabunPSK" w:hAnsi="TH SarabunPSK" w:cs="TH SarabunPSK"/>
          <w:sz w:val="28"/>
          <w:lang w:val="en-GB"/>
        </w:rPr>
        <w:t>are the efficacy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between </w:t>
      </w:r>
      <w:r w:rsidRPr="009E38B3">
        <w:rPr>
          <w:rFonts w:ascii="TH SarabunPSK" w:hAnsi="TH SarabunPSK" w:cs="TH SarabunPSK"/>
          <w:sz w:val="28"/>
          <w:lang w:val="en-GB"/>
        </w:rPr>
        <w:t xml:space="preserve">a combination of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5% tranexamic acid and 3% ascorbic acid </w:t>
      </w:r>
      <w:r w:rsidRPr="009E38B3">
        <w:rPr>
          <w:rFonts w:ascii="TH SarabunPSK" w:hAnsi="TH SarabunPSK" w:cs="TH SarabunPSK"/>
          <w:sz w:val="28"/>
          <w:lang w:val="en-GB"/>
        </w:rPr>
        <w:t>cream and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5% tranexamic acid </w:t>
      </w:r>
      <w:r w:rsidRPr="009E38B3">
        <w:rPr>
          <w:rFonts w:ascii="TH SarabunPSK" w:hAnsi="TH SarabunPSK" w:cs="TH SarabunPSK"/>
          <w:sz w:val="28"/>
          <w:lang w:val="en-GB"/>
        </w:rPr>
        <w:t>cream alone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in the treatment of melasma. </w:t>
      </w:r>
      <w:r w:rsidRPr="009E38B3">
        <w:rPr>
          <w:rFonts w:ascii="TH SarabunPSK" w:hAnsi="TH SarabunPSK" w:cs="TH SarabunPSK"/>
          <w:sz w:val="28"/>
          <w:lang w:val="en-GB"/>
        </w:rPr>
        <w:t>All subjects we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re randomly assigned to </w:t>
      </w:r>
      <w:r w:rsidRPr="009E38B3">
        <w:rPr>
          <w:rFonts w:ascii="TH SarabunPSK" w:hAnsi="TH SarabunPSK" w:cs="TH SarabunPSK"/>
          <w:sz w:val="28"/>
          <w:lang w:val="en-GB"/>
        </w:rPr>
        <w:t>apply combined topical cream on one side of their facial area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and </w:t>
      </w:r>
      <w:r w:rsidRPr="009E38B3">
        <w:rPr>
          <w:rFonts w:ascii="TH SarabunPSK" w:hAnsi="TH SarabunPSK" w:cs="TH SarabunPSK"/>
          <w:sz w:val="28"/>
          <w:lang w:val="en-GB"/>
        </w:rPr>
        <w:t xml:space="preserve">topical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5% tranexamic acid </w:t>
      </w:r>
      <w:r w:rsidRPr="009E38B3">
        <w:rPr>
          <w:rFonts w:ascii="TH SarabunPSK" w:hAnsi="TH SarabunPSK" w:cs="TH SarabunPSK"/>
          <w:sz w:val="28"/>
          <w:lang w:val="en-GB"/>
        </w:rPr>
        <w:t xml:space="preserve">cream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alone </w:t>
      </w:r>
      <w:r w:rsidRPr="009E38B3">
        <w:rPr>
          <w:rFonts w:ascii="TH SarabunPSK" w:hAnsi="TH SarabunPSK" w:cs="TH SarabunPSK"/>
          <w:sz w:val="28"/>
          <w:lang w:val="en-GB"/>
        </w:rPr>
        <w:t xml:space="preserve">on contralateral side </w:t>
      </w:r>
      <w:r w:rsidRPr="009E38B3">
        <w:rPr>
          <w:rFonts w:ascii="TH SarabunPSK" w:hAnsi="TH SarabunPSK" w:cs="TH SarabunPSK" w:hint="cs"/>
          <w:sz w:val="28"/>
          <w:lang w:val="en-GB"/>
        </w:rPr>
        <w:t>for 12 weeks</w:t>
      </w:r>
      <w:r w:rsidRPr="009E38B3">
        <w:rPr>
          <w:rFonts w:ascii="TH SarabunPSK" w:hAnsi="TH SarabunPSK" w:cs="TH SarabunPSK"/>
          <w:sz w:val="28"/>
          <w:lang w:val="en-GB"/>
        </w:rPr>
        <w:t xml:space="preserve"> duration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. </w:t>
      </w:r>
      <w:r w:rsidRPr="009E38B3">
        <w:rPr>
          <w:rFonts w:ascii="TH SarabunPSK" w:hAnsi="TH SarabunPSK" w:cs="TH SarabunPSK"/>
          <w:sz w:val="28"/>
          <w:lang w:val="en-GB"/>
        </w:rPr>
        <w:t xml:space="preserve">Study subjects were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followed at </w:t>
      </w:r>
      <w:r w:rsidRPr="009E38B3">
        <w:rPr>
          <w:rFonts w:ascii="TH SarabunPSK" w:hAnsi="TH SarabunPSK" w:cs="TH SarabunPSK"/>
          <w:sz w:val="28"/>
          <w:lang w:val="en-GB"/>
        </w:rPr>
        <w:t>the baseline</w:t>
      </w:r>
      <w:r w:rsidRPr="009E38B3">
        <w:rPr>
          <w:rFonts w:ascii="TH SarabunPSK" w:hAnsi="TH SarabunPSK" w:cs="TH SarabunPSK" w:hint="cs"/>
          <w:sz w:val="28"/>
          <w:lang w:val="en-GB"/>
        </w:rPr>
        <w:t>, 4</w:t>
      </w:r>
      <w:r w:rsidRPr="009E38B3">
        <w:rPr>
          <w:rFonts w:ascii="TH SarabunPSK" w:hAnsi="TH SarabunPSK" w:cs="TH SarabunPSK" w:hint="cs"/>
          <w:sz w:val="28"/>
          <w:vertAlign w:val="superscript"/>
          <w:lang w:val="en-GB"/>
        </w:rPr>
        <w:t>th</w:t>
      </w:r>
      <w:r w:rsidRPr="009E38B3">
        <w:rPr>
          <w:rFonts w:ascii="TH SarabunPSK" w:hAnsi="TH SarabunPSK" w:cs="TH SarabunPSK" w:hint="cs"/>
          <w:sz w:val="28"/>
          <w:lang w:val="en-GB"/>
        </w:rPr>
        <w:t>, 8</w:t>
      </w:r>
      <w:r w:rsidRPr="009E38B3">
        <w:rPr>
          <w:rFonts w:ascii="TH SarabunPSK" w:hAnsi="TH SarabunPSK" w:cs="TH SarabunPSK" w:hint="cs"/>
          <w:sz w:val="28"/>
          <w:vertAlign w:val="superscript"/>
          <w:lang w:val="en-GB"/>
        </w:rPr>
        <w:t>th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and 12</w:t>
      </w:r>
      <w:r w:rsidRPr="009E38B3">
        <w:rPr>
          <w:rFonts w:ascii="TH SarabunPSK" w:hAnsi="TH SarabunPSK" w:cs="TH SarabunPSK" w:hint="cs"/>
          <w:sz w:val="28"/>
          <w:vertAlign w:val="superscript"/>
          <w:lang w:val="en-GB"/>
        </w:rPr>
        <w:t>th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week</w:t>
      </w:r>
      <w:r w:rsidRPr="009E38B3">
        <w:rPr>
          <w:rFonts w:ascii="TH SarabunPSK" w:hAnsi="TH SarabunPSK" w:cs="TH SarabunPSK"/>
          <w:sz w:val="28"/>
          <w:lang w:val="en-GB"/>
        </w:rPr>
        <w:t xml:space="preserve"> visit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. The </w:t>
      </w:r>
      <w:r w:rsidRPr="009E38B3">
        <w:rPr>
          <w:rFonts w:ascii="TH SarabunPSK" w:hAnsi="TH SarabunPSK" w:cs="TH SarabunPSK"/>
          <w:sz w:val="28"/>
          <w:lang w:val="en-GB"/>
        </w:rPr>
        <w:t xml:space="preserve">study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evaluation </w:t>
      </w:r>
      <w:r w:rsidRPr="009E38B3">
        <w:rPr>
          <w:rFonts w:ascii="TH SarabunPSK" w:hAnsi="TH SarabunPSK" w:cs="TH SarabunPSK"/>
          <w:sz w:val="28"/>
          <w:lang w:val="en-GB"/>
        </w:rPr>
        <w:t>included melanin index measurement by Mexameter MX 18, hemifacial, modified MASI score,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/>
          <w:sz w:val="28"/>
        </w:rPr>
        <w:t>patient’s s</w:t>
      </w:r>
      <w:r w:rsidRPr="009E38B3">
        <w:rPr>
          <w:rFonts w:ascii="TH SarabunPSK" w:hAnsi="TH SarabunPSK" w:cs="TH SarabunPSK" w:hint="cs"/>
          <w:sz w:val="28"/>
        </w:rPr>
        <w:t>atisfaction</w:t>
      </w:r>
      <w:r w:rsidRPr="009E38B3">
        <w:rPr>
          <w:rFonts w:ascii="TH SarabunPSK" w:hAnsi="TH SarabunPSK" w:cs="TH SarabunPSK"/>
          <w:sz w:val="28"/>
        </w:rPr>
        <w:t xml:space="preserve"> score, dermatology life quality index (DLQI)</w:t>
      </w:r>
      <w:r w:rsidRPr="009E38B3">
        <w:rPr>
          <w:rFonts w:ascii="TH SarabunPSK" w:hAnsi="TH SarabunPSK" w:cs="TH SarabunPSK" w:hint="cs"/>
          <w:sz w:val="28"/>
        </w:rPr>
        <w:t xml:space="preserve"> and </w:t>
      </w:r>
      <w:r w:rsidRPr="009E38B3">
        <w:rPr>
          <w:rFonts w:ascii="TH SarabunPSK" w:hAnsi="TH SarabunPSK" w:cs="TH SarabunPSK"/>
          <w:sz w:val="28"/>
        </w:rPr>
        <w:t>adverse</w:t>
      </w:r>
      <w:r w:rsidRPr="009E38B3">
        <w:rPr>
          <w:rFonts w:ascii="TH SarabunPSK" w:hAnsi="TH SarabunPSK" w:cs="TH SarabunPSK" w:hint="cs"/>
          <w:sz w:val="28"/>
        </w:rPr>
        <w:t xml:space="preserve"> effects</w:t>
      </w:r>
      <w:r w:rsidRPr="009E38B3">
        <w:rPr>
          <w:rFonts w:ascii="TH SarabunPSK" w:hAnsi="TH SarabunPSK" w:cs="TH SarabunPSK"/>
          <w:sz w:val="28"/>
        </w:rPr>
        <w:t>.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 xml:space="preserve">There were </w:t>
      </w:r>
      <w:r w:rsidRPr="009E38B3">
        <w:rPr>
          <w:rFonts w:ascii="TH SarabunPSK" w:hAnsi="TH SarabunPSK" w:cs="TH SarabunPSK" w:hint="cs"/>
          <w:sz w:val="28"/>
          <w:lang w:val="en-GB"/>
        </w:rPr>
        <w:t>16</w:t>
      </w:r>
      <w:r w:rsidRPr="009E38B3">
        <w:rPr>
          <w:rFonts w:ascii="TH SarabunPSK" w:hAnsi="TH SarabunPSK" w:cs="TH SarabunPSK"/>
          <w:sz w:val="28"/>
          <w:lang w:val="en-GB"/>
        </w:rPr>
        <w:t xml:space="preserve"> subjects being enrolled, the </w:t>
      </w:r>
      <w:r w:rsidRPr="009E38B3">
        <w:rPr>
          <w:rFonts w:ascii="TH SarabunPSK" w:hAnsi="TH SarabunPSK" w:cs="TH SarabunPSK" w:hint="cs"/>
          <w:sz w:val="28"/>
          <w:lang w:val="en-GB"/>
        </w:rPr>
        <w:t>mean</w:t>
      </w:r>
      <w:r w:rsidRPr="009E38B3">
        <w:rPr>
          <w:rFonts w:ascii="TH SarabunPSK" w:hAnsi="TH SarabunPSK" w:cs="TH SarabunPSK"/>
          <w:sz w:val="28"/>
          <w:lang w:val="en-GB"/>
        </w:rPr>
        <w:t xml:space="preserve"> </w:t>
      </w:r>
      <w:r w:rsidRPr="009E38B3">
        <w:rPr>
          <w:rFonts w:ascii="TH SarabunPSK" w:hAnsi="TH SarabunPSK" w:cs="TH SarabunPSK" w:hint="cs"/>
          <w:sz w:val="28"/>
          <w:lang w:val="en-GB"/>
        </w:rPr>
        <w:t>age of 51.7</w:t>
      </w:r>
      <w:r w:rsidRPr="009E38B3">
        <w:rPr>
          <w:rFonts w:ascii="TH SarabunPSK" w:hAnsi="TH SarabunPSK" w:cs="TH SarabunPSK" w:hint="cs"/>
          <w:sz w:val="28"/>
          <w:u w:val="single"/>
        </w:rPr>
        <w:t>+</w:t>
      </w:r>
      <w:r w:rsidRPr="009E38B3">
        <w:rPr>
          <w:rFonts w:ascii="TH SarabunPSK" w:hAnsi="TH SarabunPSK" w:cs="TH SarabunPSK" w:hint="cs"/>
          <w:sz w:val="28"/>
        </w:rPr>
        <w:t>2.5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years</w:t>
      </w:r>
      <w:r w:rsidRPr="009E38B3">
        <w:rPr>
          <w:rFonts w:ascii="TH SarabunPSK" w:hAnsi="TH SarabunPSK" w:cs="TH SarabunPSK"/>
          <w:sz w:val="28"/>
        </w:rPr>
        <w:t xml:space="preserve"> and </w:t>
      </w:r>
      <w:r w:rsidRPr="009E38B3">
        <w:rPr>
          <w:rFonts w:ascii="TH SarabunPSK" w:hAnsi="TH SarabunPSK" w:cs="TH SarabunPSK"/>
          <w:sz w:val="28"/>
          <w:lang w:val="en-GB"/>
        </w:rPr>
        <w:t xml:space="preserve">mostly </w:t>
      </w:r>
      <w:r w:rsidRPr="009E38B3">
        <w:rPr>
          <w:rFonts w:ascii="TH SarabunPSK" w:hAnsi="TH SarabunPSK" w:cs="TH SarabunPSK" w:hint="cs"/>
          <w:sz w:val="28"/>
          <w:lang w:val="en-GB"/>
        </w:rPr>
        <w:t>87.5%</w:t>
      </w:r>
      <w:r w:rsidRPr="009E38B3">
        <w:rPr>
          <w:rFonts w:ascii="TH SarabunPSK" w:hAnsi="TH SarabunPSK" w:cs="TH SarabunPSK"/>
          <w:sz w:val="28"/>
          <w:lang w:val="en-GB"/>
        </w:rPr>
        <w:t xml:space="preserve"> </w:t>
      </w:r>
      <w:r w:rsidRPr="009E38B3">
        <w:rPr>
          <w:rFonts w:ascii="TH SarabunPSK" w:hAnsi="TH SarabunPSK" w:cs="TH SarabunPSK" w:hint="cs"/>
          <w:sz w:val="28"/>
          <w:lang w:val="en-GB"/>
        </w:rPr>
        <w:t>female</w:t>
      </w:r>
      <w:r w:rsidRPr="009E38B3">
        <w:rPr>
          <w:rFonts w:ascii="TH SarabunPSK" w:hAnsi="TH SarabunPSK" w:cs="TH SarabunPSK"/>
          <w:sz w:val="28"/>
          <w:lang w:val="en-GB"/>
        </w:rPr>
        <w:t xml:space="preserve">. </w:t>
      </w:r>
      <w:r w:rsidRPr="00A65433">
        <w:rPr>
          <w:rFonts w:ascii="TH SarabunPSK" w:hAnsi="TH SarabunPSK" w:cs="TH SarabunPSK"/>
          <w:sz w:val="28"/>
          <w:lang w:val="en-GB"/>
        </w:rPr>
        <w:t>T</w:t>
      </w:r>
      <w:r w:rsidRPr="00A65433">
        <w:rPr>
          <w:rFonts w:ascii="TH SarabunPSK" w:hAnsi="TH SarabunPSK" w:cs="TH SarabunPSK" w:hint="cs"/>
          <w:sz w:val="28"/>
          <w:lang w:val="en-GB"/>
        </w:rPr>
        <w:t>he</w:t>
      </w:r>
      <w:r w:rsidRPr="00A65433">
        <w:rPr>
          <w:rFonts w:ascii="TH SarabunPSK" w:hAnsi="TH SarabunPSK" w:cs="TH SarabunPSK"/>
          <w:sz w:val="28"/>
          <w:lang w:val="en-GB"/>
        </w:rPr>
        <w:t xml:space="preserve"> result </w:t>
      </w:r>
      <w:r w:rsidRPr="00A65433">
        <w:rPr>
          <w:rFonts w:ascii="TH SarabunPSK" w:hAnsi="TH SarabunPSK" w:cs="TH SarabunPSK" w:hint="cs"/>
          <w:sz w:val="28"/>
          <w:lang w:val="en-GB"/>
        </w:rPr>
        <w:t>showed that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 xml:space="preserve">the combined topical cream group had statistically significantly greater melanin index reduction by Mexameter MX18 </w:t>
      </w:r>
      <w:r w:rsidRPr="009E38B3">
        <w:rPr>
          <w:rFonts w:ascii="TH SarabunPSK" w:hAnsi="TH SarabunPSK" w:cs="TH SarabunPSK"/>
          <w:sz w:val="28"/>
        </w:rPr>
        <w:t xml:space="preserve">than topical </w:t>
      </w:r>
      <w:r w:rsidRPr="009E38B3">
        <w:rPr>
          <w:rFonts w:ascii="TH SarabunPSK" w:hAnsi="TH SarabunPSK" w:cs="TH SarabunPSK" w:hint="cs"/>
          <w:sz w:val="28"/>
        </w:rPr>
        <w:t>5% tranexamic acid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alone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 xml:space="preserve">at week-12 visit </w:t>
      </w:r>
      <w:r w:rsidRPr="009E38B3">
        <w:rPr>
          <w:rFonts w:ascii="TH SarabunPSK" w:hAnsi="TH SarabunPSK" w:cs="TH SarabunPSK"/>
          <w:sz w:val="28"/>
        </w:rPr>
        <w:t>(</w:t>
      </w:r>
      <w:r w:rsidRPr="009E38B3">
        <w:rPr>
          <w:rFonts w:ascii="TH SarabunPSK" w:hAnsi="TH SarabunPSK" w:cs="TH SarabunPSK"/>
          <w:sz w:val="28"/>
          <w:cs/>
        </w:rPr>
        <w:t>241.2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  <w:cs/>
        </w:rPr>
        <w:t>17.6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/>
          <w:sz w:val="28"/>
        </w:rPr>
        <w:t>and</w:t>
      </w:r>
      <w:r w:rsidRPr="009E38B3">
        <w:rPr>
          <w:rFonts w:ascii="TH SarabunPSK" w:hAnsi="TH SarabunPSK" w:cs="TH SarabunPSK"/>
          <w:sz w:val="28"/>
          <w:cs/>
        </w:rPr>
        <w:t xml:space="preserve"> 252.6</w:t>
      </w:r>
      <w:r w:rsidRPr="009E38B3">
        <w:rPr>
          <w:rFonts w:ascii="TH SarabunPSK" w:hAnsi="TH SarabunPSK" w:cs="TH SarabunPSK"/>
          <w:sz w:val="28"/>
          <w:u w:val="single"/>
        </w:rPr>
        <w:t>+</w:t>
      </w:r>
      <w:r w:rsidRPr="009E38B3">
        <w:rPr>
          <w:rFonts w:ascii="TH SarabunPSK" w:hAnsi="TH SarabunPSK" w:cs="TH SarabunPSK"/>
          <w:sz w:val="28"/>
          <w:cs/>
        </w:rPr>
        <w:t>18.6</w:t>
      </w:r>
      <w:r w:rsidRPr="009E38B3">
        <w:rPr>
          <w:rFonts w:ascii="TH SarabunPSK" w:hAnsi="TH SarabunPSK" w:cs="TH SarabunPSK"/>
          <w:sz w:val="28"/>
        </w:rPr>
        <w:t xml:space="preserve"> respectively, p </w:t>
      </w:r>
      <w:r w:rsidRPr="009E38B3">
        <w:rPr>
          <w:rFonts w:ascii="TH SarabunPSK" w:hAnsi="TH SarabunPSK" w:cs="TH SarabunPSK" w:hint="cs"/>
          <w:sz w:val="28"/>
        </w:rPr>
        <w:t>value=0.0297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. </w:t>
      </w:r>
      <w:r w:rsidRPr="009E38B3">
        <w:rPr>
          <w:rFonts w:ascii="TH SarabunPSK" w:hAnsi="TH SarabunPSK" w:cs="TH SarabunPSK"/>
          <w:sz w:val="28"/>
        </w:rPr>
        <w:t>Moreover</w:t>
      </w:r>
      <w:r w:rsidRPr="009E38B3">
        <w:rPr>
          <w:rFonts w:ascii="TH SarabunPSK" w:hAnsi="TH SarabunPSK" w:cs="TH SarabunPSK" w:hint="cs"/>
          <w:sz w:val="28"/>
        </w:rPr>
        <w:t xml:space="preserve">, </w:t>
      </w:r>
      <w:r w:rsidRPr="009E38B3">
        <w:rPr>
          <w:rFonts w:ascii="TH SarabunPSK" w:hAnsi="TH SarabunPSK" w:cs="TH SarabunPSK"/>
          <w:sz w:val="28"/>
          <w:lang w:val="en-GB"/>
        </w:rPr>
        <w:t xml:space="preserve">the combined topical cream group </w:t>
      </w:r>
      <w:r w:rsidRPr="009E38B3">
        <w:rPr>
          <w:rFonts w:ascii="TH SarabunPSK" w:hAnsi="TH SarabunPSK" w:cs="TH SarabunPSK" w:hint="cs"/>
          <w:sz w:val="28"/>
          <w:lang w:val="en-GB"/>
        </w:rPr>
        <w:t>ha</w:t>
      </w:r>
      <w:r w:rsidRPr="009E38B3">
        <w:rPr>
          <w:rFonts w:ascii="TH SarabunPSK" w:hAnsi="TH SarabunPSK" w:cs="TH SarabunPSK"/>
          <w:sz w:val="28"/>
          <w:lang w:val="en-GB"/>
        </w:rPr>
        <w:t>d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>significantly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>better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>patient’s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satisfaction score </w:t>
      </w:r>
      <w:r w:rsidRPr="009E38B3">
        <w:rPr>
          <w:rFonts w:ascii="TH SarabunPSK" w:hAnsi="TH SarabunPSK" w:cs="TH SarabunPSK"/>
          <w:sz w:val="28"/>
          <w:lang w:val="en-GB"/>
        </w:rPr>
        <w:t xml:space="preserve">than topical </w:t>
      </w:r>
      <w:r w:rsidRPr="009E38B3">
        <w:rPr>
          <w:rFonts w:ascii="TH SarabunPSK" w:hAnsi="TH SarabunPSK" w:cs="TH SarabunPSK" w:hint="cs"/>
          <w:sz w:val="28"/>
          <w:lang w:val="en-GB"/>
        </w:rPr>
        <w:t>5% tranexamic</w:t>
      </w:r>
      <w:r w:rsidRPr="009E38B3">
        <w:rPr>
          <w:rFonts w:ascii="TH SarabunPSK" w:hAnsi="TH SarabunPSK" w:cs="TH SarabunPSK"/>
          <w:sz w:val="28"/>
          <w:lang w:val="en-GB"/>
        </w:rPr>
        <w:t xml:space="preserve"> cream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alone group (p=0.0022). There were no differences</w:t>
      </w:r>
      <w:r w:rsidRPr="009E38B3">
        <w:rPr>
          <w:rFonts w:ascii="TH SarabunPSK" w:hAnsi="TH SarabunPSK" w:cs="TH SarabunPSK"/>
          <w:sz w:val="28"/>
          <w:lang w:val="en-GB"/>
        </w:rPr>
        <w:t xml:space="preserve"> in term of hemifacial, modified MASI scores and DLQI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between</w:t>
      </w:r>
      <w:r w:rsidRPr="009E38B3">
        <w:rPr>
          <w:rFonts w:ascii="TH SarabunPSK" w:hAnsi="TH SarabunPSK" w:cs="TH SarabunPSK"/>
          <w:sz w:val="28"/>
          <w:lang w:val="en-GB"/>
        </w:rPr>
        <w:t xml:space="preserve"> the 2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groups (p&gt;0.05). </w:t>
      </w:r>
      <w:r w:rsidRPr="009E38B3">
        <w:rPr>
          <w:rFonts w:ascii="TH SarabunPSK" w:hAnsi="TH SarabunPSK" w:cs="TH SarabunPSK"/>
          <w:sz w:val="28"/>
          <w:lang w:val="en-GB"/>
        </w:rPr>
        <w:t xml:space="preserve">No </w:t>
      </w:r>
      <w:r w:rsidRPr="009E38B3">
        <w:rPr>
          <w:rFonts w:ascii="TH SarabunPSK" w:hAnsi="TH SarabunPSK" w:cs="TH SarabunPSK" w:hint="cs"/>
          <w:sz w:val="28"/>
          <w:lang w:val="en-GB"/>
        </w:rPr>
        <w:t>adverse effect w</w:t>
      </w:r>
      <w:r w:rsidRPr="009E38B3">
        <w:rPr>
          <w:rFonts w:ascii="TH SarabunPSK" w:hAnsi="TH SarabunPSK" w:cs="TH SarabunPSK"/>
          <w:sz w:val="28"/>
          <w:lang w:val="en-GB"/>
        </w:rPr>
        <w:t>as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reported</w:t>
      </w:r>
      <w:r w:rsidRPr="009E38B3">
        <w:rPr>
          <w:rFonts w:ascii="TH SarabunPSK" w:hAnsi="TH SarabunPSK" w:cs="TH SarabunPSK"/>
          <w:sz w:val="28"/>
          <w:lang w:val="en-GB"/>
        </w:rPr>
        <w:t>. In conclusion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, </w:t>
      </w:r>
      <w:r w:rsidRPr="009E38B3">
        <w:rPr>
          <w:rFonts w:ascii="TH SarabunPSK" w:hAnsi="TH SarabunPSK" w:cs="TH SarabunPSK"/>
          <w:sz w:val="28"/>
          <w:lang w:val="en-GB"/>
        </w:rPr>
        <w:t xml:space="preserve">the combination of topical </w:t>
      </w:r>
      <w:r w:rsidRPr="009E38B3">
        <w:rPr>
          <w:rFonts w:ascii="TH SarabunPSK" w:hAnsi="TH SarabunPSK" w:cs="TH SarabunPSK" w:hint="cs"/>
          <w:sz w:val="28"/>
          <w:lang w:val="en-GB"/>
        </w:rPr>
        <w:t>5% tranexamic acid and 3% ascorbic acid</w:t>
      </w:r>
      <w:r w:rsidRPr="009E38B3">
        <w:rPr>
          <w:rFonts w:ascii="TH SarabunPSK" w:hAnsi="TH SarabunPSK" w:cs="TH SarabunPSK"/>
          <w:sz w:val="28"/>
          <w:lang w:val="en-GB"/>
        </w:rPr>
        <w:t xml:space="preserve"> cream had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 xml:space="preserve">greater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melanin pigment </w:t>
      </w:r>
      <w:r w:rsidRPr="009E38B3">
        <w:rPr>
          <w:rFonts w:ascii="TH SarabunPSK" w:hAnsi="TH SarabunPSK" w:cs="TH SarabunPSK"/>
          <w:sz w:val="28"/>
          <w:lang w:val="en-GB"/>
        </w:rPr>
        <w:t xml:space="preserve">reduction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and </w:t>
      </w:r>
      <w:r w:rsidRPr="009E38B3">
        <w:rPr>
          <w:rFonts w:ascii="TH SarabunPSK" w:hAnsi="TH SarabunPSK" w:cs="TH SarabunPSK"/>
          <w:sz w:val="28"/>
          <w:lang w:val="en-GB"/>
        </w:rPr>
        <w:t>better patient’s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satisfaction </w:t>
      </w:r>
      <w:r w:rsidRPr="009E38B3">
        <w:rPr>
          <w:rFonts w:ascii="TH SarabunPSK" w:hAnsi="TH SarabunPSK" w:cs="TH SarabunPSK"/>
          <w:sz w:val="28"/>
          <w:lang w:val="en-GB"/>
        </w:rPr>
        <w:t xml:space="preserve">score than topical </w:t>
      </w:r>
      <w:r w:rsidRPr="009E38B3">
        <w:rPr>
          <w:rFonts w:ascii="TH SarabunPSK" w:hAnsi="TH SarabunPSK" w:cs="TH SarabunPSK" w:hint="cs"/>
          <w:sz w:val="28"/>
          <w:lang w:val="en-GB"/>
        </w:rPr>
        <w:t>5% tranexamic</w:t>
      </w:r>
      <w:r w:rsidRPr="009E38B3">
        <w:rPr>
          <w:rFonts w:ascii="TH SarabunPSK" w:hAnsi="TH SarabunPSK" w:cs="TH SarabunPSK"/>
          <w:sz w:val="28"/>
          <w:lang w:val="en-GB"/>
        </w:rPr>
        <w:t xml:space="preserve"> cream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alone </w:t>
      </w:r>
      <w:r w:rsidRPr="009E38B3">
        <w:rPr>
          <w:rFonts w:ascii="TH SarabunPSK" w:hAnsi="TH SarabunPSK" w:cs="TH SarabunPSK"/>
          <w:sz w:val="28"/>
          <w:lang w:val="en-GB"/>
        </w:rPr>
        <w:t>with good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safe</w:t>
      </w:r>
      <w:r w:rsidRPr="009E38B3">
        <w:rPr>
          <w:rFonts w:ascii="TH SarabunPSK" w:hAnsi="TH SarabunPSK" w:cs="TH SarabunPSK"/>
          <w:sz w:val="28"/>
          <w:lang w:val="en-GB"/>
        </w:rPr>
        <w:t>ty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</w:t>
      </w:r>
      <w:r w:rsidRPr="009E38B3">
        <w:rPr>
          <w:rFonts w:ascii="TH SarabunPSK" w:hAnsi="TH SarabunPSK" w:cs="TH SarabunPSK"/>
          <w:sz w:val="28"/>
          <w:lang w:val="en-GB"/>
        </w:rPr>
        <w:t xml:space="preserve">profile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and can be </w:t>
      </w:r>
      <w:r w:rsidRPr="009E38B3">
        <w:rPr>
          <w:rFonts w:ascii="TH SarabunPSK" w:hAnsi="TH SarabunPSK" w:cs="TH SarabunPSK"/>
          <w:sz w:val="28"/>
          <w:lang w:val="en-GB"/>
        </w:rPr>
        <w:t>a preferable option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 in the treatment of melasma.</w:t>
      </w:r>
    </w:p>
    <w:p w14:paraId="4D40C958" w14:textId="77777777" w:rsidR="00850737" w:rsidRPr="009E38B3" w:rsidRDefault="00850737" w:rsidP="00B931CC">
      <w:pPr>
        <w:jc w:val="both"/>
        <w:rPr>
          <w:rFonts w:ascii="TH SarabunPSK" w:hAnsi="TH SarabunPSK" w:cs="TH SarabunPSK"/>
          <w:sz w:val="28"/>
          <w:lang w:val="en-GB"/>
        </w:rPr>
      </w:pPr>
      <w:r w:rsidRPr="009E38B3">
        <w:rPr>
          <w:rFonts w:ascii="TH SarabunPSK" w:hAnsi="TH SarabunPSK" w:cs="TH SarabunPSK"/>
          <w:b/>
          <w:bCs/>
          <w:sz w:val="28"/>
          <w:lang w:val="en-GB"/>
        </w:rPr>
        <w:t>Keywords:</w:t>
      </w:r>
      <w:r w:rsidRPr="009E38B3">
        <w:rPr>
          <w:rFonts w:ascii="TH SarabunPSK" w:hAnsi="TH SarabunPSK" w:cs="TH SarabunPSK"/>
          <w:sz w:val="28"/>
          <w:lang w:val="en-GB"/>
        </w:rPr>
        <w:t xml:space="preserve"> melasma, </w:t>
      </w:r>
      <w:r w:rsidRPr="009E38B3">
        <w:rPr>
          <w:rFonts w:ascii="TH SarabunPSK" w:hAnsi="TH SarabunPSK" w:cs="TH SarabunPSK" w:hint="cs"/>
          <w:sz w:val="28"/>
          <w:lang w:val="en-GB"/>
        </w:rPr>
        <w:t>5% tranexamic acid cream</w:t>
      </w:r>
      <w:r w:rsidRPr="009E38B3">
        <w:rPr>
          <w:rFonts w:ascii="TH SarabunPSK" w:hAnsi="TH SarabunPSK" w:cs="TH SarabunPSK"/>
          <w:sz w:val="28"/>
          <w:lang w:val="en-GB"/>
        </w:rPr>
        <w:t xml:space="preserve">, </w:t>
      </w:r>
      <w:r w:rsidRPr="009E38B3">
        <w:rPr>
          <w:rFonts w:ascii="TH SarabunPSK" w:hAnsi="TH SarabunPSK" w:cs="TH SarabunPSK" w:hint="cs"/>
          <w:sz w:val="28"/>
          <w:lang w:val="en-GB"/>
        </w:rPr>
        <w:t xml:space="preserve">3% ascorbic acid </w:t>
      </w:r>
      <w:r w:rsidRPr="009E38B3">
        <w:rPr>
          <w:rFonts w:ascii="TH SarabunPSK" w:hAnsi="TH SarabunPSK" w:cs="TH SarabunPSK"/>
          <w:sz w:val="28"/>
          <w:lang w:val="en-GB"/>
        </w:rPr>
        <w:t>cream</w:t>
      </w:r>
    </w:p>
    <w:p w14:paraId="5243E27D" w14:textId="77777777" w:rsidR="009B7BFF" w:rsidRPr="009E38B3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Pr="009E38B3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9E38B3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7E123B0C" w14:textId="77777777" w:rsidR="009B7BFF" w:rsidRPr="009E38B3" w:rsidRDefault="009B7BFF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9E38B3" w:rsidRDefault="00125FC3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529947F2" w14:textId="2964F243" w:rsidR="00163456" w:rsidRPr="009E38B3" w:rsidRDefault="00FB609D" w:rsidP="00B931CC">
      <w:pPr>
        <w:pStyle w:val="ac"/>
        <w:ind w:left="0" w:firstLine="709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/>
          <w:b/>
          <w:sz w:val="32"/>
          <w:cs/>
        </w:rPr>
        <w:tab/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ฝ้า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(melasma)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เป็นสภาพผิวหนังของใบหน้าที่มีจุดหรือปื้นเป็นสีคล้ำกว่าผิวหนังปกติ และมักเป็นเท่ากัน </w:t>
      </w:r>
      <w:r w:rsidRPr="009E38B3">
        <w:rPr>
          <w:rFonts w:ascii="TH SarabunPSK" w:hAnsi="TH SarabunPSK" w:cs="TH SarabunPSK" w:hint="cs"/>
          <w:sz w:val="28"/>
          <w:szCs w:val="28"/>
        </w:rPr>
        <w:t>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ข้าง (</w:t>
      </w:r>
      <w:r w:rsidRPr="009E38B3">
        <w:rPr>
          <w:rFonts w:ascii="TH SarabunPSK" w:hAnsi="TH SarabunPSK" w:cs="TH SarabunPSK" w:hint="cs"/>
          <w:sz w:val="28"/>
          <w:szCs w:val="28"/>
        </w:rPr>
        <w:t>symmetry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โดยรอยโรคส่วนใหญ่เกิดบริเวณหน้าผาก โหนกแก้ม ดั้งจมูก และบริเวณเหนือริมฝีปาก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[</w:t>
      </w:r>
      <w:r w:rsidR="002F6429" w:rsidRPr="009E38B3">
        <w:rPr>
          <w:rFonts w:ascii="TH SarabunPSK" w:hAnsi="TH SarabunPSK" w:cs="TH SarabunPSK"/>
          <w:sz w:val="28"/>
          <w:szCs w:val="28"/>
        </w:rPr>
        <w:t>1</w:t>
      </w:r>
      <w:r w:rsidRPr="009E38B3">
        <w:rPr>
          <w:rFonts w:ascii="TH SarabunPSK" w:hAnsi="TH SarabunPSK" w:cs="TH SarabunPSK" w:hint="cs"/>
          <w:sz w:val="28"/>
          <w:szCs w:val="28"/>
        </w:rPr>
        <w:t>]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 เกิดจากความผิดปกติของการเพิ่มจำนวนของเม็ดสีเมลานิน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(melanin)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ที่ผิวหนังซึ่งถูกกระตุ้นด้วยแสงแดด  ปัจจัยทางพันธุกรรมและฮอร์โมน หรือการแพ้เครื่องสำอางบางชนิด พบเป็นปัญหามากบนใบหน้าเพศหญิงเป็นส่วนใหญ่ โดยวัยที่เริ่มเป็นฝ้า ได้แก่ วัยกลางคน</w:t>
      </w:r>
      <w:r w:rsidRPr="009E38B3">
        <w:rPr>
          <w:rFonts w:ascii="TH SarabunPSK" w:hAnsi="TH SarabunPSK" w:cs="TH SarabunPSK" w:hint="cs"/>
          <w:sz w:val="28"/>
          <w:szCs w:val="28"/>
        </w:rPr>
        <w:t>[</w:t>
      </w:r>
      <w:r w:rsidR="002F6429" w:rsidRPr="009E38B3">
        <w:rPr>
          <w:rFonts w:ascii="TH SarabunPSK" w:hAnsi="TH SarabunPSK" w:cs="TH SarabunPSK"/>
          <w:sz w:val="28"/>
          <w:szCs w:val="28"/>
        </w:rPr>
        <w:t>2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]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และมักพบในคนที่มี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Fitzpatrick skin phototype III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9E38B3">
        <w:rPr>
          <w:rFonts w:ascii="TH SarabunPSK" w:hAnsi="TH SarabunPSK" w:cs="TH SarabunPSK" w:hint="cs"/>
          <w:sz w:val="28"/>
          <w:szCs w:val="28"/>
        </w:rPr>
        <w:t>IV [</w:t>
      </w:r>
      <w:r w:rsidR="002F6429" w:rsidRPr="009E38B3">
        <w:rPr>
          <w:rFonts w:ascii="TH SarabunPSK" w:hAnsi="TH SarabunPSK" w:cs="TH SarabunPSK"/>
          <w:sz w:val="28"/>
          <w:szCs w:val="28"/>
        </w:rPr>
        <w:t>3</w:t>
      </w:r>
      <w:r w:rsidRPr="009E38B3">
        <w:rPr>
          <w:rFonts w:ascii="TH SarabunPSK" w:hAnsi="TH SarabunPSK" w:cs="TH SarabunPSK" w:hint="cs"/>
          <w:sz w:val="28"/>
          <w:szCs w:val="28"/>
        </w:rPr>
        <w:t>]</w:t>
      </w:r>
      <w:r w:rsidRPr="009E38B3">
        <w:rPr>
          <w:rFonts w:ascii="TH SarabunPSK" w:hAnsi="TH SarabunPSK" w:cs="TH SarabunPSK" w:hint="cs"/>
          <w:b/>
          <w:sz w:val="28"/>
          <w:szCs w:val="28"/>
          <w:cs/>
        </w:rPr>
        <w:t xml:space="preserve"> การรักษาฝ้านั้นมีหลายวิธี</w:t>
      </w:r>
      <w:r w:rsidR="009D3685" w:rsidRPr="009E38B3">
        <w:rPr>
          <w:rFonts w:ascii="TH SarabunPSK" w:hAnsi="TH SarabunPSK" w:cs="TH SarabunPSK" w:hint="cs"/>
          <w:b/>
          <w:sz w:val="28"/>
          <w:szCs w:val="28"/>
          <w:cs/>
        </w:rPr>
        <w:t xml:space="preserve"> แต่ที่นิยมที่สุดและเป็น </w:t>
      </w:r>
      <w:r w:rsidR="009D3685" w:rsidRPr="009E38B3">
        <w:rPr>
          <w:rFonts w:ascii="TH SarabunPSK" w:hAnsi="TH SarabunPSK" w:cs="TH SarabunPSK" w:hint="cs"/>
          <w:bCs/>
          <w:sz w:val="28"/>
          <w:szCs w:val="28"/>
        </w:rPr>
        <w:t xml:space="preserve">Gold standard </w:t>
      </w:r>
      <w:r w:rsidR="009D3685" w:rsidRPr="009E38B3">
        <w:rPr>
          <w:rFonts w:ascii="TH SarabunPSK" w:hAnsi="TH SarabunPSK" w:cs="TH SarabunPSK" w:hint="cs"/>
          <w:b/>
          <w:sz w:val="28"/>
          <w:szCs w:val="28"/>
          <w:cs/>
        </w:rPr>
        <w:t xml:space="preserve">คือ การทายากลุ่ม 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ไฮโดรควิโนน 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>(hydroquinone)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  แต่ยานี้เมื่อใช้ไปนานๆอาจทำให้เกิดผลข้างเคียงจากการรักษาได้มาก เช่น ผิวหนังบางและมีสีผิวด่าง (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>leukoderma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 xml:space="preserve">, 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ผิวหนังแดง 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 xml:space="preserve">(erythema), 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ฝ้าถาวร 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>(ochronosis) [</w:t>
      </w:r>
      <w:r w:rsidR="002F6429" w:rsidRPr="009E38B3">
        <w:rPr>
          <w:rFonts w:ascii="TH SarabunPSK" w:hAnsi="TH SarabunPSK" w:cs="TH SarabunPSK"/>
          <w:sz w:val="28"/>
          <w:szCs w:val="28"/>
        </w:rPr>
        <w:t>4</w:t>
      </w:r>
      <w:r w:rsidR="009D3685" w:rsidRPr="009E38B3">
        <w:rPr>
          <w:rFonts w:ascii="TH SarabunPSK" w:hAnsi="TH SarabunPSK" w:cs="TH SarabunPSK" w:hint="cs"/>
          <w:sz w:val="28"/>
          <w:szCs w:val="28"/>
        </w:rPr>
        <w:t>]</w:t>
      </w:r>
      <w:r w:rsidR="009D3685" w:rsidRPr="009E38B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9E38B3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D57C3E" w:rsidRPr="009E38B3">
        <w:rPr>
          <w:rFonts w:ascii="TH SarabunPSK" w:hAnsi="TH SarabunPSK" w:cs="TH SarabunPSK" w:hint="cs"/>
          <w:b/>
          <w:sz w:val="28"/>
          <w:szCs w:val="28"/>
          <w:cs/>
        </w:rPr>
        <w:t xml:space="preserve">ในปัจจุบันจึงมีการศึกษายาตัวอื่นๆเพื่อใช้รักษาฝ้าให้จางลงแต่ผลข้างเคียงน้อยกว่า </w:t>
      </w:r>
      <w:r w:rsidR="00D57C3E" w:rsidRPr="009E38B3">
        <w:rPr>
          <w:rFonts w:ascii="TH SarabunPSK" w:hAnsi="TH SarabunPSK" w:cs="TH SarabunPSK" w:hint="cs"/>
          <w:sz w:val="28"/>
          <w:szCs w:val="28"/>
          <w:cs/>
        </w:rPr>
        <w:t xml:space="preserve">เช่น 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>กรดทรานเอ็กซามิก (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>Tranexamic acid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>) กรดวิตามินซี (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>ascorbic acid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 xml:space="preserve">) เป็นต้น </w:t>
      </w:r>
    </w:p>
    <w:p w14:paraId="4E3361D5" w14:textId="77777777" w:rsidR="00A44E5B" w:rsidRDefault="00D57C3E" w:rsidP="00B931CC">
      <w:pPr>
        <w:pStyle w:val="ac"/>
        <w:ind w:left="0" w:firstLine="709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มีการศึกษาถึงความสำคัญในกรดทรานเอ็กซามิก (</w:t>
      </w:r>
      <w:r w:rsidRPr="009E38B3">
        <w:rPr>
          <w:rFonts w:ascii="TH SarabunPSK" w:hAnsi="TH SarabunPSK" w:cs="TH SarabunPSK" w:hint="cs"/>
          <w:sz w:val="28"/>
          <w:szCs w:val="28"/>
        </w:rPr>
        <w:t>Tranexamic acid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ในการรักษาฝ้าโดยกลไกยับยั้งการสร้างเมลานิน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(</w:t>
      </w:r>
      <w:r w:rsidRPr="009E38B3">
        <w:rPr>
          <w:rFonts w:ascii="TH SarabunPSK" w:hAnsi="TH SarabunPSK" w:cs="TH SarabunPSK" w:hint="cs"/>
          <w:sz w:val="28"/>
          <w:szCs w:val="28"/>
        </w:rPr>
        <w:t>melanin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ในเมลาโนไซท์ </w:t>
      </w:r>
      <w:r w:rsidRPr="009E38B3">
        <w:rPr>
          <w:rFonts w:ascii="TH SarabunPSK" w:hAnsi="TH SarabunPSK" w:cs="TH SarabunPSK" w:hint="cs"/>
          <w:sz w:val="28"/>
          <w:szCs w:val="28"/>
        </w:rPr>
        <w:t>(melanocyte)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 xml:space="preserve"> [</w:t>
      </w:r>
      <w:r w:rsidR="002F6429" w:rsidRPr="009E38B3">
        <w:rPr>
          <w:rFonts w:ascii="TH SarabunPSK" w:hAnsi="TH SarabunPSK" w:cs="TH SarabunPSK"/>
          <w:sz w:val="28"/>
          <w:szCs w:val="28"/>
        </w:rPr>
        <w:t>5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>]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ทั้งรูปแบบการกิน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 xml:space="preserve">ปริมาณของยาเท่ากับ 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 xml:space="preserve">500-750 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>มิลลิกรัมต่อวัน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การทา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 xml:space="preserve">ในความเข้มข้นอยู่ในช่วง 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 xml:space="preserve">0.5-5%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และการฉีดยา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 xml:space="preserve">ปริมาณยาจะอยู่ระหว่าง </w:t>
      </w:r>
      <w:r w:rsidR="00163456" w:rsidRPr="009E38B3">
        <w:rPr>
          <w:rFonts w:ascii="TH SarabunPSK" w:hAnsi="TH SarabunPSK" w:cs="TH SarabunPSK" w:hint="cs"/>
          <w:sz w:val="28"/>
          <w:szCs w:val="28"/>
        </w:rPr>
        <w:t xml:space="preserve">2-8 </w:t>
      </w:r>
      <w:r w:rsidR="00163456" w:rsidRPr="009E38B3">
        <w:rPr>
          <w:rFonts w:ascii="TH SarabunPSK" w:hAnsi="TH SarabunPSK" w:cs="TH SarabunPSK" w:hint="cs"/>
          <w:sz w:val="28"/>
          <w:szCs w:val="28"/>
          <w:cs/>
        </w:rPr>
        <w:t>มิลลิกรัมต่อพื้นที่บนผิวหนังที่เป็นฝ้า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[6]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โดยส่วนใหญ่สามารถลดค่า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MASI score, Melanin Index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ได้อย่างมีนัยสำคัญทางสถิต</w:t>
      </w:r>
      <w:r w:rsidR="00154DB8" w:rsidRPr="009E38B3">
        <w:rPr>
          <w:rFonts w:ascii="TH SarabunPSK" w:hAnsi="TH SarabunPSK" w:cs="TH SarabunPSK" w:hint="cs"/>
          <w:sz w:val="28"/>
          <w:szCs w:val="28"/>
          <w:cs/>
        </w:rPr>
        <w:t>ิ</w:t>
      </w:r>
      <w:r w:rsidR="00154DB8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[</w:t>
      </w:r>
      <w:r w:rsidR="00E058E5" w:rsidRPr="009E38B3">
        <w:rPr>
          <w:rFonts w:ascii="TH SarabunPSK" w:hAnsi="TH SarabunPSK" w:cs="TH SarabunPSK"/>
          <w:sz w:val="28"/>
          <w:szCs w:val="28"/>
        </w:rPr>
        <w:t>7</w:t>
      </w:r>
      <w:r w:rsidRPr="009E38B3">
        <w:rPr>
          <w:rFonts w:ascii="TH SarabunPSK" w:hAnsi="TH SarabunPSK" w:cs="TH SarabunPSK" w:hint="cs"/>
          <w:sz w:val="28"/>
          <w:szCs w:val="28"/>
        </w:rPr>
        <w:t>]</w:t>
      </w:r>
    </w:p>
    <w:p w14:paraId="568470AF" w14:textId="79DC379C" w:rsidR="00A44E5B" w:rsidRPr="00376E95" w:rsidRDefault="00A44E5B" w:rsidP="0042712E">
      <w:pPr>
        <w:ind w:firstLine="709"/>
        <w:jc w:val="both"/>
        <w:rPr>
          <w:rFonts w:ascii="TH SarabunPSK" w:hAnsi="TH SarabunPSK" w:cs="TH SarabunPSK"/>
          <w:szCs w:val="24"/>
        </w:rPr>
      </w:pPr>
      <w:r w:rsidRPr="00376E95">
        <w:rPr>
          <w:rFonts w:ascii="TH SarabunPSK" w:hAnsi="TH SarabunPSK" w:cs="TH SarabunPSK" w:hint="cs"/>
          <w:sz w:val="28"/>
          <w:highlight w:val="yellow"/>
          <w:cs/>
        </w:rPr>
        <w:t>มีศึกษาวิจัยการรักษาฝ้าโดยใช้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topical 5% tranexamic acid gel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ในผู้หญิงไทย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โดยการวิจัยดังกล่าวเป็นการศึกษาการรักษาฝ้าด้วยการทา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5% </w:t>
      </w:r>
      <w:r w:rsidRPr="00376E95">
        <w:rPr>
          <w:rFonts w:ascii="TH SarabunPSK" w:hAnsi="TH SarabunPSK" w:cs="TH SarabunPSK" w:hint="cs"/>
          <w:color w:val="000000"/>
          <w:sz w:val="28"/>
          <w:highlight w:val="yellow"/>
          <w:shd w:val="clear" w:color="auto" w:fill="FFFFFF"/>
          <w:cs/>
        </w:rPr>
        <w:t>กรดทรานเอ็กซามิก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เทียบกับข้างที่ทาครีม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control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โดยทา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5% </w:t>
      </w:r>
      <w:r w:rsidRPr="00376E95">
        <w:rPr>
          <w:rFonts w:ascii="TH SarabunPSK" w:hAnsi="TH SarabunPSK" w:cs="TH SarabunPSK" w:hint="cs"/>
          <w:color w:val="000000"/>
          <w:sz w:val="28"/>
          <w:highlight w:val="yellow"/>
          <w:shd w:val="clear" w:color="auto" w:fill="FFFFFF"/>
          <w:cs/>
        </w:rPr>
        <w:t>กรดทรานเอ็กซามิก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ในผู้ป่วยหญิงไทยจำนวน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23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คน อายุระหว่าง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18-45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ปี ที่เป็นฝ้าชนิดตื้นและผสม โดยทา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ครั้งต่อวันแล้ววัด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Melasma Area and Severity Index (MASI)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จากผลการศึกษาพบว่าในสัปดาห์ที่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12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ผู้ป่วย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18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ใน </w:t>
      </w:r>
      <w:r w:rsidRPr="00376E95">
        <w:rPr>
          <w:rFonts w:ascii="TH SarabunPSK" w:hAnsi="TH SarabunPSK" w:cs="TH SarabunPSK" w:hint="cs"/>
          <w:sz w:val="28"/>
          <w:highlight w:val="yellow"/>
        </w:rPr>
        <w:t>23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คน (</w:t>
      </w:r>
      <w:r w:rsidRPr="00376E95">
        <w:rPr>
          <w:rFonts w:ascii="TH SarabunPSK" w:hAnsi="TH SarabunPSK" w:cs="TH SarabunPSK" w:hint="cs"/>
          <w:sz w:val="28"/>
          <w:highlight w:val="yellow"/>
        </w:rPr>
        <w:t>78.2%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)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มีการลดลงของ </w:t>
      </w:r>
      <w:r w:rsidRPr="00376E95">
        <w:rPr>
          <w:rFonts w:ascii="TH SarabunPSK" w:hAnsi="TH SarabunPSK" w:cs="TH SarabunPSK" w:hint="cs"/>
          <w:sz w:val="28"/>
          <w:highlight w:val="yellow"/>
        </w:rPr>
        <w:t>MASI Scores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ทั้ง </w:t>
      </w:r>
      <w:r w:rsidRPr="00376E95">
        <w:rPr>
          <w:rFonts w:ascii="TH SarabunPSK" w:hAnsi="TH SarabunPSK" w:cs="TH SarabunPSK" w:hint="cs"/>
          <w:sz w:val="28"/>
          <w:highlight w:val="yellow"/>
        </w:rPr>
        <w:t>2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ข้างของใบหน้าซึ่งผลของการทา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5% </w:t>
      </w:r>
      <w:r w:rsidRPr="00376E95">
        <w:rPr>
          <w:rFonts w:ascii="TH SarabunPSK" w:hAnsi="TH SarabunPSK" w:cs="TH SarabunPSK" w:hint="cs"/>
          <w:color w:val="000000"/>
          <w:sz w:val="28"/>
          <w:highlight w:val="yellow"/>
          <w:shd w:val="clear" w:color="auto" w:fill="FFFFFF"/>
          <w:cs/>
        </w:rPr>
        <w:t>กรดทรานเอ็กซามิก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ไม่ได้ลด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 MASI Scores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 ลงอย่างมีนัยสำคัญทางสถิติ ซึ่งอาจเกิดจากประสิทธิภาพของ</w:t>
      </w:r>
      <w:r w:rsidRPr="00376E95">
        <w:rPr>
          <w:rFonts w:ascii="TH SarabunPSK" w:hAnsi="TH SarabunPSK" w:cs="TH SarabunPSK" w:hint="cs"/>
          <w:color w:val="000000"/>
          <w:sz w:val="28"/>
          <w:highlight w:val="yellow"/>
          <w:shd w:val="clear" w:color="auto" w:fill="FFFFFF"/>
          <w:cs/>
        </w:rPr>
        <w:t>กรดทรานเอ็กซามิก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 xml:space="preserve">ในการรักษาฝ้าเพียงอย่างเดียวไม่เพียงพออาจต้องใช้ร่วมกับ </w:t>
      </w:r>
      <w:r w:rsidRPr="00376E95">
        <w:rPr>
          <w:rFonts w:ascii="TH SarabunPSK" w:hAnsi="TH SarabunPSK" w:cs="TH SarabunPSK" w:hint="cs"/>
          <w:sz w:val="28"/>
          <w:highlight w:val="yellow"/>
        </w:rPr>
        <w:t xml:space="preserve">Whitening agent 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อื่นๆ เช่น กรดวิตามินซี (</w:t>
      </w:r>
      <w:r w:rsidRPr="00376E95">
        <w:rPr>
          <w:rFonts w:ascii="TH SarabunPSK" w:hAnsi="TH SarabunPSK" w:cs="TH SarabunPSK" w:hint="cs"/>
          <w:sz w:val="28"/>
          <w:highlight w:val="yellow"/>
        </w:rPr>
        <w:t>ascorbic acid</w:t>
      </w:r>
      <w:r w:rsidRPr="00376E95">
        <w:rPr>
          <w:rFonts w:ascii="TH SarabunPSK" w:hAnsi="TH SarabunPSK" w:cs="TH SarabunPSK" w:hint="cs"/>
          <w:sz w:val="28"/>
          <w:highlight w:val="yellow"/>
          <w:cs/>
        </w:rPr>
        <w:t>)</w:t>
      </w:r>
      <w:r w:rsidR="00EE7A90" w:rsidRPr="00EE7A90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EE7A90" w:rsidRPr="00376E95">
        <w:rPr>
          <w:rFonts w:ascii="TH SarabunPSK" w:hAnsi="TH SarabunPSK" w:cs="TH SarabunPSK" w:hint="cs"/>
          <w:sz w:val="28"/>
          <w:highlight w:val="yellow"/>
        </w:rPr>
        <w:t>[</w:t>
      </w:r>
      <w:r w:rsidR="00EE7A90" w:rsidRPr="00376E95">
        <w:rPr>
          <w:rFonts w:ascii="TH SarabunPSK" w:hAnsi="TH SarabunPSK" w:cs="TH SarabunPSK"/>
          <w:sz w:val="28"/>
          <w:highlight w:val="yellow"/>
        </w:rPr>
        <w:t>8</w:t>
      </w:r>
      <w:r w:rsidR="00EE7A90" w:rsidRPr="00376E95">
        <w:rPr>
          <w:rFonts w:ascii="TH SarabunPSK" w:hAnsi="TH SarabunPSK" w:cs="TH SarabunPSK" w:hint="cs"/>
          <w:sz w:val="28"/>
          <w:highlight w:val="yellow"/>
        </w:rPr>
        <w:t>]</w:t>
      </w:r>
    </w:p>
    <w:p w14:paraId="4703F864" w14:textId="6F421DF7" w:rsidR="00163456" w:rsidRPr="009E38B3" w:rsidRDefault="00D57C3E" w:rsidP="00B931CC">
      <w:pPr>
        <w:pStyle w:val="ac"/>
        <w:ind w:left="0" w:firstLine="709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  </w:t>
      </w:r>
    </w:p>
    <w:p w14:paraId="1FFC5278" w14:textId="2581E86F" w:rsidR="00163456" w:rsidRPr="00376E95" w:rsidRDefault="00163456" w:rsidP="00B931CC">
      <w:pPr>
        <w:pStyle w:val="ac"/>
        <w:ind w:left="0" w:firstLine="709"/>
        <w:jc w:val="both"/>
        <w:rPr>
          <w:rFonts w:ascii="TH SarabunPSK" w:hAnsi="TH SarabunPSK" w:cs="TH SarabunPSK"/>
          <w:color w:val="000000" w:themeColor="text1"/>
          <w:sz w:val="28"/>
          <w:szCs w:val="28"/>
          <w:highlight w:val="yellow"/>
        </w:rPr>
      </w:pPr>
      <w:r w:rsidRPr="003E0AC6">
        <w:rPr>
          <w:rFonts w:ascii="TH SarabunPSK" w:hAnsi="TH SarabunPSK" w:cs="TH SarabunPSK" w:hint="cs"/>
          <w:sz w:val="28"/>
          <w:szCs w:val="28"/>
          <w:cs/>
        </w:rPr>
        <w:t>กรด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>แอสคอบิก</w:t>
      </w:r>
      <w:r w:rsidRPr="003E0AC6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3E0AC6">
        <w:rPr>
          <w:rFonts w:ascii="TH SarabunPSK" w:hAnsi="TH SarabunPSK" w:cs="TH SarabunPSK" w:hint="cs"/>
          <w:sz w:val="28"/>
          <w:szCs w:val="28"/>
        </w:rPr>
        <w:t>ascorbic acid</w:t>
      </w:r>
      <w:r w:rsidRPr="003E0AC6">
        <w:rPr>
          <w:rFonts w:ascii="TH SarabunPSK" w:hAnsi="TH SarabunPSK" w:cs="TH SarabunPSK" w:hint="cs"/>
          <w:sz w:val="28"/>
          <w:szCs w:val="28"/>
          <w:cs/>
        </w:rPr>
        <w:t xml:space="preserve">) ทำหน้าที่ยับยั้งการสร้าง </w:t>
      </w:r>
      <w:r w:rsidRPr="003E0AC6">
        <w:rPr>
          <w:rFonts w:ascii="TH SarabunPSK" w:hAnsi="TH SarabunPSK" w:cs="TH SarabunPSK" w:hint="cs"/>
          <w:sz w:val="28"/>
          <w:szCs w:val="28"/>
        </w:rPr>
        <w:t>melanin</w:t>
      </w:r>
      <w:r w:rsidRPr="003E0AC6">
        <w:rPr>
          <w:rFonts w:ascii="TH SarabunPSK" w:hAnsi="TH SarabunPSK" w:cs="TH SarabunPSK" w:hint="cs"/>
          <w:sz w:val="28"/>
          <w:szCs w:val="28"/>
          <w:cs/>
        </w:rPr>
        <w:t xml:space="preserve"> ลด</w:t>
      </w:r>
      <w:r w:rsidRPr="003E0AC6">
        <w:rPr>
          <w:rFonts w:ascii="TH SarabunPSK" w:hAnsi="TH SarabunPSK" w:cs="TH SarabunPSK" w:hint="cs"/>
          <w:sz w:val="28"/>
          <w:szCs w:val="28"/>
        </w:rPr>
        <w:t xml:space="preserve"> oxidized melanin</w:t>
      </w:r>
      <w:r w:rsidR="008657D1" w:rsidRPr="003E0AC6">
        <w:rPr>
          <w:rFonts w:ascii="TH SarabunPSK" w:hAnsi="TH SarabunPSK" w:cs="TH SarabunPSK" w:hint="cs"/>
          <w:sz w:val="28"/>
          <w:szCs w:val="28"/>
        </w:rPr>
        <w:t xml:space="preserve"> 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>ช่วยในการรักษาฝ้า ซึ่งในปี ค.ศ. 2004</w:t>
      </w:r>
      <w:r w:rsidR="008657D1" w:rsidRPr="003E0AC6">
        <w:rPr>
          <w:rFonts w:ascii="TH SarabunPSK" w:hAnsi="TH SarabunPSK" w:cs="TH SarabunPSK" w:hint="cs"/>
          <w:sz w:val="28"/>
          <w:szCs w:val="28"/>
        </w:rPr>
        <w:t xml:space="preserve"> 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>มีการศึกษาถึงเปรียบเทียบประสิทธิภาพของไวตามินซีชนิดทาในการลดความเข้มของฝ้า โดยใช้ 5%</w:t>
      </w:r>
      <w:r w:rsidR="008657D1" w:rsidRPr="003E0AC6">
        <w:rPr>
          <w:rFonts w:ascii="TH SarabunPSK" w:hAnsi="TH SarabunPSK" w:cs="TH SarabunPSK" w:hint="cs"/>
          <w:sz w:val="28"/>
          <w:szCs w:val="28"/>
        </w:rPr>
        <w:t xml:space="preserve"> ascorbic acid 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>กับ ยา</w:t>
      </w:r>
      <w:r w:rsidR="008657D1" w:rsidRPr="003E0AC6">
        <w:rPr>
          <w:rFonts w:ascii="TH SarabunPSK" w:hAnsi="TH SarabunPSK" w:cs="TH SarabunPSK" w:hint="cs"/>
          <w:sz w:val="28"/>
          <w:szCs w:val="28"/>
        </w:rPr>
        <w:t xml:space="preserve"> 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>4%</w:t>
      </w:r>
      <w:r w:rsidR="008657D1" w:rsidRPr="003E0AC6">
        <w:rPr>
          <w:rFonts w:ascii="TH SarabunPSK" w:hAnsi="TH SarabunPSK" w:cs="TH SarabunPSK" w:hint="cs"/>
          <w:sz w:val="28"/>
          <w:szCs w:val="28"/>
        </w:rPr>
        <w:t xml:space="preserve"> hydroquinone </w:t>
      </w:r>
      <w:r w:rsidR="008657D1" w:rsidRPr="003E0AC6">
        <w:rPr>
          <w:rFonts w:ascii="TH SarabunPSK" w:hAnsi="TH SarabunPSK" w:cs="TH SarabunPSK" w:hint="cs"/>
          <w:sz w:val="28"/>
          <w:szCs w:val="28"/>
          <w:cs/>
        </w:rPr>
        <w:t xml:space="preserve">พบว่าความเข้มของฝ้าลดลงไม่ต่างกัน 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แต่พบผลข้างเคียงในกลุ่มกรด</w:t>
      </w:r>
      <w:r w:rsidR="008657D1" w:rsidRPr="009C3B6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แอสคอบิก </w:t>
      </w:r>
      <w:r w:rsidR="00B02B3A" w:rsidRPr="009C3B6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เพียง</w:t>
      </w:r>
      <w:r w:rsidR="00A65433" w:rsidRPr="009C3B6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02B3A" w:rsidRPr="009C3B61">
        <w:rPr>
          <w:rFonts w:ascii="TH SarabunPSK" w:hAnsi="TH SarabunPSK" w:cs="TH SarabunPSK"/>
          <w:color w:val="000000" w:themeColor="text1"/>
          <w:sz w:val="28"/>
          <w:szCs w:val="28"/>
        </w:rPr>
        <w:t>6.2%</w:t>
      </w:r>
      <w:r w:rsidR="008D361A" w:rsidRPr="009C3B61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8D361A" w:rsidRPr="00376E95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 xml:space="preserve">คือ มีอาการผิวหนังระคายเคือง </w:t>
      </w:r>
      <w:r w:rsidR="008D361A" w:rsidRPr="003E0AC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ซึ่ง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น้อยกว่า 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10 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เท่า 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</w:rPr>
        <w:t>[</w:t>
      </w:r>
      <w:r w:rsidR="00376E95" w:rsidRPr="003E0AC6">
        <w:rPr>
          <w:rFonts w:ascii="TH SarabunPSK" w:hAnsi="TH SarabunPSK" w:cs="TH SarabunPSK"/>
          <w:color w:val="000000" w:themeColor="text1"/>
          <w:sz w:val="28"/>
          <w:szCs w:val="28"/>
        </w:rPr>
        <w:t>9</w:t>
      </w:r>
      <w:r w:rsidR="008657D1" w:rsidRPr="003E0AC6">
        <w:rPr>
          <w:rFonts w:ascii="TH SarabunPSK" w:hAnsi="TH SarabunPSK" w:cs="TH SarabunPSK" w:hint="cs"/>
          <w:color w:val="000000" w:themeColor="text1"/>
          <w:sz w:val="28"/>
          <w:szCs w:val="28"/>
        </w:rPr>
        <w:t>]</w:t>
      </w:r>
    </w:p>
    <w:p w14:paraId="5F4D7C81" w14:textId="77777777" w:rsidR="00A44E5B" w:rsidRPr="00376E95" w:rsidRDefault="00A44E5B" w:rsidP="00B931CC">
      <w:pPr>
        <w:pStyle w:val="ac"/>
        <w:ind w:left="0" w:firstLine="709"/>
        <w:jc w:val="both"/>
        <w:rPr>
          <w:rFonts w:ascii="TH SarabunPSK" w:hAnsi="TH SarabunPSK" w:cs="TH SarabunPSK"/>
          <w:color w:val="000000" w:themeColor="text1"/>
          <w:sz w:val="28"/>
          <w:szCs w:val="28"/>
          <w:highlight w:val="yellow"/>
        </w:rPr>
      </w:pPr>
    </w:p>
    <w:p w14:paraId="1510F700" w14:textId="77777777" w:rsidR="003E0AC6" w:rsidRPr="009E38B3" w:rsidRDefault="003E0AC6" w:rsidP="003E0AC6">
      <w:pPr>
        <w:pStyle w:val="ac"/>
        <w:ind w:left="0" w:firstLine="36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จากข้อมูลข้างต้นการใช้ครีมทา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tranexamic acid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ร่วมกับ </w:t>
      </w:r>
      <w:r w:rsidRPr="009E38B3">
        <w:rPr>
          <w:rFonts w:ascii="TH SarabunPSK" w:hAnsi="TH SarabunPSK" w:cs="TH SarabunPSK" w:hint="cs"/>
          <w:sz w:val="28"/>
          <w:szCs w:val="28"/>
        </w:rPr>
        <w:t>whitening agent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อื่นคือ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ascorbic acid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น่าจะสามารถนำไปใช้เป็นทางเลือกและเป็นประโยชน์ในการรักษาฝ้าให้มีประสิทธิภาพมากขึ้นโดยมีผลข้างเคียงน้อย โดยเฉพาะในกลุ่มที่เป็นฝ้าในระดับความรุนแรงปานกลางถึงมากได้</w:t>
      </w:r>
    </w:p>
    <w:p w14:paraId="10ADCBA8" w14:textId="7A0DDA24" w:rsidR="0025375E" w:rsidRPr="009E38B3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แนวคิด ทฤษฎี งานวิจัยที่เกี่ยวข้อง</w:t>
      </w:r>
    </w:p>
    <w:p w14:paraId="08699C25" w14:textId="3E603E56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0966DD">
        <w:rPr>
          <w:rFonts w:ascii="TH SarabunPSK" w:hAnsi="TH SarabunPSK" w:cs="TH SarabunPSK" w:hint="cs"/>
          <w:sz w:val="28"/>
          <w:highlight w:val="yellow"/>
        </w:rPr>
        <w:t xml:space="preserve">Banihashemi (2015)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ศึกษาผู้ป่วยฝ้า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23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คน โดยมีช่วงอายุ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25-47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ปี</w:t>
      </w:r>
      <w:r w:rsidR="00245793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แบ่งครึ่งหน้าซ้าย</w:t>
      </w:r>
      <w:r w:rsidR="00245793" w:rsidRPr="000966DD">
        <w:rPr>
          <w:rFonts w:ascii="TH SarabunPSK" w:hAnsi="TH SarabunPSK" w:cs="TH SarabunPSK" w:hint="cs"/>
          <w:sz w:val="28"/>
          <w:highlight w:val="yellow"/>
          <w:cs/>
        </w:rPr>
        <w:t>และ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ขวาโดย</w:t>
      </w:r>
      <w:r w:rsidR="00122DD2" w:rsidRPr="000966DD">
        <w:rPr>
          <w:rFonts w:ascii="TH SarabunPSK" w:hAnsi="TH SarabunPSK" w:cs="TH SarabunPSK" w:hint="cs"/>
          <w:sz w:val="28"/>
          <w:highlight w:val="yellow"/>
          <w:cs/>
        </w:rPr>
        <w:t>ใบ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หน้าด้านหนึ่งทา</w:t>
      </w:r>
      <w:r w:rsidR="00122DD2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5% liposomal </w:t>
      </w:r>
      <w:r w:rsidR="00122DD2" w:rsidRPr="000966DD">
        <w:rPr>
          <w:rFonts w:ascii="TH SarabunPSK" w:hAnsi="TH SarabunPSK" w:cs="TH SarabunPSK"/>
          <w:sz w:val="28"/>
          <w:highlight w:val="yellow"/>
        </w:rPr>
        <w:t>t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ranexamic acid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อีกด้านทา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4% </w:t>
      </w:r>
      <w:r w:rsidR="00122DD2" w:rsidRPr="000966DD">
        <w:rPr>
          <w:rFonts w:ascii="TH SarabunPSK" w:hAnsi="TH SarabunPSK" w:cs="TH SarabunPSK"/>
          <w:sz w:val="28"/>
          <w:highlight w:val="yellow"/>
        </w:rPr>
        <w:t>h</w:t>
      </w:r>
      <w:r w:rsidRPr="000966DD">
        <w:rPr>
          <w:rFonts w:ascii="TH SarabunPSK" w:hAnsi="TH SarabunPSK" w:cs="TH SarabunPSK" w:hint="cs"/>
          <w:sz w:val="28"/>
          <w:highlight w:val="yellow"/>
        </w:rPr>
        <w:t>ydroquinone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(HQ) </w:t>
      </w:r>
      <w:r w:rsidR="005B2B76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วันละ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ครั้ง</w:t>
      </w:r>
      <w:r w:rsidR="005B2B76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เป็นเวลา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12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สัปดาห์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พบว่า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MASI score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ลดลงอย่างมีนัยสำคัญทั้ง</w:t>
      </w:r>
      <w:r w:rsidR="009C3B61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</w:rPr>
        <w:t>2</w:t>
      </w:r>
      <w:r w:rsidR="009C3B61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กลุ่ม </w:t>
      </w:r>
      <w:r w:rsidRPr="000966DD">
        <w:rPr>
          <w:rFonts w:ascii="TH SarabunPSK" w:hAnsi="TH SarabunPSK" w:cs="TH SarabunPSK" w:hint="cs"/>
          <w:sz w:val="28"/>
          <w:highlight w:val="yellow"/>
        </w:rPr>
        <w:t>(</w:t>
      </w:r>
      <w:r w:rsidR="00ED0162" w:rsidRPr="000966DD">
        <w:rPr>
          <w:rFonts w:ascii="TH SarabunPSK" w:hAnsi="TH SarabunPSK" w:cs="TH SarabunPSK"/>
          <w:sz w:val="28"/>
          <w:highlight w:val="yellow"/>
        </w:rPr>
        <w:t>p</w:t>
      </w:r>
      <w:r w:rsidRPr="000966DD">
        <w:rPr>
          <w:rFonts w:ascii="TH SarabunPSK" w:hAnsi="TH SarabunPSK" w:cs="TH SarabunPSK" w:hint="cs"/>
          <w:sz w:val="28"/>
          <w:highlight w:val="yellow"/>
        </w:rPr>
        <w:t>&lt;0.001)</w:t>
      </w:r>
      <w:r w:rsidR="00ED0162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หลัง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12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สัปดาห์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และพบว่ากลุ่มที่ทา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5% liposomal </w:t>
      </w:r>
      <w:r w:rsidR="00ED0162" w:rsidRPr="000966DD">
        <w:rPr>
          <w:rFonts w:ascii="TH SarabunPSK" w:hAnsi="TH SarabunPSK" w:cs="TH SarabunPSK"/>
          <w:sz w:val="28"/>
          <w:highlight w:val="yellow"/>
        </w:rPr>
        <w:t>t</w:t>
      </w:r>
      <w:r w:rsidR="00ED0162" w:rsidRPr="000966DD">
        <w:rPr>
          <w:rFonts w:ascii="TH SarabunPSK" w:hAnsi="TH SarabunPSK" w:cs="TH SarabunPSK" w:hint="cs"/>
          <w:sz w:val="28"/>
          <w:highlight w:val="yellow"/>
        </w:rPr>
        <w:t xml:space="preserve">ranexamic acid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>มีค่า</w:t>
      </w:r>
      <w:r w:rsidR="00ED0162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</w:rPr>
        <w:t>MASI sore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ลดลงมากกว่ากลุ่ม </w:t>
      </w:r>
      <w:r w:rsidRPr="000966DD">
        <w:rPr>
          <w:rFonts w:ascii="TH SarabunPSK" w:hAnsi="TH SarabunPSK" w:cs="TH SarabunPSK" w:hint="cs"/>
          <w:sz w:val="28"/>
          <w:highlight w:val="yellow"/>
        </w:rPr>
        <w:t>4% HQ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แต่ไม่มีนัยสำคัญทางสถิติ ไม่พบผลข้างเคียงในด้านที่ทา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5% </w:t>
      </w:r>
      <w:r w:rsidR="00ED0162" w:rsidRPr="000966DD">
        <w:rPr>
          <w:rFonts w:ascii="TH SarabunPSK" w:hAnsi="TH SarabunPSK" w:cs="TH SarabunPSK"/>
          <w:sz w:val="28"/>
          <w:highlight w:val="yellow"/>
        </w:rPr>
        <w:t>t</w:t>
      </w:r>
      <w:r w:rsidR="00ED0162" w:rsidRPr="000966DD">
        <w:rPr>
          <w:rFonts w:ascii="TH SarabunPSK" w:hAnsi="TH SarabunPSK" w:cs="TH SarabunPSK" w:hint="cs"/>
          <w:sz w:val="28"/>
          <w:highlight w:val="yellow"/>
        </w:rPr>
        <w:t>ranexamic acid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แต่พบผิวหนังระคายเคือง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คนในด้านที่ทา 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4% </w:t>
      </w:r>
      <w:r w:rsidR="001B30DB" w:rsidRPr="000966DD">
        <w:rPr>
          <w:rFonts w:ascii="TH SarabunPSK" w:hAnsi="TH SarabunPSK" w:cs="TH SarabunPSK"/>
          <w:sz w:val="28"/>
          <w:highlight w:val="yellow"/>
        </w:rPr>
        <w:t>hydroquinone</w:t>
      </w:r>
      <w:r w:rsidRPr="000966DD">
        <w:rPr>
          <w:rFonts w:ascii="TH SarabunPSK" w:hAnsi="TH SarabunPSK" w:cs="TH SarabunPSK" w:hint="cs"/>
          <w:sz w:val="28"/>
          <w:highlight w:val="yellow"/>
        </w:rPr>
        <w:t xml:space="preserve"> [</w:t>
      </w:r>
      <w:r w:rsidR="00376E95" w:rsidRPr="000966DD">
        <w:rPr>
          <w:rFonts w:ascii="TH SarabunPSK" w:hAnsi="TH SarabunPSK" w:cs="TH SarabunPSK"/>
          <w:sz w:val="28"/>
          <w:highlight w:val="yellow"/>
        </w:rPr>
        <w:t>10</w:t>
      </w:r>
      <w:r w:rsidRPr="000966DD">
        <w:rPr>
          <w:rFonts w:ascii="TH SarabunPSK" w:hAnsi="TH SarabunPSK" w:cs="TH SarabunPSK" w:hint="cs"/>
          <w:sz w:val="28"/>
          <w:highlight w:val="yellow"/>
        </w:rPr>
        <w:t>]</w:t>
      </w:r>
    </w:p>
    <w:p w14:paraId="5697F568" w14:textId="51B44124" w:rsidR="0025375E" w:rsidRPr="009E38B3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9E38B3">
        <w:rPr>
          <w:rFonts w:ascii="TH SarabunPSK" w:hAnsi="TH SarabunPSK" w:cs="TH SarabunPSK"/>
          <w:sz w:val="28"/>
        </w:rPr>
        <w:lastRenderedPageBreak/>
        <w:t>S.J.</w:t>
      </w:r>
      <w:r w:rsidR="0025375E" w:rsidRPr="009E38B3">
        <w:rPr>
          <w:rFonts w:ascii="TH SarabunPSK" w:hAnsi="TH SarabunPSK" w:cs="TH SarabunPSK" w:hint="cs"/>
          <w:sz w:val="28"/>
        </w:rPr>
        <w:t>Kim</w:t>
      </w:r>
      <w:proofErr w:type="spellEnd"/>
      <w:r w:rsidR="0025375E" w:rsidRPr="009E38B3">
        <w:rPr>
          <w:rFonts w:ascii="TH SarabunPSK" w:hAnsi="TH SarabunPSK" w:cs="TH SarabunPSK" w:hint="cs"/>
          <w:sz w:val="28"/>
        </w:rPr>
        <w:t xml:space="preserve"> (2016)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เป็นการศึกษาในผู้ป่วยฝ้า </w:t>
      </w:r>
      <w:r w:rsidR="0025375E" w:rsidRPr="009E38B3">
        <w:rPr>
          <w:rFonts w:ascii="TH SarabunPSK" w:hAnsi="TH SarabunPSK" w:cs="TH SarabunPSK" w:hint="cs"/>
          <w:sz w:val="28"/>
        </w:rPr>
        <w:t xml:space="preserve">23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คนอยู่จนจบการศึกษาครบทุกคน โดยมีช่วงอายุ </w:t>
      </w:r>
      <w:r w:rsidR="0025375E" w:rsidRPr="009E38B3">
        <w:rPr>
          <w:rFonts w:ascii="TH SarabunPSK" w:hAnsi="TH SarabunPSK" w:cs="TH SarabunPSK" w:hint="cs"/>
          <w:sz w:val="28"/>
        </w:rPr>
        <w:t xml:space="preserve">34-60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ปี โดยการทา </w:t>
      </w:r>
      <w:r w:rsidR="0025375E" w:rsidRPr="009E38B3">
        <w:rPr>
          <w:rFonts w:ascii="TH SarabunPSK" w:hAnsi="TH SarabunPSK" w:cs="TH SarabunPSK" w:hint="cs"/>
          <w:sz w:val="28"/>
        </w:rPr>
        <w:t xml:space="preserve">2% Tranexamic acid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ทั่วทั้งใบหน้าเป็นเวลา </w:t>
      </w:r>
      <w:r w:rsidR="0025375E" w:rsidRPr="009E38B3">
        <w:rPr>
          <w:rFonts w:ascii="TH SarabunPSK" w:hAnsi="TH SarabunPSK" w:cs="TH SarabunPSK" w:hint="cs"/>
          <w:sz w:val="28"/>
        </w:rPr>
        <w:t xml:space="preserve">12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สัปดาห์ และประเมินผลโดยใช้ </w:t>
      </w:r>
      <w:r w:rsidR="0025375E" w:rsidRPr="009E38B3">
        <w:rPr>
          <w:rFonts w:ascii="TH SarabunPSK" w:hAnsi="TH SarabunPSK" w:cs="TH SarabunPSK" w:hint="cs"/>
          <w:sz w:val="28"/>
        </w:rPr>
        <w:t xml:space="preserve">Modified MASI Score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พบว่าค่าดังกล่าวดีขึ้นอย่างมีนัยสำคัญทางสถิตในผู้ป่วย </w:t>
      </w:r>
      <w:r w:rsidR="0025375E" w:rsidRPr="009E38B3">
        <w:rPr>
          <w:rFonts w:ascii="TH SarabunPSK" w:hAnsi="TH SarabunPSK" w:cs="TH SarabunPSK" w:hint="cs"/>
          <w:sz w:val="28"/>
        </w:rPr>
        <w:t xml:space="preserve">22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คน สรุปได้ว่าการทากรดทรานเอ็กซามิกสามารถทำให้ฝ้าจางลงได้ </w:t>
      </w:r>
      <w:r w:rsidR="0025375E" w:rsidRPr="009E38B3">
        <w:rPr>
          <w:rFonts w:ascii="TH SarabunPSK" w:hAnsi="TH SarabunPSK" w:cs="TH SarabunPSK" w:hint="cs"/>
          <w:sz w:val="28"/>
        </w:rPr>
        <w:t>[</w:t>
      </w:r>
      <w:r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1</w:t>
      </w:r>
      <w:r w:rsidR="0025375E" w:rsidRPr="009E38B3">
        <w:rPr>
          <w:rFonts w:ascii="TH SarabunPSK" w:hAnsi="TH SarabunPSK" w:cs="TH SarabunPSK" w:hint="cs"/>
          <w:sz w:val="28"/>
        </w:rPr>
        <w:t>]</w:t>
      </w:r>
    </w:p>
    <w:p w14:paraId="1EAE78F1" w14:textId="2848D05C" w:rsidR="0025375E" w:rsidRPr="009E38B3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0966DD">
        <w:rPr>
          <w:rFonts w:ascii="TH SarabunPSK" w:hAnsi="TH SarabunPSK" w:cs="TH SarabunPSK"/>
          <w:sz w:val="28"/>
          <w:highlight w:val="yellow"/>
        </w:rPr>
        <w:t xml:space="preserve">N.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Atefi (2017)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เป็นการศึกษาใน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ผู้ป่วยหญิงที่เป็นฝ้า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60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คนอยู่จนจบการศึกษาครบทุกคน โดยมีอายุ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39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ปีขึ้นไป โดยแบ่งผู้ป่วยเป็น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กลุ่มโดยการลุ่มจากโปรแกรมคอมพิวเตอร์ คือกลุ่มที่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ทา</w:t>
      </w:r>
      <w:r w:rsidR="00770C4D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5% Tranexamic acid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กลุ่มที่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2% </w:t>
      </w:r>
      <w:r w:rsidR="00AA71D9" w:rsidRPr="000966DD">
        <w:rPr>
          <w:rFonts w:ascii="TH SarabunPSK" w:hAnsi="TH SarabunPSK" w:cs="TH SarabunPSK"/>
          <w:sz w:val="28"/>
          <w:highlight w:val="yellow"/>
        </w:rPr>
        <w:t>HQ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โดยยาทั้ง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2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ตัวทา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ครั้งต่อวันในเฉพาะบริเวณที่เป็นฝ้า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เป็นเวลา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12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สัปดาห์เหมือนกัน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พบว่า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MASI score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ลดลงอย่างมีนัยสำคัญทั้ง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2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กลุ่ม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(&lt;0.001)</w:t>
      </w:r>
      <w:r w:rsidR="00770C4D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หลัง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สัปดาห์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แต่ทั้ง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กลุ่มลดลงไม่ต่างกันอย่างนัยสำคัญทางสถิติ ไม่พบผลข้างเคียงในด้านที่ทา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5% Tranexamic acid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แต่พบผิวหนังแดงและระคายเคือง ในกลุ่มที่ทา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2% </w:t>
      </w:r>
      <w:r w:rsidR="001B30DB" w:rsidRPr="000966DD">
        <w:rPr>
          <w:rFonts w:ascii="TH SarabunPSK" w:hAnsi="TH SarabunPSK" w:cs="TH SarabunPSK" w:hint="cs"/>
          <w:sz w:val="28"/>
          <w:highlight w:val="yellow"/>
        </w:rPr>
        <w:t>Hydroquinone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ประมาณร้อยละ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10 [</w:t>
      </w:r>
      <w:r w:rsidRPr="000966DD">
        <w:rPr>
          <w:rFonts w:ascii="TH SarabunPSK" w:hAnsi="TH SarabunPSK" w:cs="TH SarabunPSK"/>
          <w:sz w:val="28"/>
          <w:highlight w:val="yellow"/>
        </w:rPr>
        <w:t>1</w:t>
      </w:r>
      <w:r w:rsidR="00376E95" w:rsidRPr="000966DD">
        <w:rPr>
          <w:rFonts w:ascii="TH SarabunPSK" w:hAnsi="TH SarabunPSK" w:cs="TH SarabunPSK"/>
          <w:sz w:val="28"/>
          <w:highlight w:val="yellow"/>
        </w:rPr>
        <w:t>2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]</w:t>
      </w:r>
    </w:p>
    <w:p w14:paraId="26626715" w14:textId="48647E34" w:rsidR="0025375E" w:rsidRPr="009E38B3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/>
          <w:sz w:val="28"/>
        </w:rPr>
        <w:t xml:space="preserve">B. </w:t>
      </w:r>
      <w:r w:rsidR="0025375E" w:rsidRPr="009E38B3">
        <w:rPr>
          <w:rFonts w:ascii="TH SarabunPSK" w:hAnsi="TH SarabunPSK" w:cs="TH SarabunPSK" w:hint="cs"/>
          <w:sz w:val="28"/>
        </w:rPr>
        <w:t xml:space="preserve">Ebrahimi (2014)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เป็นการศึกษาในผู้ป่วยฝ้า </w:t>
      </w:r>
      <w:r w:rsidR="0025375E" w:rsidRPr="009E38B3">
        <w:rPr>
          <w:rFonts w:ascii="TH SarabunPSK" w:hAnsi="TH SarabunPSK" w:cs="TH SarabunPSK" w:hint="cs"/>
          <w:sz w:val="28"/>
        </w:rPr>
        <w:t xml:space="preserve">50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คนอยู่จนจบการศึกษา </w:t>
      </w:r>
      <w:r w:rsidR="0025375E" w:rsidRPr="009E38B3">
        <w:rPr>
          <w:rFonts w:ascii="TH SarabunPSK" w:hAnsi="TH SarabunPSK" w:cs="TH SarabunPSK" w:hint="cs"/>
          <w:sz w:val="28"/>
        </w:rPr>
        <w:t xml:space="preserve">39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คน โดยมีช่วงอายุ </w:t>
      </w:r>
      <w:r w:rsidR="0025375E" w:rsidRPr="009E38B3">
        <w:rPr>
          <w:rFonts w:ascii="TH SarabunPSK" w:hAnsi="TH SarabunPSK" w:cs="TH SarabunPSK" w:hint="cs"/>
          <w:sz w:val="28"/>
        </w:rPr>
        <w:t xml:space="preserve">29-51 </w:t>
      </w:r>
      <w:r w:rsidR="0025375E" w:rsidRPr="009E38B3">
        <w:rPr>
          <w:rFonts w:ascii="TH SarabunPSK" w:hAnsi="TH SarabunPSK" w:cs="TH SarabunPSK" w:hint="cs"/>
          <w:sz w:val="28"/>
          <w:cs/>
        </w:rPr>
        <w:t>ปีแบ่งครึ่งหน้าซ้าย</w:t>
      </w:r>
      <w:r w:rsidR="0025375E" w:rsidRPr="009E38B3">
        <w:rPr>
          <w:rFonts w:ascii="TH SarabunPSK" w:hAnsi="TH SarabunPSK" w:cs="TH SarabunPSK" w:hint="cs"/>
          <w:sz w:val="28"/>
        </w:rPr>
        <w:t>-</w:t>
      </w:r>
      <w:r w:rsidR="0025375E" w:rsidRPr="009E38B3">
        <w:rPr>
          <w:rFonts w:ascii="TH SarabunPSK" w:hAnsi="TH SarabunPSK" w:cs="TH SarabunPSK" w:hint="cs"/>
          <w:sz w:val="28"/>
          <w:cs/>
        </w:rPr>
        <w:t>ขวาโดยหน้าด้านหนึ่งทา</w:t>
      </w:r>
      <w:r w:rsidR="0025375E" w:rsidRPr="009E38B3">
        <w:rPr>
          <w:rFonts w:ascii="TH SarabunPSK" w:hAnsi="TH SarabunPSK" w:cs="TH SarabunPSK" w:hint="cs"/>
          <w:sz w:val="28"/>
        </w:rPr>
        <w:t xml:space="preserve"> 3% Tranexamic acid </w:t>
      </w:r>
      <w:r w:rsidR="00AA71D9" w:rsidRPr="009E38B3">
        <w:rPr>
          <w:rFonts w:ascii="TH SarabunPSK" w:hAnsi="TH SarabunPSK" w:cs="TH SarabunPSK"/>
          <w:sz w:val="28"/>
        </w:rPr>
        <w:t xml:space="preserve">cream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อีกด้านทา </w:t>
      </w:r>
      <w:r w:rsidR="0025375E" w:rsidRPr="009E38B3">
        <w:rPr>
          <w:rFonts w:ascii="TH SarabunPSK" w:hAnsi="TH SarabunPSK" w:cs="TH SarabunPSK" w:hint="cs"/>
          <w:sz w:val="28"/>
        </w:rPr>
        <w:t xml:space="preserve">3% </w:t>
      </w:r>
      <w:r w:rsidR="00FE7E8A">
        <w:rPr>
          <w:rFonts w:ascii="TH SarabunPSK" w:hAnsi="TH SarabunPSK" w:cs="TH SarabunPSK"/>
          <w:sz w:val="28"/>
        </w:rPr>
        <w:t>h</w:t>
      </w:r>
      <w:r w:rsidR="001B30DB" w:rsidRPr="009E38B3">
        <w:rPr>
          <w:rFonts w:ascii="TH SarabunPSK" w:hAnsi="TH SarabunPSK" w:cs="TH SarabunPSK" w:hint="cs"/>
          <w:sz w:val="28"/>
        </w:rPr>
        <w:t>ydroquinone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</w:rPr>
        <w:t xml:space="preserve">+ 0.01% dexamethasone </w:t>
      </w:r>
      <w:r w:rsidR="00AA71D9" w:rsidRPr="009E38B3">
        <w:rPr>
          <w:rFonts w:ascii="TH SarabunPSK" w:hAnsi="TH SarabunPSK" w:cs="TH SarabunPSK"/>
          <w:sz w:val="28"/>
        </w:rPr>
        <w:t xml:space="preserve">cream </w:t>
      </w:r>
      <w:r w:rsidR="0025375E" w:rsidRPr="009E38B3">
        <w:rPr>
          <w:rFonts w:ascii="TH SarabunPSK" w:hAnsi="TH SarabunPSK" w:cs="TH SarabunPSK" w:hint="cs"/>
          <w:sz w:val="28"/>
        </w:rPr>
        <w:t xml:space="preserve">2 </w:t>
      </w:r>
      <w:r w:rsidR="0025375E" w:rsidRPr="009E38B3">
        <w:rPr>
          <w:rFonts w:ascii="TH SarabunPSK" w:hAnsi="TH SarabunPSK" w:cs="TH SarabunPSK" w:hint="cs"/>
          <w:sz w:val="28"/>
          <w:cs/>
        </w:rPr>
        <w:t>ครั้งต่อวันเป็นเวลา</w:t>
      </w:r>
      <w:r w:rsidR="0025375E" w:rsidRPr="009E38B3">
        <w:rPr>
          <w:rFonts w:ascii="TH SarabunPSK" w:hAnsi="TH SarabunPSK" w:cs="TH SarabunPSK" w:hint="cs"/>
          <w:sz w:val="28"/>
        </w:rPr>
        <w:t xml:space="preserve"> 12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 สัปดาห์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พบว่า</w:t>
      </w:r>
      <w:r w:rsidR="0025375E" w:rsidRPr="009E38B3">
        <w:rPr>
          <w:rFonts w:ascii="TH SarabunPSK" w:hAnsi="TH SarabunPSK" w:cs="TH SarabunPSK" w:hint="cs"/>
          <w:sz w:val="28"/>
        </w:rPr>
        <w:t xml:space="preserve"> MASI score</w:t>
      </w:r>
      <w:r w:rsidR="00AA71D9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ลดลงอย่างมีนัยสำคัญทั้ง</w:t>
      </w:r>
      <w:r w:rsidR="0025375E" w:rsidRPr="009E38B3">
        <w:rPr>
          <w:rFonts w:ascii="TH SarabunPSK" w:hAnsi="TH SarabunPSK" w:cs="TH SarabunPSK" w:hint="cs"/>
          <w:sz w:val="28"/>
        </w:rPr>
        <w:t>2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กลุ่ม </w:t>
      </w:r>
      <w:r w:rsidR="0025375E" w:rsidRPr="009E38B3">
        <w:rPr>
          <w:rFonts w:ascii="TH SarabunPSK" w:hAnsi="TH SarabunPSK" w:cs="TH SarabunPSK" w:hint="cs"/>
          <w:sz w:val="28"/>
        </w:rPr>
        <w:t xml:space="preserve">(P&lt;0.05) </w:t>
      </w:r>
      <w:r w:rsidR="0025375E" w:rsidRPr="009E38B3">
        <w:rPr>
          <w:rFonts w:ascii="TH SarabunPSK" w:hAnsi="TH SarabunPSK" w:cs="TH SarabunPSK" w:hint="cs"/>
          <w:sz w:val="28"/>
          <w:cs/>
        </w:rPr>
        <w:t>หลัง</w:t>
      </w:r>
      <w:r w:rsidR="0025375E" w:rsidRPr="009E38B3">
        <w:rPr>
          <w:rFonts w:ascii="TH SarabunPSK" w:hAnsi="TH SarabunPSK" w:cs="TH SarabunPSK" w:hint="cs"/>
          <w:sz w:val="28"/>
        </w:rPr>
        <w:t xml:space="preserve">12 </w:t>
      </w:r>
      <w:r w:rsidR="0025375E" w:rsidRPr="009E38B3">
        <w:rPr>
          <w:rFonts w:ascii="TH SarabunPSK" w:hAnsi="TH SarabunPSK" w:cs="TH SarabunPSK" w:hint="cs"/>
          <w:sz w:val="28"/>
          <w:cs/>
        </w:rPr>
        <w:t>สัปดาห์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แต่ทั้ง </w:t>
      </w:r>
      <w:r w:rsidR="0025375E" w:rsidRPr="009E38B3">
        <w:rPr>
          <w:rFonts w:ascii="TH SarabunPSK" w:hAnsi="TH SarabunPSK" w:cs="TH SarabunPSK" w:hint="cs"/>
          <w:sz w:val="28"/>
        </w:rPr>
        <w:t xml:space="preserve">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กลุ่มลดลงไม่ต่างกันอย่างนัยสำคัญทางสถิติ  ไม่พบผลข้างเคียงในด้านที่ทา </w:t>
      </w:r>
      <w:r w:rsidR="0025375E" w:rsidRPr="009E38B3">
        <w:rPr>
          <w:rFonts w:ascii="TH SarabunPSK" w:hAnsi="TH SarabunPSK" w:cs="TH SarabunPSK" w:hint="cs"/>
          <w:sz w:val="28"/>
        </w:rPr>
        <w:t xml:space="preserve">3% </w:t>
      </w:r>
      <w:r w:rsidR="00FE7E8A" w:rsidRPr="009E38B3">
        <w:rPr>
          <w:rFonts w:ascii="TH SarabunPSK" w:hAnsi="TH SarabunPSK" w:cs="TH SarabunPSK" w:hint="cs"/>
          <w:sz w:val="28"/>
        </w:rPr>
        <w:t>Tranexamic acid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แต่พบผิวหนังแดงระคายเคือง </w:t>
      </w:r>
      <w:r w:rsidR="00AA71D9" w:rsidRPr="009E38B3">
        <w:rPr>
          <w:rFonts w:ascii="TH SarabunPSK" w:hAnsi="TH SarabunPSK" w:cs="TH SarabunPSK" w:hint="cs"/>
          <w:sz w:val="28"/>
          <w:cs/>
        </w:rPr>
        <w:t>ผิว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แห้ง และลอกเป็นขุยในด้านที่ทา </w:t>
      </w:r>
      <w:r w:rsidR="0025375E" w:rsidRPr="009E38B3">
        <w:rPr>
          <w:rFonts w:ascii="TH SarabunPSK" w:hAnsi="TH SarabunPSK" w:cs="TH SarabunPSK" w:hint="cs"/>
          <w:sz w:val="28"/>
        </w:rPr>
        <w:t xml:space="preserve">3% </w:t>
      </w:r>
      <w:r w:rsidR="00FE7E8A" w:rsidRPr="009E38B3">
        <w:rPr>
          <w:rFonts w:ascii="TH SarabunPSK" w:hAnsi="TH SarabunPSK" w:cs="TH SarabunPSK" w:hint="cs"/>
          <w:sz w:val="28"/>
        </w:rPr>
        <w:t xml:space="preserve">Hydroquinone </w:t>
      </w:r>
      <w:r w:rsidR="0025375E" w:rsidRPr="009E38B3">
        <w:rPr>
          <w:rFonts w:ascii="TH SarabunPSK" w:hAnsi="TH SarabunPSK" w:cs="TH SarabunPSK" w:hint="cs"/>
          <w:sz w:val="28"/>
        </w:rPr>
        <w:t>+ 0.01% dexamethasone [</w:t>
      </w:r>
      <w:r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3</w:t>
      </w:r>
      <w:r w:rsidR="0025375E" w:rsidRPr="009E38B3">
        <w:rPr>
          <w:rFonts w:ascii="TH SarabunPSK" w:hAnsi="TH SarabunPSK" w:cs="TH SarabunPSK" w:hint="cs"/>
          <w:sz w:val="28"/>
        </w:rPr>
        <w:t>]</w:t>
      </w:r>
    </w:p>
    <w:p w14:paraId="28194694" w14:textId="28F40593" w:rsidR="0025375E" w:rsidRPr="009E38B3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0966DD">
        <w:rPr>
          <w:rFonts w:ascii="TH SarabunPSK" w:hAnsi="TH SarabunPSK" w:cs="TH SarabunPSK"/>
          <w:sz w:val="28"/>
          <w:highlight w:val="yellow"/>
        </w:rPr>
        <w:t>Manasa</w:t>
      </w:r>
      <w:proofErr w:type="spellEnd"/>
      <w:r w:rsidRPr="000966DD">
        <w:rPr>
          <w:rFonts w:ascii="TH SarabunPSK" w:hAnsi="TH SarabunPSK" w:cs="TH SarabunPSK"/>
          <w:sz w:val="28"/>
          <w:highlight w:val="yellow"/>
        </w:rPr>
        <w:t xml:space="preserve"> S.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Janney (2019)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เป็นการศึกษาใน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ผู้ป่วยทั้งหญิงและชายที่เป็นฝ้า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120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คน อายุมากกว่า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18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ปีอยู่จนจบการศึกษา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100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คน โดยแบ่งผู้ป่วยเป็น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กลุ่ม คือกลุ่มที่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ทา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5% Tranexamic acid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กลุ่มที่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3% Hydroquinone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โดยยาทั้ง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2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ตัวทา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ครั้งต่อวันในเฉพาะบริเวณที่เป็นฝ้า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เป็นเวลา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12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สัปดาห์เหมือนกัน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พบว่า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MASI score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ลดลงอย่างมีนัยสำคัญทั้ง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2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กลุ่ม โดยในกลุ่มทา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5% Tranexamic acid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 ลดลง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27%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และกลุ่มทา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3%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HQ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ลดลง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26.7%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หลัง</w:t>
      </w:r>
      <w:r w:rsidR="00AA71D9" w:rsidRPr="000966DD">
        <w:rPr>
          <w:rFonts w:ascii="TH SarabunPSK" w:hAnsi="TH SarabunPSK" w:cs="TH SarabunPSK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12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สัปดาห์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แสดงได้ว่าทั้ง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2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กลุ่มลดลงไม่ต่างกันอย่างนัยสำคัญทางสถิติ และพบว่า</w:t>
      </w:r>
      <w:r w:rsidR="00D255D4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ระดับความพึงพอใจ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 xml:space="preserve">ในกลุ่มทา 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3% Tranexamic acid </w:t>
      </w:r>
      <w:r w:rsidR="0025375E" w:rsidRPr="000966DD">
        <w:rPr>
          <w:rFonts w:ascii="TH SarabunPSK" w:hAnsi="TH SarabunPSK" w:cs="TH SarabunPSK" w:hint="cs"/>
          <w:sz w:val="28"/>
          <w:highlight w:val="yellow"/>
          <w:cs/>
        </w:rPr>
        <w:t>เนื่องจากมีผลข้างเคียงน้อยกว่า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 xml:space="preserve"> [</w:t>
      </w:r>
      <w:r w:rsidRPr="000966DD">
        <w:rPr>
          <w:rFonts w:ascii="TH SarabunPSK" w:hAnsi="TH SarabunPSK" w:cs="TH SarabunPSK"/>
          <w:sz w:val="28"/>
          <w:highlight w:val="yellow"/>
        </w:rPr>
        <w:t>1</w:t>
      </w:r>
      <w:r w:rsidR="00376E95" w:rsidRPr="000966DD">
        <w:rPr>
          <w:rFonts w:ascii="TH SarabunPSK" w:hAnsi="TH SarabunPSK" w:cs="TH SarabunPSK"/>
          <w:sz w:val="28"/>
          <w:highlight w:val="yellow"/>
        </w:rPr>
        <w:t>4</w:t>
      </w:r>
      <w:r w:rsidR="0025375E" w:rsidRPr="000966DD">
        <w:rPr>
          <w:rFonts w:ascii="TH SarabunPSK" w:hAnsi="TH SarabunPSK" w:cs="TH SarabunPSK" w:hint="cs"/>
          <w:sz w:val="28"/>
          <w:highlight w:val="yellow"/>
        </w:rPr>
        <w:t>]</w:t>
      </w:r>
    </w:p>
    <w:p w14:paraId="6CB56D36" w14:textId="46C7A084" w:rsidR="0025375E" w:rsidRPr="009E38B3" w:rsidRDefault="00E058E5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>Menon A</w:t>
      </w:r>
      <w:r w:rsidR="0025375E" w:rsidRPr="009E38B3">
        <w:rPr>
          <w:rFonts w:ascii="TH SarabunPSK" w:hAnsi="TH SarabunPSK" w:cs="TH SarabunPSK" w:hint="cs"/>
          <w:sz w:val="28"/>
        </w:rPr>
        <w:t xml:space="preserve"> (2019)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เป็นการศึกษาในผู้ป่วยที่เป็นฝ้า </w:t>
      </w:r>
      <w:r w:rsidR="0025375E" w:rsidRPr="009E38B3">
        <w:rPr>
          <w:rFonts w:ascii="TH SarabunPSK" w:hAnsi="TH SarabunPSK" w:cs="TH SarabunPSK" w:hint="cs"/>
          <w:sz w:val="28"/>
        </w:rPr>
        <w:t xml:space="preserve">30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คนอยู่จนจบการศึกษาครบทุกคน โดยมีช่วงอายุ </w:t>
      </w:r>
      <w:r w:rsidR="0025375E" w:rsidRPr="009E38B3">
        <w:rPr>
          <w:rFonts w:ascii="TH SarabunPSK" w:hAnsi="TH SarabunPSK" w:cs="TH SarabunPSK" w:hint="cs"/>
          <w:sz w:val="28"/>
        </w:rPr>
        <w:t xml:space="preserve">18-55 </w:t>
      </w:r>
      <w:r w:rsidR="0025375E" w:rsidRPr="009E38B3">
        <w:rPr>
          <w:rFonts w:ascii="TH SarabunPSK" w:hAnsi="TH SarabunPSK" w:cs="TH SarabunPSK" w:hint="cs"/>
          <w:sz w:val="28"/>
          <w:cs/>
        </w:rPr>
        <w:t>ปี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โดยทำ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AA71D9" w:rsidRPr="009E38B3">
        <w:rPr>
          <w:rFonts w:ascii="TH SarabunPSK" w:hAnsi="TH SarabunPSK" w:cs="TH SarabunPSK"/>
          <w:sz w:val="28"/>
        </w:rPr>
        <w:t>Microneedling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ทั่วทั้งใบหน้าด้วย </w:t>
      </w:r>
      <w:r w:rsidR="00AA71D9" w:rsidRPr="009E38B3">
        <w:rPr>
          <w:rFonts w:ascii="TH SarabunPSK" w:hAnsi="TH SarabunPSK" w:cs="TH SarabunPSK"/>
          <w:sz w:val="28"/>
        </w:rPr>
        <w:t>derma roller</w:t>
      </w:r>
      <w:r w:rsidR="0025375E" w:rsidRPr="009E38B3">
        <w:rPr>
          <w:rFonts w:ascii="TH SarabunPSK" w:hAnsi="TH SarabunPSK" w:cs="TH SarabunPSK" w:hint="cs"/>
          <w:sz w:val="28"/>
        </w:rPr>
        <w:t xml:space="preserve"> 192 microneedles </w:t>
      </w:r>
      <w:r w:rsidR="0025375E" w:rsidRPr="009E38B3">
        <w:rPr>
          <w:rFonts w:ascii="TH SarabunPSK" w:hAnsi="TH SarabunPSK" w:cs="TH SarabunPSK" w:hint="cs"/>
          <w:sz w:val="28"/>
          <w:cs/>
        </w:rPr>
        <w:t>ซึ่งเป็น</w:t>
      </w:r>
      <w:r w:rsidR="0025375E" w:rsidRPr="009E38B3">
        <w:rPr>
          <w:rFonts w:ascii="TH SarabunPSK" w:hAnsi="TH SarabunPSK" w:cs="TH SarabunPSK" w:hint="cs"/>
          <w:sz w:val="28"/>
        </w:rPr>
        <w:t xml:space="preserve"> medical grade</w:t>
      </w:r>
      <w:r w:rsidR="00D255D4">
        <w:rPr>
          <w:rFonts w:ascii="TH SarabunPSK" w:hAnsi="TH SarabunPSK" w:cs="TH SarabunPSK"/>
          <w:sz w:val="28"/>
        </w:rPr>
        <w:t>,</w:t>
      </w:r>
      <w:r w:rsidR="0025375E" w:rsidRPr="009E38B3">
        <w:rPr>
          <w:rFonts w:ascii="TH SarabunPSK" w:hAnsi="TH SarabunPSK" w:cs="TH SarabunPSK" w:hint="cs"/>
          <w:sz w:val="28"/>
        </w:rPr>
        <w:t xml:space="preserve"> stainless steel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หน้ากว้าง </w:t>
      </w:r>
      <w:r w:rsidR="0025375E" w:rsidRPr="009E38B3">
        <w:rPr>
          <w:rFonts w:ascii="TH SarabunPSK" w:hAnsi="TH SarabunPSK" w:cs="TH SarabunPSK" w:hint="cs"/>
          <w:sz w:val="28"/>
        </w:rPr>
        <w:t xml:space="preserve">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เซนติเมตร ความยาวเข็มเท่ากับ </w:t>
      </w:r>
      <w:r w:rsidR="0025375E" w:rsidRPr="009E38B3">
        <w:rPr>
          <w:rFonts w:ascii="TH SarabunPSK" w:hAnsi="TH SarabunPSK" w:cs="TH SarabunPSK" w:hint="cs"/>
          <w:sz w:val="28"/>
        </w:rPr>
        <w:t xml:space="preserve">1.5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มิลลิเมตรและเส้นผ่านศูนย์กลางเข้มกับ </w:t>
      </w:r>
      <w:r w:rsidR="0025375E" w:rsidRPr="009E38B3">
        <w:rPr>
          <w:rFonts w:ascii="TH SarabunPSK" w:hAnsi="TH SarabunPSK" w:cs="TH SarabunPSK" w:hint="cs"/>
          <w:sz w:val="28"/>
        </w:rPr>
        <w:t xml:space="preserve">0.25 </w:t>
      </w:r>
      <w:r w:rsidR="0025375E" w:rsidRPr="009E38B3">
        <w:rPr>
          <w:rFonts w:ascii="TH SarabunPSK" w:hAnsi="TH SarabunPSK" w:cs="TH SarabunPSK" w:hint="cs"/>
          <w:sz w:val="28"/>
          <w:cs/>
        </w:rPr>
        <w:t>มิลลิเมตร แบ่งครึ่งหน้าซ้าย</w:t>
      </w:r>
      <w:r w:rsidR="0025375E" w:rsidRPr="009E38B3">
        <w:rPr>
          <w:rFonts w:ascii="TH SarabunPSK" w:hAnsi="TH SarabunPSK" w:cs="TH SarabunPSK" w:hint="cs"/>
          <w:sz w:val="28"/>
        </w:rPr>
        <w:t>-</w:t>
      </w:r>
      <w:r w:rsidR="0025375E" w:rsidRPr="009E38B3">
        <w:rPr>
          <w:rFonts w:ascii="TH SarabunPSK" w:hAnsi="TH SarabunPSK" w:cs="TH SarabunPSK" w:hint="cs"/>
          <w:sz w:val="28"/>
          <w:cs/>
        </w:rPr>
        <w:t>ขวาโดยหน้าด้านซ้ายทา</w:t>
      </w:r>
      <w:r w:rsidR="0025375E" w:rsidRPr="009E38B3">
        <w:rPr>
          <w:rFonts w:ascii="TH SarabunPSK" w:hAnsi="TH SarabunPSK" w:cs="TH SarabunPSK" w:hint="cs"/>
          <w:sz w:val="28"/>
        </w:rPr>
        <w:t xml:space="preserve"> 1 ml</w:t>
      </w:r>
      <w:r w:rsidR="00456EB6" w:rsidRPr="009E38B3">
        <w:rPr>
          <w:rFonts w:ascii="TH SarabunPSK" w:hAnsi="TH SarabunPSK" w:cs="TH SarabunPSK"/>
          <w:sz w:val="28"/>
        </w:rPr>
        <w:t xml:space="preserve"> </w:t>
      </w:r>
      <w:r w:rsidR="00456EB6" w:rsidRPr="009E38B3">
        <w:rPr>
          <w:rFonts w:ascii="TH SarabunPSK" w:hAnsi="TH SarabunPSK" w:cs="TH SarabunPSK" w:hint="cs"/>
          <w:sz w:val="28"/>
          <w:cs/>
        </w:rPr>
        <w:t xml:space="preserve">หรือเท่ากับ </w:t>
      </w:r>
      <w:r w:rsidR="0025375E" w:rsidRPr="009E38B3">
        <w:rPr>
          <w:rFonts w:ascii="TH SarabunPSK" w:hAnsi="TH SarabunPSK" w:cs="TH SarabunPSK" w:hint="cs"/>
          <w:sz w:val="28"/>
        </w:rPr>
        <w:t>4 m</w:t>
      </w:r>
      <w:r w:rsidR="00456EB6" w:rsidRPr="009E38B3">
        <w:rPr>
          <w:rFonts w:ascii="TH SarabunPSK" w:hAnsi="TH SarabunPSK" w:cs="TH SarabunPSK"/>
          <w:sz w:val="28"/>
        </w:rPr>
        <w:t xml:space="preserve">g </w:t>
      </w:r>
      <w:r w:rsidR="0025375E" w:rsidRPr="009E38B3">
        <w:rPr>
          <w:rFonts w:ascii="TH SarabunPSK" w:hAnsi="TH SarabunPSK" w:cs="TH SarabunPSK" w:hint="cs"/>
          <w:sz w:val="28"/>
          <w:cs/>
        </w:rPr>
        <w:t>ของ</w:t>
      </w:r>
      <w:r w:rsidR="0025375E" w:rsidRPr="009E38B3">
        <w:rPr>
          <w:rFonts w:ascii="TH SarabunPSK" w:hAnsi="TH SarabunPSK" w:cs="TH SarabunPSK" w:hint="cs"/>
          <w:sz w:val="28"/>
        </w:rPr>
        <w:t xml:space="preserve"> Tranexamic acid </w:t>
      </w:r>
      <w:r w:rsidR="00456EB6" w:rsidRPr="009E38B3">
        <w:rPr>
          <w:rFonts w:ascii="TH SarabunPSK" w:hAnsi="TH SarabunPSK" w:cs="TH SarabunPSK"/>
          <w:sz w:val="28"/>
        </w:rPr>
        <w:t xml:space="preserve">cream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และด้านขวาทา </w:t>
      </w:r>
      <w:r w:rsidR="0025375E" w:rsidRPr="009E38B3">
        <w:rPr>
          <w:rFonts w:ascii="TH SarabunPSK" w:hAnsi="TH SarabunPSK" w:cs="TH SarabunPSK" w:hint="cs"/>
          <w:sz w:val="28"/>
        </w:rPr>
        <w:t xml:space="preserve">20% vitamin C </w:t>
      </w:r>
      <w:r w:rsidR="00456EB6" w:rsidRPr="009E38B3">
        <w:rPr>
          <w:rFonts w:ascii="TH SarabunPSK" w:hAnsi="TH SarabunPSK" w:cs="TH SarabunPSK"/>
          <w:sz w:val="28"/>
        </w:rPr>
        <w:t xml:space="preserve">cream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ทำ </w:t>
      </w:r>
      <w:r w:rsidR="0025375E" w:rsidRPr="009E38B3">
        <w:rPr>
          <w:rFonts w:ascii="TH SarabunPSK" w:hAnsi="TH SarabunPSK" w:cs="TH SarabunPSK" w:hint="cs"/>
          <w:sz w:val="28"/>
        </w:rPr>
        <w:t xml:space="preserve">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ครั้งห่างกัน </w:t>
      </w:r>
      <w:r w:rsidR="0025375E" w:rsidRPr="009E38B3">
        <w:rPr>
          <w:rFonts w:ascii="TH SarabunPSK" w:hAnsi="TH SarabunPSK" w:cs="TH SarabunPSK" w:hint="cs"/>
          <w:sz w:val="28"/>
        </w:rPr>
        <w:t>4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 สัปดาห์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พบว่า</w:t>
      </w:r>
      <w:r w:rsidR="0025375E" w:rsidRPr="009E38B3">
        <w:rPr>
          <w:rFonts w:ascii="TH SarabunPSK" w:hAnsi="TH SarabunPSK" w:cs="TH SarabunPSK" w:hint="cs"/>
          <w:sz w:val="28"/>
        </w:rPr>
        <w:t xml:space="preserve"> MASI score</w:t>
      </w:r>
      <w:r w:rsidR="00456EB6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ลดลงอย่างมีนัยสำคัญทั้ง</w:t>
      </w:r>
      <w:r w:rsidR="00456EB6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</w:rPr>
        <w:t>2</w:t>
      </w:r>
      <w:r w:rsidR="00456EB6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กลุ่ม หลัง</w:t>
      </w:r>
      <w:r w:rsidR="00770C4D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</w:rPr>
        <w:t xml:space="preserve">8 </w:t>
      </w:r>
      <w:r w:rsidR="0025375E" w:rsidRPr="009E38B3">
        <w:rPr>
          <w:rFonts w:ascii="TH SarabunPSK" w:hAnsi="TH SarabunPSK" w:cs="TH SarabunPSK" w:hint="cs"/>
          <w:sz w:val="28"/>
          <w:cs/>
        </w:rPr>
        <w:t>สัปดาห์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และพบว่าในกลุ่มที่ทา </w:t>
      </w:r>
      <w:r w:rsidR="0025375E" w:rsidRPr="009E38B3">
        <w:rPr>
          <w:rFonts w:ascii="TH SarabunPSK" w:hAnsi="TH SarabunPSK" w:cs="TH SarabunPSK" w:hint="cs"/>
          <w:sz w:val="28"/>
        </w:rPr>
        <w:t xml:space="preserve">Tranexamic acid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มีค่า </w:t>
      </w:r>
      <w:r w:rsidR="0025375E" w:rsidRPr="009E38B3">
        <w:rPr>
          <w:rFonts w:ascii="TH SarabunPSK" w:hAnsi="TH SarabunPSK" w:cs="TH SarabunPSK" w:hint="cs"/>
          <w:sz w:val="28"/>
        </w:rPr>
        <w:t>MASI score</w:t>
      </w:r>
      <w:r w:rsidR="00456EB6" w:rsidRPr="009E38B3">
        <w:rPr>
          <w:rFonts w:ascii="TH SarabunPSK" w:hAnsi="TH SarabunPSK" w:cs="TH SarabunPSK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ลดลงมากกว่ากลุ่มที่ทา </w:t>
      </w:r>
      <w:r w:rsidR="0025375E" w:rsidRPr="009E38B3">
        <w:rPr>
          <w:rFonts w:ascii="TH SarabunPSK" w:hAnsi="TH SarabunPSK" w:cs="TH SarabunPSK" w:hint="cs"/>
          <w:sz w:val="28"/>
        </w:rPr>
        <w:t xml:space="preserve">20% Vitamin C </w:t>
      </w:r>
      <w:r w:rsidR="009177A2">
        <w:rPr>
          <w:rFonts w:ascii="TH SarabunPSK" w:hAnsi="TH SarabunPSK" w:cs="TH SarabunPSK"/>
          <w:sz w:val="28"/>
        </w:rPr>
        <w:t xml:space="preserve">cream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แตไม่ต่างกันอย่างนัยสำคัญทางสถิติ </w:t>
      </w:r>
      <w:r w:rsidR="00E80B09" w:rsidRPr="009E38B3">
        <w:rPr>
          <w:rFonts w:ascii="TH SarabunPSK" w:hAnsi="TH SarabunPSK" w:cs="TH SarabunPSK" w:hint="cs"/>
          <w:sz w:val="28"/>
          <w:cs/>
        </w:rPr>
        <w:t>และ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ไม่พบผลข้างเคียงรุนแรงในทั้ง </w:t>
      </w:r>
      <w:r w:rsidR="0025375E" w:rsidRPr="009E38B3">
        <w:rPr>
          <w:rFonts w:ascii="TH SarabunPSK" w:hAnsi="TH SarabunPSK" w:cs="TH SarabunPSK" w:hint="cs"/>
          <w:sz w:val="28"/>
        </w:rPr>
        <w:t xml:space="preserve">2 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กลุ่ม </w:t>
      </w:r>
      <w:r w:rsidR="0025375E" w:rsidRPr="009E38B3">
        <w:rPr>
          <w:rFonts w:ascii="TH SarabunPSK" w:hAnsi="TH SarabunPSK" w:cs="TH SarabunPSK" w:hint="cs"/>
          <w:sz w:val="28"/>
        </w:rPr>
        <w:t>[</w:t>
      </w:r>
      <w:r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5</w:t>
      </w:r>
      <w:r w:rsidR="0025375E" w:rsidRPr="009E38B3">
        <w:rPr>
          <w:rFonts w:ascii="TH SarabunPSK" w:hAnsi="TH SarabunPSK" w:cs="TH SarabunPSK" w:hint="cs"/>
          <w:sz w:val="28"/>
        </w:rPr>
        <w:t>]</w:t>
      </w:r>
    </w:p>
    <w:p w14:paraId="60AD6F37" w14:textId="1E6F9AEB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  <w:cs/>
        </w:rPr>
      </w:pPr>
      <w:r w:rsidRPr="009E38B3">
        <w:rPr>
          <w:rFonts w:ascii="TH SarabunPSK" w:hAnsi="TH SarabunPSK" w:cs="TH SarabunPSK" w:hint="cs"/>
          <w:sz w:val="28"/>
        </w:rPr>
        <w:t xml:space="preserve">Saki Kawashima (2018) </w:t>
      </w:r>
      <w:r w:rsidRPr="009E38B3">
        <w:rPr>
          <w:rFonts w:ascii="TH SarabunPSK" w:hAnsi="TH SarabunPSK" w:cs="TH SarabunPSK" w:hint="cs"/>
          <w:sz w:val="28"/>
          <w:cs/>
        </w:rPr>
        <w:t xml:space="preserve">ได้ทำการศึกษาเกี่ยวกับผลการป้องของการรักษาด้วย </w:t>
      </w:r>
      <w:r w:rsidRPr="009E38B3">
        <w:rPr>
          <w:rFonts w:ascii="TH SarabunPSK" w:hAnsi="TH SarabunPSK" w:cs="TH SarabunPSK" w:hint="cs"/>
          <w:sz w:val="28"/>
        </w:rPr>
        <w:t>Vitamin C</w:t>
      </w:r>
      <w:r w:rsidR="00E80B09" w:rsidRPr="009E38B3">
        <w:rPr>
          <w:rFonts w:ascii="TH SarabunPSK" w:hAnsi="TH SarabunPSK" w:cs="TH SarabunPSK"/>
          <w:sz w:val="28"/>
        </w:rPr>
        <w:t xml:space="preserve"> cream </w:t>
      </w:r>
      <w:r w:rsidRPr="009E38B3">
        <w:rPr>
          <w:rFonts w:ascii="TH SarabunPSK" w:hAnsi="TH SarabunPSK" w:cs="TH SarabunPSK" w:hint="cs"/>
          <w:sz w:val="28"/>
          <w:cs/>
        </w:rPr>
        <w:t xml:space="preserve">ก่อนและหลังได้รับการฉายแสง </w:t>
      </w:r>
      <w:r w:rsidRPr="009E38B3">
        <w:rPr>
          <w:rFonts w:ascii="TH SarabunPSK" w:hAnsi="TH SarabunPSK" w:cs="TH SarabunPSK" w:hint="cs"/>
          <w:sz w:val="28"/>
        </w:rPr>
        <w:t xml:space="preserve">UVB </w:t>
      </w:r>
      <w:r w:rsidRPr="009E38B3">
        <w:rPr>
          <w:rFonts w:ascii="TH SarabunPSK" w:hAnsi="TH SarabunPSK" w:cs="TH SarabunPSK" w:hint="cs"/>
          <w:sz w:val="28"/>
          <w:cs/>
        </w:rPr>
        <w:t>ต่อความเสียหายของผิวหนังที่เกิดขึ้น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โดยการศึกษาพบว่า </w:t>
      </w:r>
      <w:r w:rsidRPr="009E38B3">
        <w:rPr>
          <w:rFonts w:ascii="TH SarabunPSK" w:hAnsi="TH SarabunPSK" w:cs="TH SarabunPSK" w:hint="cs"/>
          <w:sz w:val="28"/>
        </w:rPr>
        <w:t xml:space="preserve">Vitamin C </w:t>
      </w:r>
      <w:r w:rsidR="00E80B09" w:rsidRPr="009E38B3">
        <w:rPr>
          <w:rFonts w:ascii="TH SarabunPSK" w:hAnsi="TH SarabunPSK" w:cs="TH SarabunPSK"/>
          <w:sz w:val="28"/>
        </w:rPr>
        <w:t xml:space="preserve">cream </w:t>
      </w:r>
      <w:r w:rsidRPr="009E38B3">
        <w:rPr>
          <w:rFonts w:ascii="TH SarabunPSK" w:hAnsi="TH SarabunPSK" w:cs="TH SarabunPSK" w:hint="cs"/>
          <w:sz w:val="28"/>
          <w:cs/>
        </w:rPr>
        <w:t xml:space="preserve">สามารถใช้ป้องกันการเกิดความเสียหายของผิวหนังจากการฉายแสง </w:t>
      </w:r>
      <w:r w:rsidRPr="009E38B3">
        <w:rPr>
          <w:rFonts w:ascii="TH SarabunPSK" w:hAnsi="TH SarabunPSK" w:cs="TH SarabunPSK" w:hint="cs"/>
          <w:sz w:val="28"/>
        </w:rPr>
        <w:t xml:space="preserve">UVB </w:t>
      </w:r>
      <w:r w:rsidRPr="009E38B3">
        <w:rPr>
          <w:rFonts w:ascii="TH SarabunPSK" w:hAnsi="TH SarabunPSK" w:cs="TH SarabunPSK" w:hint="cs"/>
          <w:sz w:val="28"/>
          <w:cs/>
        </w:rPr>
        <w:t>ได้โดยพบว่าการให้ก่อนการฉายจะเกิดความเสียหายต่อผิวหนังน้องกว่าการให้หลังฉายแสง</w:t>
      </w:r>
      <w:r w:rsidRPr="009E38B3">
        <w:rPr>
          <w:rFonts w:ascii="TH SarabunPSK" w:hAnsi="TH SarabunPSK" w:cs="TH SarabunPSK" w:hint="cs"/>
          <w:sz w:val="28"/>
        </w:rPr>
        <w:t xml:space="preserve"> [</w:t>
      </w:r>
      <w:r w:rsidR="00E058E5"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6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789077B4" w14:textId="4869C517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9E38B3">
        <w:rPr>
          <w:rFonts w:ascii="TH SarabunPSK" w:hAnsi="TH SarabunPSK" w:cs="TH SarabunPSK" w:hint="cs"/>
          <w:sz w:val="28"/>
        </w:rPr>
        <w:t>Kameyama</w:t>
      </w:r>
      <w:proofErr w:type="spellEnd"/>
      <w:r w:rsidRPr="009E38B3">
        <w:rPr>
          <w:rFonts w:ascii="TH SarabunPSK" w:hAnsi="TH SarabunPSK" w:cs="TH SarabunPSK" w:hint="cs"/>
          <w:sz w:val="28"/>
        </w:rPr>
        <w:t xml:space="preserve"> K. (</w:t>
      </w:r>
      <w:r w:rsidRPr="009E38B3">
        <w:rPr>
          <w:rFonts w:ascii="TH SarabunPSK" w:hAnsi="TH SarabunPSK" w:cs="TH SarabunPSK" w:hint="cs"/>
          <w:sz w:val="28"/>
          <w:cs/>
        </w:rPr>
        <w:t>1996</w:t>
      </w:r>
      <w:r w:rsidRPr="009E38B3">
        <w:rPr>
          <w:rFonts w:ascii="TH SarabunPSK" w:hAnsi="TH SarabunPSK" w:cs="TH SarabunPSK" w:hint="cs"/>
          <w:sz w:val="28"/>
        </w:rPr>
        <w:t xml:space="preserve">) </w:t>
      </w:r>
      <w:r w:rsidRPr="009E38B3">
        <w:rPr>
          <w:rFonts w:ascii="TH SarabunPSK" w:hAnsi="TH SarabunPSK" w:cs="TH SarabunPSK" w:hint="cs"/>
          <w:sz w:val="28"/>
          <w:cs/>
        </w:rPr>
        <w:t>ได้ทำการศึกษาในหลอดทดลองและในมนุษย์ เกี่ยวกับการซึมผ่านการดูดซึมของสาร</w:t>
      </w:r>
      <w:r w:rsidR="00EF0BC7" w:rsidRPr="009E38B3">
        <w:rPr>
          <w:rFonts w:ascii="TH SarabunPSK" w:hAnsi="TH SarabunPSK" w:cs="TH SarabunPSK" w:hint="cs"/>
          <w:sz w:val="28"/>
          <w:cs/>
        </w:rPr>
        <w:t>วิตามินซีชนิดทา หรือ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VC – PMG (Magnesium L-Ascorby-2 Phosphate) </w:t>
      </w:r>
      <w:r w:rsidRPr="009E38B3">
        <w:rPr>
          <w:rFonts w:ascii="TH SarabunPSK" w:hAnsi="TH SarabunPSK" w:cs="TH SarabunPSK" w:hint="cs"/>
          <w:sz w:val="28"/>
          <w:cs/>
        </w:rPr>
        <w:t xml:space="preserve">ผลของสารต่อการการสังเคราะห์เม็ดสีเมลานินใน </w:t>
      </w:r>
      <w:r w:rsidRPr="009E38B3">
        <w:rPr>
          <w:rFonts w:ascii="TH SarabunPSK" w:hAnsi="TH SarabunPSK" w:cs="TH SarabunPSK" w:hint="cs"/>
          <w:sz w:val="28"/>
        </w:rPr>
        <w:t xml:space="preserve">human melanoma cells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 </w:t>
      </w:r>
      <w:r w:rsidR="00401133" w:rsidRPr="009E38B3">
        <w:rPr>
          <w:rFonts w:ascii="TH SarabunPSK" w:hAnsi="TH SarabunPSK" w:cs="TH SarabunPSK" w:hint="cs"/>
          <w:sz w:val="28"/>
        </w:rPr>
        <w:t xml:space="preserve">VC – PMG </w:t>
      </w:r>
      <w:r w:rsidRPr="009E38B3">
        <w:rPr>
          <w:rFonts w:ascii="TH SarabunPSK" w:hAnsi="TH SarabunPSK" w:cs="TH SarabunPSK" w:hint="cs"/>
          <w:sz w:val="28"/>
          <w:cs/>
        </w:rPr>
        <w:t xml:space="preserve">สามารถยังยั้งการการสังเคราะห์เม็ดสีเมลานินได้ และพบว่าสารนี้มีการดูดซึมผ่านผิวหนัง กำพร้าและคงอยู่ในผิวหนังร้อยละ 1.6 หลังการทายา 48 ชั่วโมง และพบว่าบริเวณที่ทายามีผิวขาวขึ้น </w:t>
      </w:r>
      <w:r w:rsidRPr="009E38B3">
        <w:rPr>
          <w:rFonts w:ascii="TH SarabunPSK" w:hAnsi="TH SarabunPSK" w:cs="TH SarabunPSK" w:hint="cs"/>
          <w:sz w:val="28"/>
        </w:rPr>
        <w:t>[</w:t>
      </w:r>
      <w:r w:rsidR="00E058E5"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7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594D35B7" w14:textId="19F757DC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9E38B3">
        <w:rPr>
          <w:rFonts w:ascii="TH SarabunPSK" w:hAnsi="TH SarabunPSK" w:cs="TH SarabunPSK" w:hint="cs"/>
          <w:sz w:val="28"/>
        </w:rPr>
        <w:t>Morisaki</w:t>
      </w:r>
      <w:proofErr w:type="spellEnd"/>
      <w:r w:rsidRPr="009E38B3">
        <w:rPr>
          <w:rFonts w:ascii="TH SarabunPSK" w:hAnsi="TH SarabunPSK" w:cs="TH SarabunPSK" w:hint="cs"/>
          <w:sz w:val="28"/>
        </w:rPr>
        <w:t xml:space="preserve"> (</w:t>
      </w:r>
      <w:r w:rsidRPr="009E38B3">
        <w:rPr>
          <w:rFonts w:ascii="TH SarabunPSK" w:hAnsi="TH SarabunPSK" w:cs="TH SarabunPSK" w:hint="cs"/>
          <w:sz w:val="28"/>
          <w:cs/>
        </w:rPr>
        <w:t>1996</w:t>
      </w:r>
      <w:r w:rsidRPr="009E38B3">
        <w:rPr>
          <w:rFonts w:ascii="TH SarabunPSK" w:hAnsi="TH SarabunPSK" w:cs="TH SarabunPSK" w:hint="cs"/>
          <w:sz w:val="28"/>
        </w:rPr>
        <w:t xml:space="preserve">)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พบว่าอนุพันธ์ </w:t>
      </w:r>
      <w:r w:rsidRPr="009E38B3">
        <w:rPr>
          <w:rFonts w:ascii="TH SarabunPSK" w:hAnsi="TH SarabunPSK" w:cs="TH SarabunPSK" w:hint="cs"/>
          <w:sz w:val="28"/>
        </w:rPr>
        <w:t xml:space="preserve">hydrophilic </w:t>
      </w:r>
      <w:r w:rsidRPr="009E38B3">
        <w:rPr>
          <w:rFonts w:ascii="TH SarabunPSK" w:hAnsi="TH SarabunPSK" w:cs="TH SarabunPSK" w:hint="cs"/>
          <w:sz w:val="28"/>
          <w:cs/>
        </w:rPr>
        <w:t>ของไวตามินซี</w:t>
      </w:r>
      <w:r w:rsidR="00401133" w:rsidRPr="009E38B3">
        <w:rPr>
          <w:rFonts w:ascii="TH SarabunPSK" w:hAnsi="TH SarabunPSK" w:cs="TH SarabunPSK" w:hint="cs"/>
          <w:sz w:val="28"/>
          <w:cs/>
        </w:rPr>
        <w:t>ชนิด</w:t>
      </w:r>
      <w:r w:rsidRPr="009E38B3">
        <w:rPr>
          <w:rFonts w:ascii="TH SarabunPSK" w:hAnsi="TH SarabunPSK" w:cs="TH SarabunPSK" w:hint="cs"/>
          <w:sz w:val="28"/>
          <w:cs/>
        </w:rPr>
        <w:t xml:space="preserve"> 2-0- (5-</w:t>
      </w:r>
      <w:r w:rsidRPr="009E38B3">
        <w:rPr>
          <w:rFonts w:ascii="TH SarabunPSK" w:hAnsi="TH SarabunPSK" w:cs="TH SarabunPSK" w:hint="cs"/>
          <w:sz w:val="28"/>
        </w:rPr>
        <w:t xml:space="preserve">hydroxy-4H-pyran-4-one-2-methy-L-ascorbic acid </w:t>
      </w:r>
      <w:r w:rsidRPr="009E38B3">
        <w:rPr>
          <w:rFonts w:ascii="TH SarabunPSK" w:hAnsi="TH SarabunPSK" w:cs="TH SarabunPSK" w:hint="cs"/>
          <w:sz w:val="28"/>
          <w:cs/>
        </w:rPr>
        <w:t xml:space="preserve">มีการคงตัวอยู่ได้คอนข้างดี และมีผลในการ ยับยั้ง </w:t>
      </w:r>
      <w:r w:rsidRPr="009E38B3">
        <w:rPr>
          <w:rFonts w:ascii="TH SarabunPSK" w:hAnsi="TH SarabunPSK" w:cs="TH SarabunPSK" w:hint="cs"/>
          <w:sz w:val="28"/>
        </w:rPr>
        <w:t xml:space="preserve">tyrosinase </w:t>
      </w:r>
      <w:r w:rsidRPr="009E38B3">
        <w:rPr>
          <w:rFonts w:ascii="TH SarabunPSK" w:hAnsi="TH SarabunPSK" w:cs="TH SarabunPSK" w:hint="cs"/>
          <w:sz w:val="28"/>
          <w:cs/>
        </w:rPr>
        <w:t>ซึ่งเป็นเอน</w:t>
      </w:r>
      <w:r w:rsidR="009177A2">
        <w:rPr>
          <w:rFonts w:ascii="TH SarabunPSK" w:hAnsi="TH SarabunPSK" w:cs="TH SarabunPSK" w:hint="cs"/>
          <w:sz w:val="28"/>
          <w:cs/>
        </w:rPr>
        <w:t>ไ</w:t>
      </w:r>
      <w:r w:rsidRPr="009E38B3">
        <w:rPr>
          <w:rFonts w:ascii="TH SarabunPSK" w:hAnsi="TH SarabunPSK" w:cs="TH SarabunPSK" w:hint="cs"/>
          <w:sz w:val="28"/>
          <w:cs/>
        </w:rPr>
        <w:t>ซม์ สำคัญในกระบวนการสังเคราะห์เม็ดสีเมลานิน</w:t>
      </w:r>
      <w:r w:rsidRPr="009E38B3">
        <w:rPr>
          <w:rFonts w:ascii="TH SarabunPSK" w:hAnsi="TH SarabunPSK" w:cs="TH SarabunPSK" w:hint="cs"/>
          <w:sz w:val="28"/>
        </w:rPr>
        <w:t xml:space="preserve"> [</w:t>
      </w:r>
      <w:r w:rsidR="00E058E5"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8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02129B1B" w14:textId="71B68BC5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lastRenderedPageBreak/>
        <w:t>Kobayashi S.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(</w:t>
      </w:r>
      <w:r w:rsidRPr="009E38B3">
        <w:rPr>
          <w:rFonts w:ascii="TH SarabunPSK" w:hAnsi="TH SarabunPSK" w:cs="TH SarabunPSK" w:hint="cs"/>
          <w:sz w:val="28"/>
          <w:cs/>
        </w:rPr>
        <w:t>1996</w:t>
      </w:r>
      <w:r w:rsidRPr="009E38B3">
        <w:rPr>
          <w:rFonts w:ascii="TH SarabunPSK" w:hAnsi="TH SarabunPSK" w:cs="TH SarabunPSK" w:hint="cs"/>
          <w:sz w:val="28"/>
        </w:rPr>
        <w:t xml:space="preserve">)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และคณะ ได้ทำการทดลองเพื่อดูประสิทธิภาพของการป้องกัน อันตรายที่เนื่องมาจากรังสีอัลตราไวโอเลตปี โดยใช้ </w:t>
      </w:r>
      <w:r w:rsidR="00584773" w:rsidRPr="009E38B3">
        <w:rPr>
          <w:rFonts w:ascii="TH SarabunPSK" w:hAnsi="TH SarabunPSK" w:cs="TH SarabunPSK" w:hint="cs"/>
          <w:sz w:val="28"/>
        </w:rPr>
        <w:t xml:space="preserve">VC-PMG </w:t>
      </w:r>
      <w:r w:rsidRPr="009E38B3">
        <w:rPr>
          <w:rFonts w:ascii="TH SarabunPSK" w:hAnsi="TH SarabunPSK" w:cs="TH SarabunPSK" w:hint="cs"/>
          <w:sz w:val="28"/>
          <w:cs/>
        </w:rPr>
        <w:t xml:space="preserve">ซึ่งเป็นอนุพันธ์ของไวตามินซี โดยรังสีอัลตราไวโอเลตที่จะทำให้เกิด </w:t>
      </w:r>
      <w:r w:rsidRPr="009E38B3">
        <w:rPr>
          <w:rFonts w:ascii="TH SarabunPSK" w:hAnsi="TH SarabunPSK" w:cs="TH SarabunPSK" w:hint="cs"/>
          <w:sz w:val="28"/>
        </w:rPr>
        <w:t xml:space="preserve">lipid peroxidation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 การอักเสบในชั้นผิวหนัง พบว่า </w:t>
      </w:r>
      <w:r w:rsidRPr="009E38B3">
        <w:rPr>
          <w:rFonts w:ascii="TH SarabunPSK" w:hAnsi="TH SarabunPSK" w:cs="TH SarabunPSK" w:hint="cs"/>
          <w:sz w:val="28"/>
        </w:rPr>
        <w:t xml:space="preserve">VC-PMG </w:t>
      </w:r>
      <w:r w:rsidRPr="009E38B3">
        <w:rPr>
          <w:rFonts w:ascii="TH SarabunPSK" w:hAnsi="TH SarabunPSK" w:cs="TH SarabunPSK" w:hint="cs"/>
          <w:sz w:val="28"/>
          <w:cs/>
        </w:rPr>
        <w:t>จะเปลี่ยนเป็นไวตามินซีเมื่อผ่านชั้นผิวหนังกำพร้าและในซีรั่ม สามารถป้องกันอาการอักเสบที่เกิดขึ้นจากรังสีอัลตราไวโอเลตปีได้</w:t>
      </w:r>
      <w:r w:rsidRPr="009E38B3">
        <w:rPr>
          <w:rFonts w:ascii="TH SarabunPSK" w:hAnsi="TH SarabunPSK" w:cs="TH SarabunPSK" w:hint="cs"/>
          <w:sz w:val="28"/>
        </w:rPr>
        <w:t xml:space="preserve"> [</w:t>
      </w:r>
      <w:r w:rsidR="00E058E5"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9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1ED50452" w14:textId="6F168A02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proofErr w:type="spellStart"/>
      <w:r w:rsidRPr="009E38B3">
        <w:rPr>
          <w:rFonts w:ascii="TH SarabunPSK" w:hAnsi="TH SarabunPSK" w:cs="TH SarabunPSK" w:hint="cs"/>
          <w:sz w:val="28"/>
        </w:rPr>
        <w:t>Darr</w:t>
      </w:r>
      <w:proofErr w:type="spellEnd"/>
      <w:r w:rsidRPr="009E38B3">
        <w:rPr>
          <w:rFonts w:ascii="TH SarabunPSK" w:hAnsi="TH SarabunPSK" w:cs="TH SarabunPSK" w:hint="cs"/>
          <w:sz w:val="28"/>
        </w:rPr>
        <w:t xml:space="preserve"> D. (</w:t>
      </w:r>
      <w:r w:rsidRPr="009E38B3">
        <w:rPr>
          <w:rFonts w:ascii="TH SarabunPSK" w:hAnsi="TH SarabunPSK" w:cs="TH SarabunPSK" w:hint="cs"/>
          <w:sz w:val="28"/>
          <w:cs/>
        </w:rPr>
        <w:t>1996</w:t>
      </w:r>
      <w:r w:rsidRPr="009E38B3">
        <w:rPr>
          <w:rFonts w:ascii="TH SarabunPSK" w:hAnsi="TH SarabunPSK" w:cs="TH SarabunPSK" w:hint="cs"/>
          <w:sz w:val="28"/>
        </w:rPr>
        <w:t xml:space="preserve">) </w:t>
      </w:r>
      <w:r w:rsidRPr="009E38B3">
        <w:rPr>
          <w:rFonts w:ascii="TH SarabunPSK" w:hAnsi="TH SarabunPSK" w:cs="TH SarabunPSK" w:hint="cs"/>
          <w:sz w:val="28"/>
          <w:cs/>
        </w:rPr>
        <w:t>และคณะ พบว่า ไวตามินซีและไวตามินอีชนิดทาช่วยเพิ่ม ประสิทธิภาพของยากันแดดได้ การทดลองนี้ทำให้ในผิวหนังของหนูพบว่าไวตามินซีช่วยเพิ่ม ประสิทธิภาพของยากันแดด โดยพบจำนวนเซลล์ที่ตายจากรังสีลดลงและประสิทธิภาพการป้องกันรังสี เพิ่มขึ้นเมื่อใช้ร่วมกันทั้งไวตามินซีและอี การทดลองสรุปว่า สารที่มีฤทธิ์ต้านอนุมูลอิสระมี ความสามารถในการป้องกันอันตรายจากรังสี และช่วยเสริมประสิทธิภาพของยากันแดด</w:t>
      </w:r>
      <w:r w:rsidRPr="009E38B3">
        <w:rPr>
          <w:rFonts w:ascii="TH SarabunPSK" w:hAnsi="TH SarabunPSK" w:cs="TH SarabunPSK" w:hint="cs"/>
          <w:sz w:val="28"/>
        </w:rPr>
        <w:t xml:space="preserve"> [</w:t>
      </w:r>
      <w:r w:rsidR="00376E95">
        <w:rPr>
          <w:rFonts w:ascii="TH SarabunPSK" w:hAnsi="TH SarabunPSK" w:cs="TH SarabunPSK"/>
          <w:sz w:val="28"/>
        </w:rPr>
        <w:t>20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6D138964" w14:textId="618D34C1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>Humbert P</w:t>
      </w:r>
      <w:r w:rsidR="00E058E5" w:rsidRPr="009E38B3">
        <w:rPr>
          <w:rFonts w:ascii="TH SarabunPSK" w:hAnsi="TH SarabunPSK" w:cs="TH SarabunPSK"/>
          <w:sz w:val="28"/>
        </w:rPr>
        <w:t>G</w:t>
      </w:r>
      <w:r w:rsidRPr="009E38B3">
        <w:rPr>
          <w:rFonts w:ascii="TH SarabunPSK" w:hAnsi="TH SarabunPSK" w:cs="TH SarabunPSK" w:hint="cs"/>
          <w:sz w:val="28"/>
        </w:rPr>
        <w:t>. (</w:t>
      </w:r>
      <w:r w:rsidRPr="009E38B3">
        <w:rPr>
          <w:rFonts w:ascii="TH SarabunPSK" w:hAnsi="TH SarabunPSK" w:cs="TH SarabunPSK" w:hint="cs"/>
          <w:sz w:val="28"/>
          <w:cs/>
        </w:rPr>
        <w:t>2003</w:t>
      </w:r>
      <w:r w:rsidRPr="009E38B3">
        <w:rPr>
          <w:rFonts w:ascii="TH SarabunPSK" w:hAnsi="TH SarabunPSK" w:cs="TH SarabunPSK" w:hint="cs"/>
          <w:sz w:val="28"/>
        </w:rPr>
        <w:t xml:space="preserve">)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และคณะ ได้ทำการศึกษาแบบ </w:t>
      </w:r>
      <w:r w:rsidRPr="009E38B3">
        <w:rPr>
          <w:rFonts w:ascii="TH SarabunPSK" w:hAnsi="TH SarabunPSK" w:cs="TH SarabunPSK" w:hint="cs"/>
          <w:sz w:val="28"/>
        </w:rPr>
        <w:t>randomized</w:t>
      </w:r>
      <w:r w:rsidR="009177A2">
        <w:rPr>
          <w:rFonts w:ascii="TH SarabunPSK" w:hAnsi="TH SarabunPSK" w:cs="TH SarabunPSK"/>
          <w:sz w:val="28"/>
        </w:rPr>
        <w:t>,</w:t>
      </w:r>
      <w:r w:rsidRPr="009E38B3">
        <w:rPr>
          <w:rFonts w:ascii="TH SarabunPSK" w:hAnsi="TH SarabunPSK" w:cs="TH SarabunPSK" w:hint="cs"/>
          <w:sz w:val="28"/>
        </w:rPr>
        <w:t xml:space="preserve"> double blind </w:t>
      </w:r>
      <w:r w:rsidRPr="009E38B3">
        <w:rPr>
          <w:rFonts w:ascii="TH SarabunPSK" w:hAnsi="TH SarabunPSK" w:cs="TH SarabunPSK" w:hint="cs"/>
          <w:sz w:val="28"/>
          <w:cs/>
        </w:rPr>
        <w:t xml:space="preserve">เปรียบเทียบระหว่างการทา 5% </w:t>
      </w:r>
      <w:r w:rsidR="006F67D4" w:rsidRPr="009E38B3">
        <w:rPr>
          <w:rFonts w:ascii="TH SarabunPSK" w:hAnsi="TH SarabunPSK" w:cs="TH SarabunPSK" w:hint="cs"/>
          <w:sz w:val="28"/>
        </w:rPr>
        <w:t>Topical ascorbic acid</w:t>
      </w:r>
      <w:r w:rsidR="006F67D4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กับยาหลอกทุกวัน เป็นเวลา 6 เดือน พบว่ากลุ่มทา </w:t>
      </w:r>
      <w:r w:rsidR="006F67D4" w:rsidRPr="009E38B3">
        <w:rPr>
          <w:rFonts w:ascii="TH SarabunPSK" w:hAnsi="TH SarabunPSK" w:cs="TH SarabunPSK" w:hint="cs"/>
          <w:sz w:val="28"/>
        </w:rPr>
        <w:t>Topical ascorbic acid</w:t>
      </w:r>
      <w:r w:rsidR="006F67D4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ผิวหนังมีริ้วรอย และจุดด่างดำ (</w:t>
      </w:r>
      <w:r w:rsidRPr="009E38B3">
        <w:rPr>
          <w:rFonts w:ascii="TH SarabunPSK" w:hAnsi="TH SarabunPSK" w:cs="TH SarabunPSK" w:hint="cs"/>
          <w:sz w:val="28"/>
        </w:rPr>
        <w:t xml:space="preserve">brown spots) </w:t>
      </w:r>
      <w:r w:rsidRPr="009E38B3">
        <w:rPr>
          <w:rFonts w:ascii="TH SarabunPSK" w:hAnsi="TH SarabunPSK" w:cs="TH SarabunPSK" w:hint="cs"/>
          <w:sz w:val="28"/>
          <w:cs/>
        </w:rPr>
        <w:t>ลดลงแตกต่างจากกลุ่มย่าหลอก อย่างมีนัยสำคัญทางสถิติ</w:t>
      </w:r>
      <w:r w:rsidRPr="009E38B3">
        <w:rPr>
          <w:rFonts w:ascii="TH SarabunPSK" w:hAnsi="TH SarabunPSK" w:cs="TH SarabunPSK" w:hint="cs"/>
          <w:sz w:val="28"/>
        </w:rPr>
        <w:t xml:space="preserve"> [</w:t>
      </w:r>
      <w:r w:rsidR="00E058E5" w:rsidRPr="009E38B3">
        <w:rPr>
          <w:rFonts w:ascii="TH SarabunPSK" w:hAnsi="TH SarabunPSK" w:cs="TH SarabunPSK"/>
          <w:sz w:val="28"/>
        </w:rPr>
        <w:t>2</w:t>
      </w:r>
      <w:r w:rsidR="00376E95">
        <w:rPr>
          <w:rFonts w:ascii="TH SarabunPSK" w:hAnsi="TH SarabunPSK" w:cs="TH SarabunPSK"/>
          <w:sz w:val="28"/>
        </w:rPr>
        <w:t>1</w:t>
      </w:r>
      <w:r w:rsidRPr="009E38B3">
        <w:rPr>
          <w:rFonts w:ascii="TH SarabunPSK" w:hAnsi="TH SarabunPSK" w:cs="TH SarabunPSK" w:hint="cs"/>
          <w:sz w:val="28"/>
        </w:rPr>
        <w:t>]</w:t>
      </w:r>
    </w:p>
    <w:p w14:paraId="0076A1B3" w14:textId="7D1BE2ED" w:rsidR="0025375E" w:rsidRPr="009E38B3" w:rsidRDefault="0025375E" w:rsidP="00B931CC">
      <w:pPr>
        <w:ind w:firstLine="720"/>
        <w:jc w:val="both"/>
        <w:rPr>
          <w:rFonts w:ascii="TH SarabunPSK" w:hAnsi="TH SarabunPSK" w:cs="TH SarabunPSK"/>
          <w:sz w:val="28"/>
        </w:rPr>
      </w:pPr>
      <w:r w:rsidRPr="00AE39C6">
        <w:rPr>
          <w:rFonts w:ascii="TH SarabunPSK" w:hAnsi="TH SarabunPSK" w:cs="TH SarabunPSK" w:hint="cs"/>
          <w:sz w:val="28"/>
          <w:highlight w:val="yellow"/>
        </w:rPr>
        <w:t>Epsinal L. (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2004</w:t>
      </w:r>
      <w:r w:rsidRPr="00AE39C6">
        <w:rPr>
          <w:rFonts w:ascii="TH SarabunPSK" w:hAnsi="TH SarabunPSK" w:cs="TH SarabunPSK" w:hint="cs"/>
          <w:sz w:val="28"/>
          <w:highlight w:val="yellow"/>
        </w:rPr>
        <w:t>)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และคณะ ได้ทำการศึกษาถึงเปรียบเทียบประสิทธิภาพของไว ตามินซีชนิดทาในการลดความเข้มของฝ้า โดยใช้ 5%</w:t>
      </w:r>
      <w:r w:rsidR="00714684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</w:rPr>
        <w:t xml:space="preserve">ascorbic acid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กับ ยา</w:t>
      </w:r>
      <w:r w:rsidR="00714684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4% ไฮโดรควิโนน พบว่ามี</w:t>
      </w:r>
      <w:r w:rsidR="00C3653A" w:rsidRPr="00AE39C6">
        <w:rPr>
          <w:rFonts w:ascii="TH SarabunPSK" w:hAnsi="TH SarabunPSK" w:cs="TH SarabunPSK" w:hint="cs"/>
          <w:sz w:val="28"/>
          <w:highlight w:val="yellow"/>
          <w:cs/>
        </w:rPr>
        <w:t>ผิวขาวขึ้นมากกว่าเมื่อเทียบกับ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กลุ่มทา</w:t>
      </w:r>
      <w:r w:rsidR="00714684" w:rsidRPr="00AE39C6">
        <w:rPr>
          <w:rFonts w:ascii="TH SarabunPSK" w:hAnsi="TH SarabunPSK" w:cs="TH SarabunPSK"/>
          <w:sz w:val="28"/>
          <w:highlight w:val="yellow"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4% </w:t>
      </w:r>
      <w:r w:rsidR="00C3653A" w:rsidRPr="00AE39C6">
        <w:rPr>
          <w:rFonts w:ascii="TH SarabunPSK" w:hAnsi="TH SarabunPSK" w:cs="TH SarabunPSK"/>
          <w:sz w:val="28"/>
          <w:highlight w:val="yellow"/>
        </w:rPr>
        <w:t>hydroquinone</w:t>
      </w:r>
      <w:r w:rsidR="00C3653A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อย่างเดียว</w:t>
      </w:r>
      <w:r w:rsidR="00C3653A" w:rsidRPr="00AE39C6">
        <w:rPr>
          <w:rFonts w:ascii="TH SarabunPSK" w:hAnsi="TH SarabunPSK" w:cs="TH SarabunPSK"/>
          <w:sz w:val="28"/>
          <w:highlight w:val="yellow"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แต่เมื่อวัดความเข้มของฝ้าโดยใช้ </w:t>
      </w:r>
      <w:r w:rsidRPr="00AE39C6">
        <w:rPr>
          <w:rFonts w:ascii="TH SarabunPSK" w:hAnsi="TH SarabunPSK" w:cs="TH SarabunPSK" w:hint="cs"/>
          <w:sz w:val="28"/>
          <w:highlight w:val="yellow"/>
        </w:rPr>
        <w:t>Colorimet</w:t>
      </w:r>
      <w:r w:rsidR="00C3653A" w:rsidRPr="00AE39C6">
        <w:rPr>
          <w:rFonts w:ascii="TH SarabunPSK" w:hAnsi="TH SarabunPSK" w:cs="TH SarabunPSK"/>
          <w:sz w:val="28"/>
          <w:highlight w:val="yellow"/>
        </w:rPr>
        <w:t>er</w:t>
      </w:r>
      <w:r w:rsidRPr="00AE39C6">
        <w:rPr>
          <w:rFonts w:ascii="TH SarabunPSK" w:hAnsi="TH SarabunPSK" w:cs="TH SarabunPSK" w:hint="cs"/>
          <w:sz w:val="28"/>
          <w:highlight w:val="yellow"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กลับไม่พบความแตกต่างอย่างมีนัยสำคัญทางสถิติ ในเรื่องของผลข้างเคียงพบว่า กลุ่มใช้ </w:t>
      </w:r>
      <w:r w:rsidRPr="00AE39C6">
        <w:rPr>
          <w:rFonts w:ascii="TH SarabunPSK" w:hAnsi="TH SarabunPSK" w:cs="TH SarabunPSK" w:hint="cs"/>
          <w:sz w:val="28"/>
          <w:highlight w:val="yellow"/>
        </w:rPr>
        <w:t>5%</w:t>
      </w:r>
      <w:r w:rsidR="00714684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</w:rPr>
        <w:t xml:space="preserve">ascorbic acid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มีเพียง 6.</w:t>
      </w:r>
      <w:r w:rsidR="000F33F2" w:rsidRPr="00AE39C6">
        <w:rPr>
          <w:rFonts w:ascii="TH SarabunPSK" w:hAnsi="TH SarabunPSK" w:cs="TH SarabunPSK"/>
          <w:sz w:val="28"/>
          <w:highlight w:val="yellow"/>
        </w:rPr>
        <w:t>2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% </w:t>
      </w:r>
      <w:r w:rsidR="00480944" w:rsidRPr="00AE39C6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คือผิวหนังระคายเคือง (</w:t>
      </w:r>
      <w:r w:rsidR="00480944" w:rsidRPr="00AE39C6">
        <w:rPr>
          <w:rFonts w:ascii="TH SarabunPSK" w:hAnsi="TH SarabunPSK" w:cs="TH SarabunPSK"/>
          <w:color w:val="000000" w:themeColor="text1"/>
          <w:sz w:val="28"/>
          <w:highlight w:val="yellow"/>
        </w:rPr>
        <w:t>irritation</w:t>
      </w:r>
      <w:r w:rsidR="00480944" w:rsidRPr="00AE39C6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)</w:t>
      </w:r>
      <w:r w:rsidR="00480944" w:rsidRPr="00AE39C6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ในขณะที่กลุ่มทา</w:t>
      </w:r>
      <w:r w:rsidR="00714684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4% </w:t>
      </w:r>
      <w:r w:rsidR="00C3653A" w:rsidRPr="00AE39C6">
        <w:rPr>
          <w:rFonts w:ascii="TH SarabunPSK" w:hAnsi="TH SarabunPSK" w:cs="TH SarabunPSK"/>
          <w:sz w:val="28"/>
          <w:highlight w:val="yellow"/>
        </w:rPr>
        <w:t>hydroquinone</w:t>
      </w:r>
      <w:r w:rsidR="00714684" w:rsidRPr="00AE39C6">
        <w:rPr>
          <w:rFonts w:ascii="TH SarabunPSK" w:hAnsi="TH SarabunPSK" w:cs="TH SarabunPSK"/>
          <w:sz w:val="28"/>
          <w:highlight w:val="yellow"/>
        </w:rPr>
        <w:t xml:space="preserve">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พบสูงถึง </w:t>
      </w:r>
      <w:r w:rsidR="0077727F" w:rsidRPr="00AE39C6">
        <w:rPr>
          <w:rFonts w:ascii="TH SarabunPSK" w:hAnsi="TH SarabunPSK" w:cs="TH SarabunPSK" w:hint="cs"/>
          <w:sz w:val="28"/>
          <w:highlight w:val="yellow"/>
          <w:cs/>
        </w:rPr>
        <w:t xml:space="preserve">ร้อยละ </w:t>
      </w:r>
      <w:r w:rsidRPr="00AE39C6">
        <w:rPr>
          <w:rFonts w:ascii="TH SarabunPSK" w:hAnsi="TH SarabunPSK" w:cs="TH SarabunPSK" w:hint="cs"/>
          <w:sz w:val="28"/>
          <w:highlight w:val="yellow"/>
          <w:cs/>
        </w:rPr>
        <w:t>6</w:t>
      </w:r>
      <w:r w:rsidR="00BC532A" w:rsidRPr="00AE39C6">
        <w:rPr>
          <w:rFonts w:ascii="TH SarabunPSK" w:hAnsi="TH SarabunPSK" w:cs="TH SarabunPSK"/>
          <w:sz w:val="28"/>
          <w:highlight w:val="yellow"/>
        </w:rPr>
        <w:t>8.</w:t>
      </w:r>
      <w:r w:rsidR="0077727F" w:rsidRPr="00AE39C6">
        <w:rPr>
          <w:rFonts w:ascii="TH SarabunPSK" w:hAnsi="TH SarabunPSK" w:cs="TH SarabunPSK"/>
          <w:sz w:val="28"/>
          <w:highlight w:val="yellow"/>
        </w:rPr>
        <w:t>7</w:t>
      </w:r>
      <w:r w:rsidRPr="00AE39C6">
        <w:rPr>
          <w:rFonts w:ascii="TH SarabunPSK" w:hAnsi="TH SarabunPSK" w:cs="TH SarabunPSK" w:hint="cs"/>
          <w:sz w:val="28"/>
          <w:highlight w:val="yellow"/>
        </w:rPr>
        <w:t xml:space="preserve"> [</w:t>
      </w:r>
      <w:r w:rsidR="00E058E5" w:rsidRPr="00AE39C6">
        <w:rPr>
          <w:rFonts w:ascii="TH SarabunPSK" w:hAnsi="TH SarabunPSK" w:cs="TH SarabunPSK"/>
          <w:sz w:val="28"/>
          <w:highlight w:val="yellow"/>
        </w:rPr>
        <w:t>2</w:t>
      </w:r>
      <w:r w:rsidR="00376E95" w:rsidRPr="00AE39C6">
        <w:rPr>
          <w:rFonts w:ascii="TH SarabunPSK" w:hAnsi="TH SarabunPSK" w:cs="TH SarabunPSK"/>
          <w:sz w:val="28"/>
          <w:highlight w:val="yellow"/>
        </w:rPr>
        <w:t>2</w:t>
      </w:r>
      <w:r w:rsidRPr="00AE39C6">
        <w:rPr>
          <w:rFonts w:ascii="TH SarabunPSK" w:hAnsi="TH SarabunPSK" w:cs="TH SarabunPSK" w:hint="cs"/>
          <w:sz w:val="28"/>
          <w:highlight w:val="yellow"/>
        </w:rPr>
        <w:t>]</w:t>
      </w:r>
    </w:p>
    <w:p w14:paraId="27B93DCC" w14:textId="78665BBA" w:rsidR="00FB609D" w:rsidRPr="009E38B3" w:rsidRDefault="00FB609D" w:rsidP="00B931CC">
      <w:pPr>
        <w:jc w:val="both"/>
        <w:rPr>
          <w:rFonts w:ascii="TH SarabunPSK" w:hAnsi="TH SarabunPSK" w:cs="TH SarabunPSK"/>
          <w:b/>
          <w:sz w:val="28"/>
        </w:rPr>
      </w:pPr>
    </w:p>
    <w:p w14:paraId="05AF4FA1" w14:textId="2FA18165" w:rsidR="008E3450" w:rsidRPr="009E38B3" w:rsidRDefault="00125FC3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Cs/>
          <w:sz w:val="28"/>
          <w:cs/>
        </w:rPr>
        <w:t>วัตถุประสงค์ของการวิจัย</w:t>
      </w:r>
      <w:r w:rsidR="008E3450" w:rsidRPr="009E38B3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8E3450" w:rsidRPr="009E38B3">
        <w:rPr>
          <w:rFonts w:ascii="TH SarabunPSK" w:hAnsi="TH SarabunPSK" w:cs="TH SarabunPSK" w:hint="cs"/>
          <w:b/>
          <w:bCs/>
          <w:sz w:val="28"/>
        </w:rPr>
        <w:t>Objective)</w:t>
      </w:r>
    </w:p>
    <w:p w14:paraId="20F45E25" w14:textId="282DEA78" w:rsidR="005628CC" w:rsidRPr="009E38B3" w:rsidRDefault="005628CC" w:rsidP="00A73D27">
      <w:pPr>
        <w:jc w:val="both"/>
        <w:rPr>
          <w:rFonts w:ascii="TH SarabunPSK" w:hAnsi="TH SarabunPSK" w:cs="TH SarabunPSK"/>
          <w:b/>
          <w:bCs/>
          <w:spacing w:val="-4"/>
          <w:sz w:val="28"/>
        </w:rPr>
      </w:pPr>
      <w:r w:rsidRPr="009E38B3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วัตถุประสงค์หลัก </w:t>
      </w:r>
      <w:r w:rsidR="008E3450" w:rsidRPr="009E38B3">
        <w:rPr>
          <w:rFonts w:ascii="TH SarabunPSK" w:hAnsi="TH SarabunPSK" w:cs="TH SarabunPSK" w:hint="cs"/>
          <w:b/>
          <w:bCs/>
          <w:sz w:val="28"/>
          <w:cs/>
        </w:rPr>
        <w:t>(</w:t>
      </w:r>
      <w:r w:rsidR="008E3450" w:rsidRPr="009E38B3">
        <w:rPr>
          <w:rFonts w:ascii="TH SarabunPSK" w:hAnsi="TH SarabunPSK" w:cs="TH SarabunPSK" w:hint="cs"/>
          <w:b/>
          <w:bCs/>
          <w:sz w:val="28"/>
        </w:rPr>
        <w:t>Primary objective</w:t>
      </w:r>
      <w:r w:rsidR="008E3450" w:rsidRPr="009E38B3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9CC6A63" w14:textId="5553FE4A" w:rsidR="005628CC" w:rsidRPr="009E38B3" w:rsidRDefault="005628CC" w:rsidP="00DF56B7">
      <w:pPr>
        <w:ind w:firstLine="720"/>
        <w:jc w:val="both"/>
        <w:rPr>
          <w:rFonts w:ascii="TH SarabunPSK" w:hAnsi="TH SarabunPSK" w:cs="TH SarabunPSK"/>
          <w:b/>
          <w:bCs/>
          <w:spacing w:val="-4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เพื่อศึกษาประสิทธิผลทางคลินิกระหว่างการทาครีมสูตรผสมทาเฉพาะที่ของ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="00A73D27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เพียงอย่างเดียวในการรักษาฝ้าในผู้ป่วยที่มีฝ้า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แบบตื้นหรือแบบผสมที่มีความรุนแรงระดับปานกลางถึงมาก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โดยการวัดด้วยคะแนนค่า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>Hemi</w:t>
      </w:r>
      <w:r w:rsidR="00925ED1" w:rsidRPr="009E38B3">
        <w:rPr>
          <w:rFonts w:ascii="TH SarabunPSK" w:hAnsi="TH SarabunPSK" w:cs="TH SarabunPSK"/>
          <w:color w:val="000000" w:themeColor="text1"/>
          <w:sz w:val="28"/>
        </w:rPr>
        <w:t>-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>Modified</w:t>
      </w:r>
      <w:r w:rsidR="002972CC">
        <w:rPr>
          <w:rFonts w:ascii="TH SarabunPSK" w:hAnsi="TH SarabunPSK" w:cs="TH SarabunPSK"/>
          <w:color w:val="000000" w:themeColor="text1"/>
          <w:sz w:val="28"/>
        </w:rPr>
        <w:t>,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 Melasma area and severity index</w:t>
      </w:r>
      <w:r w:rsidRPr="009E38B3">
        <w:rPr>
          <w:rFonts w:ascii="TH SarabunPSK" w:hAnsi="TH SarabunPSK" w:cs="TH SarabunPSK" w:hint="cs"/>
          <w:sz w:val="28"/>
        </w:rPr>
        <w:t xml:space="preserve"> (Hemi</w:t>
      </w:r>
      <w:r w:rsidR="006632A8" w:rsidRPr="009E38B3">
        <w:rPr>
          <w:rFonts w:ascii="TH SarabunPSK" w:hAnsi="TH SarabunPSK" w:cs="TH SarabunPSK"/>
          <w:sz w:val="28"/>
        </w:rPr>
        <w:t>-</w:t>
      </w:r>
      <w:r w:rsidRPr="009E38B3">
        <w:rPr>
          <w:rFonts w:ascii="TH SarabunPSK" w:hAnsi="TH SarabunPSK" w:cs="TH SarabunPSK" w:hint="cs"/>
          <w:sz w:val="28"/>
        </w:rPr>
        <w:t>modified</w:t>
      </w:r>
      <w:r w:rsidR="00925ED1" w:rsidRPr="009E38B3">
        <w:rPr>
          <w:rFonts w:ascii="TH SarabunPSK" w:hAnsi="TH SarabunPSK" w:cs="TH SarabunPSK"/>
          <w:sz w:val="28"/>
        </w:rPr>
        <w:t xml:space="preserve">, </w:t>
      </w:r>
      <w:r w:rsidRPr="009E38B3">
        <w:rPr>
          <w:rFonts w:ascii="TH SarabunPSK" w:hAnsi="TH SarabunPSK" w:cs="TH SarabunPSK" w:hint="cs"/>
          <w:sz w:val="28"/>
        </w:rPr>
        <w:t xml:space="preserve">MASI Score) </w:t>
      </w:r>
    </w:p>
    <w:p w14:paraId="121A339B" w14:textId="312EDC99" w:rsidR="005628CC" w:rsidRPr="009E38B3" w:rsidRDefault="005628CC" w:rsidP="00A73D27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วัตถุประสงค์รอง </w:t>
      </w:r>
      <w:r w:rsidR="008E3450" w:rsidRPr="009E38B3">
        <w:rPr>
          <w:rFonts w:ascii="TH SarabunPSK" w:hAnsi="TH SarabunPSK" w:cs="TH SarabunPSK" w:hint="cs"/>
          <w:b/>
          <w:bCs/>
          <w:sz w:val="28"/>
          <w:cs/>
        </w:rPr>
        <w:t>(</w:t>
      </w:r>
      <w:r w:rsidR="008E3450" w:rsidRPr="009E38B3">
        <w:rPr>
          <w:rFonts w:ascii="TH SarabunPSK" w:hAnsi="TH SarabunPSK" w:cs="TH SarabunPSK" w:hint="cs"/>
          <w:b/>
          <w:bCs/>
          <w:sz w:val="28"/>
        </w:rPr>
        <w:t>Secondary objective</w:t>
      </w:r>
      <w:r w:rsidR="008E3450" w:rsidRPr="009E38B3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3A7A68" w14:textId="7D648395" w:rsidR="005628CC" w:rsidRPr="009E38B3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ความสามารถใน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ลดระดับเม็ดสีเมลานินโดยการวัดด้วย 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>Mexameter melanin index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ของการรักษาแบบการทา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ครีมสูตรผสมของ 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3% 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กรดแอสคอบิก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ในผู้ป่วยที่มีฝ้า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แบบตื้นหรือแบบผสมที่มีความรุนแรงระดับปานกลางถึงมาก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เมื่อเปรียบเทียบกับการรักษาแบบการทาครีม 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เพียงอย่างเดียว</w:t>
      </w:r>
    </w:p>
    <w:p w14:paraId="6876AAFD" w14:textId="3C3EC826" w:rsidR="005628CC" w:rsidRPr="009E38B3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ระดับความพึงพอใจของ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ต่อ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รักษา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ระหว่างสองกลุ่ม</w:t>
      </w:r>
    </w:p>
    <w:p w14:paraId="2B8AA97E" w14:textId="7894BEB1" w:rsidR="005628CC" w:rsidRPr="009E38B3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ระดับคะแนนคุณภาพชีวิตโดยรวมของอาสาสมัคร (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>Dermatology Life Quality Index, DLQI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A73D27" w:rsidRPr="009E38B3">
        <w:rPr>
          <w:rFonts w:ascii="TH SarabunPSK" w:hAnsi="TH SarabunPSK" w:cs="TH SarabunPSK" w:hint="cs"/>
          <w:sz w:val="28"/>
          <w:szCs w:val="28"/>
          <w:cs/>
        </w:rPr>
        <w:t>ระหว่างสองกลุ่ม</w:t>
      </w:r>
    </w:p>
    <w:p w14:paraId="01950ABD" w14:textId="4B401FF7" w:rsidR="005628CC" w:rsidRPr="009E38B3" w:rsidRDefault="005628CC" w:rsidP="00A73D27">
      <w:pPr>
        <w:pStyle w:val="ac"/>
        <w:numPr>
          <w:ilvl w:val="0"/>
          <w:numId w:val="3"/>
        </w:numPr>
        <w:ind w:left="720"/>
        <w:jc w:val="both"/>
        <w:rPr>
          <w:rFonts w:ascii="TH SarabunPSK" w:hAnsi="TH SarabunPSK" w:cs="TH SarabunPSK"/>
          <w:sz w:val="28"/>
          <w:szCs w:val="28"/>
          <w:cs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เพื่อศึกษาผลข้างเคียงของการรักษา</w:t>
      </w:r>
    </w:p>
    <w:p w14:paraId="21F93C54" w14:textId="77777777" w:rsidR="00850737" w:rsidRPr="009E38B3" w:rsidRDefault="00850737" w:rsidP="00B931CC">
      <w:pPr>
        <w:jc w:val="both"/>
        <w:rPr>
          <w:rFonts w:ascii="TH SarabunPSK" w:hAnsi="TH SarabunPSK" w:cs="TH SarabunPSK"/>
          <w:b/>
          <w:sz w:val="28"/>
        </w:rPr>
      </w:pPr>
    </w:p>
    <w:p w14:paraId="721D477C" w14:textId="77777777" w:rsidR="00125FC3" w:rsidRPr="009E38B3" w:rsidRDefault="00125FC3" w:rsidP="00B931CC">
      <w:pPr>
        <w:jc w:val="both"/>
        <w:rPr>
          <w:rFonts w:ascii="TH SarabunPSK" w:hAnsi="TH SarabunPSK" w:cs="TH SarabunPSK"/>
          <w:b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ระเบียบวิธีวิจัย</w:t>
      </w:r>
    </w:p>
    <w:p w14:paraId="5B5C9974" w14:textId="76DEC92D" w:rsidR="00E44E26" w:rsidRDefault="00F54272" w:rsidP="00FC44A2">
      <w:pPr>
        <w:pStyle w:val="aa"/>
        <w:ind w:firstLine="720"/>
        <w:jc w:val="both"/>
        <w:rPr>
          <w:rFonts w:ascii="TH SarabunPSK" w:hAnsi="TH SarabunPSK" w:cs="TH SarabunPSK"/>
          <w:color w:val="000000"/>
          <w:sz w:val="28"/>
        </w:rPr>
      </w:pPr>
      <w:r w:rsidRPr="009E38B3">
        <w:rPr>
          <w:rFonts w:ascii="TH SarabunPSK" w:hAnsi="TH SarabunPSK" w:cs="TH SarabunPSK" w:hint="cs"/>
          <w:color w:val="000000"/>
          <w:sz w:val="28"/>
          <w:cs/>
        </w:rPr>
        <w:t>งานวิจัยนี้เป็นงานวิจัยเชิงทดลงทางคลินิกแบบไปข้างหน้า แบ่งใบหน้าเป็นสองด้าน ด้านซ้ายและด้านขวา โดยเลือกสุ่มในแต่ละด้าน และปกปิดข้อมูลทางเดียว เปรียบเทียบกับยาควบคุม</w:t>
      </w:r>
      <w:r w:rsidRPr="009E38B3">
        <w:rPr>
          <w:rFonts w:ascii="TH SarabunPSK" w:hAnsi="TH SarabunPSK" w:cs="TH SarabunPSK" w:hint="cs"/>
          <w:b/>
          <w:sz w:val="28"/>
        </w:rPr>
        <w:t xml:space="preserve"> </w:t>
      </w:r>
      <w:r w:rsidRPr="009E38B3">
        <w:rPr>
          <w:rFonts w:ascii="TH SarabunPSK" w:hAnsi="TH SarabunPSK" w:cs="TH SarabunPSK" w:hint="cs"/>
          <w:bCs/>
          <w:sz w:val="28"/>
        </w:rPr>
        <w:t xml:space="preserve">(prospective, randomized, </w:t>
      </w:r>
      <w:r w:rsidR="00940461">
        <w:rPr>
          <w:rFonts w:ascii="TH SarabunPSK" w:hAnsi="TH SarabunPSK" w:cs="TH SarabunPSK"/>
          <w:bCs/>
          <w:sz w:val="28"/>
        </w:rPr>
        <w:t>single</w:t>
      </w:r>
      <w:r w:rsidR="0095774B" w:rsidRPr="009E38B3">
        <w:rPr>
          <w:rFonts w:ascii="TH SarabunPSK" w:hAnsi="TH SarabunPSK" w:cs="TH SarabunPSK"/>
          <w:bCs/>
          <w:sz w:val="28"/>
        </w:rPr>
        <w:t>-</w:t>
      </w:r>
      <w:r w:rsidRPr="009E38B3">
        <w:rPr>
          <w:rFonts w:ascii="TH SarabunPSK" w:hAnsi="TH SarabunPSK" w:cs="TH SarabunPSK" w:hint="cs"/>
          <w:bCs/>
          <w:sz w:val="28"/>
        </w:rPr>
        <w:t>blind</w:t>
      </w:r>
      <w:r w:rsidR="006632A8" w:rsidRPr="009E38B3">
        <w:rPr>
          <w:rFonts w:ascii="TH SarabunPSK" w:hAnsi="TH SarabunPSK" w:cs="TH SarabunPSK"/>
          <w:bCs/>
          <w:sz w:val="28"/>
        </w:rPr>
        <w:t>ed</w:t>
      </w:r>
      <w:r w:rsidRPr="009E38B3">
        <w:rPr>
          <w:rFonts w:ascii="TH SarabunPSK" w:hAnsi="TH SarabunPSK" w:cs="TH SarabunPSK" w:hint="cs"/>
          <w:bCs/>
          <w:sz w:val="28"/>
        </w:rPr>
        <w:t>,</w:t>
      </w:r>
      <w:r w:rsidR="0095774B" w:rsidRPr="009E38B3">
        <w:rPr>
          <w:rFonts w:ascii="TH SarabunPSK" w:hAnsi="TH SarabunPSK" w:cs="TH SarabunPSK"/>
          <w:bCs/>
          <w:sz w:val="28"/>
        </w:rPr>
        <w:t xml:space="preserve"> </w:t>
      </w:r>
      <w:r w:rsidRPr="009E38B3">
        <w:rPr>
          <w:rFonts w:ascii="TH SarabunPSK" w:hAnsi="TH SarabunPSK" w:cs="TH SarabunPSK" w:hint="cs"/>
          <w:bCs/>
          <w:sz w:val="28"/>
        </w:rPr>
        <w:t>split-face clinical trial</w:t>
      </w:r>
      <w:r w:rsidRPr="009E38B3">
        <w:rPr>
          <w:rFonts w:ascii="TH SarabunPSK" w:hAnsi="TH SarabunPSK" w:cs="TH SarabunPSK" w:hint="cs"/>
          <w:b/>
          <w:sz w:val="28"/>
        </w:rPr>
        <w:t>)</w:t>
      </w:r>
      <w:r w:rsidRPr="009E38B3">
        <w:rPr>
          <w:rFonts w:ascii="TH SarabunPSK" w:hAnsi="TH SarabunPSK" w:cs="TH SarabunPSK" w:hint="cs"/>
          <w:b/>
          <w:sz w:val="28"/>
          <w:cs/>
        </w:rPr>
        <w:t xml:space="preserve"> การรักษาใบหน้าแต่ละข้างใช้ครีมชนิดใด สุ่มแบบ</w:t>
      </w:r>
      <w:r w:rsidRPr="009E38B3">
        <w:rPr>
          <w:rFonts w:ascii="TH SarabunPSK" w:hAnsi="TH SarabunPSK" w:cs="TH SarabunPSK" w:hint="cs"/>
          <w:bCs/>
          <w:sz w:val="28"/>
        </w:rPr>
        <w:t xml:space="preserve"> block randomization</w:t>
      </w:r>
      <w:r w:rsidR="00020854" w:rsidRPr="009E38B3">
        <w:rPr>
          <w:rFonts w:ascii="TH SarabunPSK" w:hAnsi="TH SarabunPSK" w:cs="TH SarabunPSK" w:hint="cs"/>
          <w:b/>
          <w:sz w:val="28"/>
        </w:rPr>
        <w:t xml:space="preserve"> </w:t>
      </w:r>
      <w:r w:rsidR="00020854" w:rsidRPr="009E38B3">
        <w:rPr>
          <w:rFonts w:ascii="TH SarabunPSK" w:hAnsi="TH SarabunPSK" w:cs="TH SarabunPSK" w:hint="cs"/>
          <w:b/>
          <w:sz w:val="28"/>
          <w:cs/>
        </w:rPr>
        <w:t>โดยอาสาสมัครจะไม่ทราบว่าใบหน้าด้านไหนทาครีมชนิดไหน ผู้วิจัยเลือกกลุ่มตัวอย่างจากอาสาสมัครที่เป็นฝ้า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ระดับรุนแรงปานกลางถึงรุนแรงมากทั้ง </w:t>
      </w:r>
      <w:r w:rsidR="00B747C9" w:rsidRPr="009E38B3">
        <w:rPr>
          <w:rFonts w:ascii="TH SarabunPSK" w:hAnsi="TH SarabunPSK" w:cs="TH SarabunPSK" w:hint="cs"/>
          <w:sz w:val="28"/>
        </w:rPr>
        <w:t xml:space="preserve">2 </w:t>
      </w:r>
      <w:r w:rsidR="00B747C9" w:rsidRPr="009E38B3">
        <w:rPr>
          <w:rFonts w:ascii="TH SarabunPSK" w:hAnsi="TH SarabunPSK" w:cs="TH SarabunPSK" w:hint="cs"/>
          <w:sz w:val="28"/>
          <w:cs/>
        </w:rPr>
        <w:lastRenderedPageBreak/>
        <w:t>ด้านของใบหน้า</w:t>
      </w:r>
      <w:r w:rsidR="00B747C9" w:rsidRPr="009E38B3">
        <w:rPr>
          <w:rFonts w:ascii="TH SarabunPSK" w:hAnsi="TH SarabunPSK" w:cs="TH SarabunPSK" w:hint="cs"/>
          <w:sz w:val="28"/>
        </w:rPr>
        <w:t xml:space="preserve"> 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โดยใช้ค่า </w:t>
      </w:r>
      <w:r w:rsidR="00B747C9" w:rsidRPr="009E38B3">
        <w:rPr>
          <w:rFonts w:ascii="TH SarabunPSK" w:hAnsi="TH SarabunPSK" w:cs="TH SarabunPSK" w:hint="cs"/>
          <w:color w:val="000000" w:themeColor="text1"/>
          <w:sz w:val="28"/>
        </w:rPr>
        <w:t>Hemi Modified Melasma area and severity index</w:t>
      </w:r>
      <w:r w:rsidR="00B747C9" w:rsidRPr="009E38B3">
        <w:rPr>
          <w:rFonts w:ascii="TH SarabunPSK" w:hAnsi="TH SarabunPSK" w:cs="TH SarabunPSK" w:hint="cs"/>
          <w:sz w:val="28"/>
        </w:rPr>
        <w:t xml:space="preserve"> (Hemi modified</w:t>
      </w:r>
      <w:r w:rsidR="003932FB" w:rsidRPr="009E38B3">
        <w:rPr>
          <w:rFonts w:ascii="TH SarabunPSK" w:hAnsi="TH SarabunPSK" w:cs="TH SarabunPSK"/>
          <w:sz w:val="28"/>
        </w:rPr>
        <w:t xml:space="preserve">, </w:t>
      </w:r>
      <w:r w:rsidR="00B747C9" w:rsidRPr="009E38B3">
        <w:rPr>
          <w:rFonts w:ascii="TH SarabunPSK" w:hAnsi="TH SarabunPSK" w:cs="TH SarabunPSK" w:hint="cs"/>
          <w:sz w:val="28"/>
        </w:rPr>
        <w:t xml:space="preserve">MASI Score) 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เอาคะแนนมากกว่าเท่ากับ </w:t>
      </w:r>
      <w:r w:rsidR="00B747C9" w:rsidRPr="009E38B3">
        <w:rPr>
          <w:rFonts w:ascii="TH SarabunPSK" w:hAnsi="TH SarabunPSK" w:cs="TH SarabunPSK" w:hint="cs"/>
          <w:sz w:val="28"/>
        </w:rPr>
        <w:t xml:space="preserve">9 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ขึ้นไปในแต่ละด้านของใบหน้า </w:t>
      </w:r>
      <w:r w:rsidR="00B747C9" w:rsidRPr="009E38B3">
        <w:rPr>
          <w:rFonts w:ascii="TH SarabunPSK" w:hAnsi="TH SarabunPSK" w:cs="TH SarabunPSK" w:hint="cs"/>
          <w:sz w:val="28"/>
        </w:rPr>
        <w:t xml:space="preserve"> 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จำนวน </w:t>
      </w:r>
      <w:r w:rsidR="00B747C9" w:rsidRPr="009E38B3">
        <w:rPr>
          <w:rFonts w:ascii="TH SarabunPSK" w:hAnsi="TH SarabunPSK" w:cs="TH SarabunPSK" w:hint="cs"/>
          <w:sz w:val="28"/>
        </w:rPr>
        <w:t xml:space="preserve">16 </w:t>
      </w:r>
      <w:r w:rsidR="00B747C9" w:rsidRPr="009E38B3">
        <w:rPr>
          <w:rFonts w:ascii="TH SarabunPSK" w:hAnsi="TH SarabunPSK" w:cs="TH SarabunPSK" w:hint="cs"/>
          <w:sz w:val="28"/>
          <w:cs/>
        </w:rPr>
        <w:t xml:space="preserve">คนและมารับการรักษาที่โรงพยาบาลมหาวิทยาลัยแม่ฟ้าหลวง กรุงเทพมหานครได้ ที่ผ่านตามเกณฑ์คัดเลือกและสมัครใจเข้าร่วมโครงการวิจัย </w:t>
      </w:r>
      <w:r w:rsidR="00267DDF" w:rsidRPr="009E38B3">
        <w:rPr>
          <w:rFonts w:ascii="TH SarabunPSK" w:hAnsi="TH SarabunPSK" w:cs="TH SarabunPSK" w:hint="cs"/>
          <w:sz w:val="28"/>
          <w:cs/>
        </w:rPr>
        <w:t>โดยใช้สูตรคำนวณขนาดตัวอย่างจากการทบทวนวรรณกรรม พบว่าในปี คศ.</w:t>
      </w:r>
      <w:r w:rsidR="00267DDF" w:rsidRPr="009E38B3">
        <w:rPr>
          <w:rFonts w:ascii="TH SarabunPSK" w:hAnsi="TH SarabunPSK" w:cs="TH SarabunPSK" w:hint="cs"/>
          <w:sz w:val="28"/>
        </w:rPr>
        <w:t xml:space="preserve"> 2019 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โดย </w:t>
      </w:r>
      <w:proofErr w:type="spellStart"/>
      <w:r w:rsidR="00267DDF" w:rsidRPr="009E38B3">
        <w:rPr>
          <w:rFonts w:ascii="TH SarabunPSK" w:hAnsi="TH SarabunPSK" w:cs="TH SarabunPSK" w:hint="cs"/>
          <w:sz w:val="28"/>
        </w:rPr>
        <w:t>Huijuan</w:t>
      </w:r>
      <w:proofErr w:type="spellEnd"/>
      <w:r w:rsidR="00267DDF" w:rsidRPr="009E38B3">
        <w:rPr>
          <w:rFonts w:ascii="TH SarabunPSK" w:hAnsi="TH SarabunPSK" w:cs="TH SarabunPSK" w:hint="cs"/>
          <w:sz w:val="28"/>
        </w:rPr>
        <w:t xml:space="preserve"> Zhao MD </w:t>
      </w:r>
      <w:r w:rsidR="00267DDF" w:rsidRPr="009E38B3">
        <w:rPr>
          <w:rFonts w:ascii="TH SarabunPSK" w:hAnsi="TH SarabunPSK" w:cs="TH SarabunPSK" w:hint="cs"/>
          <w:sz w:val="28"/>
          <w:cs/>
        </w:rPr>
        <w:t>และคณะ</w:t>
      </w:r>
      <w:r w:rsidR="00267DDF" w:rsidRPr="009E38B3">
        <w:rPr>
          <w:rFonts w:ascii="TH SarabunPSK" w:hAnsi="TH SarabunPSK" w:cs="TH SarabunPSK" w:hint="cs"/>
          <w:sz w:val="28"/>
        </w:rPr>
        <w:t xml:space="preserve"> [2</w:t>
      </w:r>
      <w:r w:rsidR="00376E95">
        <w:rPr>
          <w:rFonts w:ascii="TH SarabunPSK" w:hAnsi="TH SarabunPSK" w:cs="TH SarabunPSK"/>
          <w:sz w:val="28"/>
        </w:rPr>
        <w:t>5</w:t>
      </w:r>
      <w:r w:rsidR="00267DDF" w:rsidRPr="009E38B3">
        <w:rPr>
          <w:rFonts w:ascii="TH SarabunPSK" w:hAnsi="TH SarabunPSK" w:cs="TH SarabunPSK" w:hint="cs"/>
          <w:sz w:val="28"/>
        </w:rPr>
        <w:t>]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 ได้ทำการศึกษาถึงประสิทธิผลในการการรักษาฝ้าโดยเปรียบเทียบระหว่างสาร</w:t>
      </w:r>
      <w:r w:rsidR="00267DDF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="00BC47CD" w:rsidRPr="009E38B3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="00267DDF" w:rsidRPr="009E38B3">
        <w:rPr>
          <w:rFonts w:ascii="TH SarabunPSK" w:hAnsi="TH SarabunPSK" w:cs="TH SarabunPSK" w:hint="cs"/>
          <w:sz w:val="28"/>
        </w:rPr>
        <w:t xml:space="preserve">(TA) 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เทียบกับกลุ่มกรดวิตามินซี </w:t>
      </w:r>
      <w:r w:rsidR="00267DDF" w:rsidRPr="009E38B3">
        <w:rPr>
          <w:rFonts w:ascii="TH SarabunPSK" w:hAnsi="TH SarabunPSK" w:cs="TH SarabunPSK" w:hint="cs"/>
          <w:sz w:val="28"/>
        </w:rPr>
        <w:t>(VC)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 ในผู้ป่วยที่เป็นฝ้า</w:t>
      </w:r>
      <w:r w:rsidR="00267DDF" w:rsidRPr="009E38B3">
        <w:rPr>
          <w:rFonts w:ascii="TH SarabunPSK" w:hAnsi="TH SarabunPSK" w:cs="TH SarabunPSK" w:hint="cs"/>
          <w:sz w:val="28"/>
        </w:rPr>
        <w:t xml:space="preserve"> 17 </w:t>
      </w:r>
      <w:r w:rsidR="00267DDF" w:rsidRPr="009E38B3">
        <w:rPr>
          <w:rFonts w:ascii="TH SarabunPSK" w:hAnsi="TH SarabunPSK" w:cs="TH SarabunPSK" w:hint="cs"/>
          <w:sz w:val="28"/>
          <w:cs/>
        </w:rPr>
        <w:t>คน</w:t>
      </w:r>
      <w:r w:rsidR="00267DDF" w:rsidRPr="009E38B3">
        <w:rPr>
          <w:rFonts w:ascii="TH SarabunPSK" w:hAnsi="TH SarabunPSK" w:cs="TH SarabunPSK" w:hint="cs"/>
          <w:sz w:val="28"/>
        </w:rPr>
        <w:t xml:space="preserve"> 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ได้ผลสรุปว่าความแตกต่างของขนาดพื้นที่เฉลี่ยก่อนและหลังการรักษา ด้วย </w:t>
      </w:r>
      <w:r w:rsidR="00267DDF" w:rsidRPr="009E38B3">
        <w:rPr>
          <w:rFonts w:ascii="TH SarabunPSK" w:hAnsi="TH SarabunPSK" w:cs="TH SarabunPSK" w:hint="cs"/>
          <w:sz w:val="28"/>
        </w:rPr>
        <w:t xml:space="preserve">MASI score </w:t>
      </w:r>
      <w:r w:rsidR="00267DDF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ในกลุ่ม</w:t>
      </w:r>
      <w:r w:rsidR="00267DDF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="00267DDF" w:rsidRPr="009E38B3">
        <w:rPr>
          <w:rFonts w:ascii="TH SarabunPSK" w:hAnsi="TH SarabunPSK" w:cs="TH SarabunPSK" w:hint="cs"/>
          <w:sz w:val="28"/>
        </w:rPr>
        <w:t xml:space="preserve">tranexamic acid 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267DDF" w:rsidRPr="009E38B3">
        <w:rPr>
          <w:rFonts w:ascii="TH SarabunPSK" w:hAnsi="TH SarabunPSK" w:cs="TH SarabunPSK" w:hint="cs"/>
          <w:sz w:val="28"/>
        </w:rPr>
        <w:t>4.06 ± 2.</w:t>
      </w:r>
      <w:r w:rsidR="00267DDF" w:rsidRPr="003E0AC6">
        <w:rPr>
          <w:rFonts w:ascii="TH SarabunPSK" w:hAnsi="TH SarabunPSK" w:cs="TH SarabunPSK" w:hint="cs"/>
          <w:sz w:val="28"/>
        </w:rPr>
        <w:t xml:space="preserve">62 </w:t>
      </w:r>
      <w:r w:rsidR="00267DDF" w:rsidRPr="003E0AC6">
        <w:rPr>
          <w:rFonts w:ascii="TH SarabunPSK" w:hAnsi="TH SarabunPSK" w:cs="TH SarabunPSK" w:hint="cs"/>
          <w:sz w:val="28"/>
          <w:cs/>
        </w:rPr>
        <w:t>หน่</w:t>
      </w:r>
      <w:r w:rsidR="003E0AC6" w:rsidRPr="003E0AC6">
        <w:rPr>
          <w:rFonts w:ascii="TH SarabunPSK" w:hAnsi="TH SarabunPSK" w:cs="TH SarabunPSK" w:hint="cs"/>
          <w:sz w:val="28"/>
          <w:cs/>
        </w:rPr>
        <w:t>ว</w:t>
      </w:r>
      <w:r w:rsidR="00267DDF" w:rsidRPr="003E0AC6">
        <w:rPr>
          <w:rFonts w:ascii="TH SarabunPSK" w:hAnsi="TH SarabunPSK" w:cs="TH SarabunPSK" w:hint="cs"/>
          <w:sz w:val="28"/>
          <w:cs/>
        </w:rPr>
        <w:t>ย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 และ กลุ่มวิตามินซี เท่ากับ </w:t>
      </w:r>
      <w:r w:rsidR="00267DDF" w:rsidRPr="009E38B3">
        <w:rPr>
          <w:rFonts w:ascii="TH SarabunPSK" w:hAnsi="TH SarabunPSK" w:cs="TH SarabunPSK" w:hint="cs"/>
          <w:sz w:val="28"/>
        </w:rPr>
        <w:t xml:space="preserve">3.62 ± 2.79 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หน่วย </w:t>
      </w:r>
      <w:r w:rsidR="00267DDF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 </w:t>
      </w:r>
      <w:r w:rsidR="00267DDF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="00267DDF" w:rsidRPr="009E38B3">
        <w:rPr>
          <w:rFonts w:ascii="TH SarabunPSK" w:hAnsi="TH SarabunPSK" w:cs="TH SarabunPSK" w:hint="cs"/>
          <w:sz w:val="28"/>
          <w:cs/>
        </w:rPr>
        <w:t>กำหนดค่า</w:t>
      </w:r>
      <w:r w:rsidR="00BC47CD" w:rsidRPr="009E38B3">
        <w:rPr>
          <w:rFonts w:ascii="TH SarabunPSK" w:hAnsi="TH SarabunPSK" w:cs="TH SarabunPSK"/>
          <w:sz w:val="28"/>
        </w:rPr>
        <w:t xml:space="preserve"> </w:t>
      </w:r>
      <w:r w:rsidR="00267DDF" w:rsidRPr="009E38B3">
        <w:rPr>
          <w:rFonts w:cs="Calibri" w:hint="cs"/>
          <w:sz w:val="28"/>
          <w:cs/>
        </w:rPr>
        <w:t>α</w:t>
      </w:r>
      <w:r w:rsidR="00267DDF" w:rsidRPr="009E38B3">
        <w:rPr>
          <w:rFonts w:ascii="TH SarabunPSK" w:hAnsi="TH SarabunPSK" w:cs="TH SarabunPSK" w:hint="cs"/>
          <w:sz w:val="28"/>
          <w:cs/>
        </w:rPr>
        <w:t xml:space="preserve"> =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267DDF" w:rsidRPr="009E38B3">
        <w:rPr>
          <w:rFonts w:ascii="TH SarabunPSK" w:hAnsi="TH SarabunPSK" w:cs="TH SarabunPSK" w:hint="cs"/>
          <w:sz w:val="28"/>
        </w:rPr>
        <w:t>0.05</w:t>
      </w:r>
      <w:r w:rsidR="00BC47CD" w:rsidRPr="009E38B3">
        <w:rPr>
          <w:rFonts w:ascii="TH SarabunPSK" w:hAnsi="TH SarabunPSK" w:cs="TH SarabunPSK"/>
          <w:sz w:val="28"/>
        </w:rPr>
        <w:t xml:space="preserve"> </w:t>
      </w:r>
      <w:r w:rsidR="00EE69BA" w:rsidRPr="009E38B3">
        <w:rPr>
          <w:rFonts w:ascii="TH SarabunPSK" w:hAnsi="TH SarabunPSK" w:cs="TH SarabunPSK" w:hint="cs"/>
          <w:sz w:val="28"/>
        </w:rPr>
        <w:t>,</w:t>
      </w:r>
      <w:r w:rsidR="00EE69BA" w:rsidRPr="009E38B3">
        <w:rPr>
          <w:rFonts w:ascii="TH SarabunPSK" w:hAnsi="TH SarabunPSK" w:cs="TH SarabunPSK" w:hint="cs"/>
          <w:sz w:val="28"/>
          <w:cs/>
        </w:rPr>
        <w:t>ค่า</w:t>
      </w:r>
      <w:r w:rsidR="00EE69BA" w:rsidRPr="009E38B3">
        <w:rPr>
          <w:rFonts w:ascii="TH SarabunPSK" w:hAnsi="TH SarabunPSK" w:cs="TH SarabunPSK" w:hint="cs"/>
          <w:sz w:val="28"/>
        </w:rPr>
        <w:t xml:space="preserve"> </w:t>
      </w:r>
      <w:r w:rsidR="00EE69BA" w:rsidRPr="009E38B3">
        <w:rPr>
          <w:rFonts w:cs="Calibri"/>
          <w:sz w:val="28"/>
        </w:rPr>
        <w:t>β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EE69BA" w:rsidRPr="009E38B3">
        <w:rPr>
          <w:rFonts w:ascii="TH SarabunPSK" w:hAnsi="TH SarabunPSK" w:cs="TH SarabunPSK" w:hint="cs"/>
          <w:sz w:val="28"/>
        </w:rPr>
        <w:t>=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EE69BA" w:rsidRPr="009E38B3">
        <w:rPr>
          <w:rFonts w:ascii="TH SarabunPSK" w:hAnsi="TH SarabunPSK" w:cs="TH SarabunPSK" w:hint="cs"/>
          <w:sz w:val="28"/>
        </w:rPr>
        <w:t>0.20 (</w:t>
      </w:r>
      <w:r w:rsidR="00BC47CD" w:rsidRPr="009E38B3">
        <w:rPr>
          <w:rFonts w:ascii="TH SarabunPSK" w:hAnsi="TH SarabunPSK" w:cs="TH SarabunPSK"/>
          <w:sz w:val="28"/>
        </w:rPr>
        <w:t>p</w:t>
      </w:r>
      <w:r w:rsidR="00EE69BA" w:rsidRPr="009E38B3">
        <w:rPr>
          <w:rFonts w:ascii="TH SarabunPSK" w:hAnsi="TH SarabunPSK" w:cs="TH SarabunPSK" w:hint="cs"/>
          <w:sz w:val="28"/>
        </w:rPr>
        <w:t>ower = 80 %)</w:t>
      </w:r>
      <w:r w:rsidR="00EE69BA" w:rsidRPr="009E38B3">
        <w:rPr>
          <w:rFonts w:ascii="TH SarabunPSK" w:hAnsi="TH SarabunPSK" w:cs="TH SarabunPSK" w:hint="cs"/>
          <w:sz w:val="28"/>
          <w:cs/>
        </w:rPr>
        <w:t>เมื่อแทนค่า</w:t>
      </w:r>
      <w:r w:rsidR="004C21D8" w:rsidRPr="009E38B3">
        <w:rPr>
          <w:rFonts w:ascii="TH SarabunPSK" w:hAnsi="TH SarabunPSK" w:cs="TH SarabunPSK" w:hint="cs"/>
          <w:sz w:val="28"/>
          <w:cs/>
        </w:rPr>
        <w:t>สูตร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ออกมาจะได้จำนวนขนาดตัวอย่างเท่ากับ </w:t>
      </w:r>
      <w:r w:rsidR="00EE69BA" w:rsidRPr="009E38B3">
        <w:rPr>
          <w:rFonts w:ascii="TH SarabunPSK" w:hAnsi="TH SarabunPSK" w:cs="TH SarabunPSK" w:hint="cs"/>
          <w:sz w:val="28"/>
        </w:rPr>
        <w:t xml:space="preserve">13 </w:t>
      </w:r>
      <w:r w:rsidR="00EE69BA" w:rsidRPr="009E38B3">
        <w:rPr>
          <w:rFonts w:ascii="TH SarabunPSK" w:hAnsi="TH SarabunPSK" w:cs="TH SarabunPSK" w:hint="cs"/>
          <w:sz w:val="28"/>
          <w:cs/>
        </w:rPr>
        <w:t>คน กำหนดอัตรการออกกลางคัน (</w:t>
      </w:r>
      <w:r w:rsidR="00EE69BA" w:rsidRPr="009E38B3">
        <w:rPr>
          <w:rFonts w:ascii="TH SarabunPSK" w:hAnsi="TH SarabunPSK" w:cs="TH SarabunPSK" w:hint="cs"/>
          <w:sz w:val="28"/>
        </w:rPr>
        <w:t>Dropout rate</w:t>
      </w:r>
      <w:r w:rsidR="00EE69BA" w:rsidRPr="009E38B3">
        <w:rPr>
          <w:rFonts w:ascii="TH SarabunPSK" w:hAnsi="TH SarabunPSK" w:cs="TH SarabunPSK" w:hint="cs"/>
          <w:sz w:val="28"/>
          <w:cs/>
        </w:rPr>
        <w:t>)</w:t>
      </w:r>
      <w:r w:rsidR="00EE69BA" w:rsidRPr="009E38B3">
        <w:rPr>
          <w:rFonts w:ascii="TH SarabunPSK" w:hAnsi="TH SarabunPSK" w:cs="TH SarabunPSK" w:hint="cs"/>
          <w:sz w:val="28"/>
        </w:rPr>
        <w:t xml:space="preserve"> </w:t>
      </w:r>
      <w:r w:rsidR="00EE69BA" w:rsidRPr="009E38B3">
        <w:rPr>
          <w:rFonts w:ascii="TH SarabunPSK" w:hAnsi="TH SarabunPSK" w:cs="TH SarabunPSK" w:hint="cs"/>
          <w:sz w:val="28"/>
          <w:cs/>
        </w:rPr>
        <w:t>เท่ากับ ร้อยละ</w:t>
      </w:r>
      <w:r w:rsidR="00EE69BA" w:rsidRPr="009E38B3">
        <w:rPr>
          <w:rFonts w:ascii="TH SarabunPSK" w:hAnsi="TH SarabunPSK" w:cs="TH SarabunPSK" w:hint="cs"/>
          <w:sz w:val="28"/>
        </w:rPr>
        <w:t xml:space="preserve">20 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ดังนั้นจำนวนอาสาสมัครจึงเท่ากับ </w:t>
      </w:r>
      <w:r w:rsidR="00EE69BA" w:rsidRPr="009E38B3">
        <w:rPr>
          <w:rFonts w:ascii="TH SarabunPSK" w:hAnsi="TH SarabunPSK" w:cs="TH SarabunPSK" w:hint="cs"/>
          <w:sz w:val="28"/>
        </w:rPr>
        <w:t xml:space="preserve">16 </w:t>
      </w:r>
      <w:r w:rsidR="00EE69BA" w:rsidRPr="009E38B3">
        <w:rPr>
          <w:rFonts w:ascii="TH SarabunPSK" w:hAnsi="TH SarabunPSK" w:cs="TH SarabunPSK" w:hint="cs"/>
          <w:sz w:val="28"/>
          <w:cs/>
        </w:rPr>
        <w:t xml:space="preserve">คน </w:t>
      </w:r>
    </w:p>
    <w:p w14:paraId="3F485AC5" w14:textId="31F4FAB8" w:rsidR="00321B0C" w:rsidRPr="009E38B3" w:rsidRDefault="00F4459E" w:rsidP="00090FDE">
      <w:pPr>
        <w:pStyle w:val="aa"/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>ในวันคัดกรองผู้วิจัย</w:t>
      </w:r>
      <w:r w:rsidR="00321B0C" w:rsidRPr="009E38B3">
        <w:rPr>
          <w:rFonts w:ascii="TH SarabunPSK" w:hAnsi="TH SarabunPSK" w:cs="TH SarabunPSK" w:hint="cs"/>
          <w:sz w:val="28"/>
          <w:cs/>
        </w:rPr>
        <w:t>จะทำการคัดกรองอาสาสมัครตามเกณฑ์ในการคัดเลือกอาสาสมัครเพื่อเข้ามาศึกษา</w:t>
      </w:r>
      <w:r w:rsidR="00B17F87" w:rsidRPr="009E38B3">
        <w:rPr>
          <w:rFonts w:ascii="TH SarabunPSK" w:hAnsi="TH SarabunPSK" w:cs="TH SarabunPSK"/>
          <w:sz w:val="28"/>
        </w:rPr>
        <w:t xml:space="preserve"> </w:t>
      </w:r>
      <w:r w:rsidR="00321B0C" w:rsidRPr="009E38B3">
        <w:rPr>
          <w:rFonts w:ascii="TH SarabunPSK" w:hAnsi="TH SarabunPSK" w:cs="TH SarabunPSK" w:hint="cs"/>
          <w:sz w:val="28"/>
        </w:rPr>
        <w:t xml:space="preserve">(inclusion criteria) </w:t>
      </w:r>
      <w:r w:rsidR="00321B0C" w:rsidRPr="009E38B3">
        <w:rPr>
          <w:rFonts w:ascii="TH SarabunPSK" w:hAnsi="TH SarabunPSK" w:cs="TH SarabunPSK" w:hint="cs"/>
          <w:sz w:val="28"/>
          <w:cs/>
        </w:rPr>
        <w:t xml:space="preserve">และเกณฑ์ในการคัดเลือกอาสาสมัครเพื่อออกจากการศึกษา </w:t>
      </w:r>
      <w:r w:rsidR="00321B0C" w:rsidRPr="009E38B3">
        <w:rPr>
          <w:rFonts w:ascii="TH SarabunPSK" w:hAnsi="TH SarabunPSK" w:cs="TH SarabunPSK" w:hint="cs"/>
          <w:sz w:val="28"/>
        </w:rPr>
        <w:t xml:space="preserve">(exclusion criteria) </w:t>
      </w:r>
      <w:r w:rsidR="00321B0C" w:rsidRPr="009E38B3">
        <w:rPr>
          <w:rFonts w:ascii="TH SarabunPSK" w:hAnsi="TH SarabunPSK" w:cs="TH SarabunPSK" w:hint="cs"/>
          <w:sz w:val="28"/>
          <w:cs/>
        </w:rPr>
        <w:t>ตามลำดับ</w:t>
      </w:r>
      <w:r w:rsidRPr="009E38B3">
        <w:rPr>
          <w:rFonts w:ascii="TH SarabunPSK" w:hAnsi="TH SarabunPSK" w:cs="TH SarabunPSK" w:hint="cs"/>
          <w:sz w:val="28"/>
          <w:cs/>
        </w:rPr>
        <w:t>กรณีที่อาสาสมัครผ่านเกณฑ์การคัดเลือด อาสาสมัครจะ</w:t>
      </w:r>
      <w:r w:rsidR="00321B0C" w:rsidRPr="009E38B3">
        <w:rPr>
          <w:rFonts w:ascii="TH SarabunPSK" w:eastAsia="Times New Roman" w:hAnsi="TH SarabunPSK" w:cs="TH SarabunPSK" w:hint="cs"/>
          <w:sz w:val="28"/>
          <w:cs/>
        </w:rPr>
        <w:t xml:space="preserve">ลงนามในใบยินยอมการเข้าร่วมเป็นอาสาสมัครโครงการวิจัย </w:t>
      </w:r>
      <w:r w:rsidR="00321B0C" w:rsidRPr="009E38B3">
        <w:rPr>
          <w:rFonts w:ascii="TH SarabunPSK" w:eastAsia="Times New Roman" w:hAnsi="TH SarabunPSK" w:cs="TH SarabunPSK" w:hint="cs"/>
          <w:sz w:val="28"/>
        </w:rPr>
        <w:t>(Informed consent form)</w:t>
      </w:r>
      <w:r w:rsidR="00321B0C" w:rsidRPr="009E38B3">
        <w:rPr>
          <w:rFonts w:ascii="TH SarabunPSK" w:hAnsi="TH SarabunPSK" w:cs="TH SarabunPSK" w:hint="cs"/>
          <w:sz w:val="28"/>
          <w:cs/>
        </w:rPr>
        <w:t xml:space="preserve"> และจะ</w:t>
      </w:r>
      <w:r w:rsidRPr="009E38B3">
        <w:rPr>
          <w:rFonts w:ascii="TH SarabunPSK" w:hAnsi="TH SarabunPSK" w:cs="TH SarabunPSK" w:hint="cs"/>
          <w:sz w:val="28"/>
          <w:cs/>
        </w:rPr>
        <w:t xml:space="preserve">ได้รับหมายเลขโครงการวิจัย </w:t>
      </w:r>
      <w:r w:rsidRPr="009E38B3">
        <w:rPr>
          <w:rFonts w:ascii="TH SarabunPSK" w:hAnsi="TH SarabunPSK" w:cs="TH SarabunPSK" w:hint="cs"/>
          <w:sz w:val="28"/>
        </w:rPr>
        <w:t>(Study ID number)</w:t>
      </w:r>
      <w:r w:rsidR="00BC47CD" w:rsidRPr="009E38B3">
        <w:rPr>
          <w:rFonts w:ascii="TH SarabunPSK" w:hAnsi="TH SarabunPSK" w:cs="TH SarabunPSK"/>
          <w:sz w:val="28"/>
        </w:rPr>
        <w:t xml:space="preserve"> </w:t>
      </w:r>
      <w:r w:rsidR="008973D8" w:rsidRPr="009E38B3">
        <w:rPr>
          <w:rFonts w:ascii="TH SarabunPSK" w:hAnsi="TH SarabunPSK" w:cs="TH SarabunPSK" w:hint="cs"/>
          <w:sz w:val="28"/>
          <w:cs/>
        </w:rPr>
        <w:t>และทำการสุ่มเพื่อทราบว่าใบหน้าด้านใดจะได้รับครีมสูตรผสมหรือกลุ่มทดลอง หรือครีมกลุ่มควบคุม</w:t>
      </w:r>
      <w:r w:rsidR="008973D8" w:rsidRPr="009E38B3">
        <w:rPr>
          <w:rFonts w:ascii="TH SarabunPSK" w:hAnsi="TH SarabunPSK" w:cs="TH SarabunPSK" w:hint="cs"/>
          <w:sz w:val="28"/>
        </w:rPr>
        <w:t xml:space="preserve"> </w:t>
      </w:r>
      <w:r w:rsidR="008973D8" w:rsidRPr="009E38B3">
        <w:rPr>
          <w:rFonts w:ascii="TH SarabunPSK" w:hAnsi="TH SarabunPSK" w:cs="TH SarabunPSK" w:hint="cs"/>
          <w:sz w:val="28"/>
          <w:cs/>
        </w:rPr>
        <w:t xml:space="preserve">โดยสุ่มแบบ </w:t>
      </w:r>
      <w:r w:rsidR="008973D8" w:rsidRPr="009E38B3">
        <w:rPr>
          <w:rFonts w:ascii="TH SarabunPSK" w:hAnsi="TH SarabunPSK" w:cs="TH SarabunPSK" w:hint="cs"/>
          <w:sz w:val="28"/>
        </w:rPr>
        <w:t xml:space="preserve">Block randomization </w:t>
      </w:r>
    </w:p>
    <w:p w14:paraId="762A7612" w14:textId="5245CBDD" w:rsidR="00B77CD9" w:rsidRPr="009E38B3" w:rsidRDefault="00F4459E" w:rsidP="00B931CC">
      <w:pPr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>ในวันเริ่มการวิจัย</w:t>
      </w:r>
      <w:r w:rsidR="00B17F87"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(</w:t>
      </w:r>
      <w:r w:rsidRPr="009E38B3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Pr="009E38B3">
        <w:rPr>
          <w:rFonts w:ascii="TH SarabunPSK" w:hAnsi="TH SarabunPSK" w:cs="TH SarabunPSK" w:hint="cs"/>
          <w:sz w:val="28"/>
        </w:rPr>
        <w:t>0)</w:t>
      </w:r>
      <w:r w:rsidR="00321B0C"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1B0C" w:rsidRPr="009E38B3">
        <w:rPr>
          <w:rFonts w:ascii="TH SarabunPSK" w:hAnsi="TH SarabunPSK" w:cs="TH SarabunPSK" w:hint="cs"/>
          <w:sz w:val="28"/>
          <w:cs/>
        </w:rPr>
        <w:t>อาสาสมัครจะได้รับการ</w:t>
      </w:r>
      <w:r w:rsidR="00863041" w:rsidRPr="009E38B3">
        <w:rPr>
          <w:rFonts w:ascii="TH SarabunPSK" w:hAnsi="TH SarabunPSK" w:cs="TH SarabunPSK" w:hint="cs"/>
          <w:sz w:val="28"/>
          <w:cs/>
        </w:rPr>
        <w:t>กำหนดจุดที่จะใช้</w:t>
      </w:r>
      <w:r w:rsidR="00321B0C" w:rsidRPr="009E38B3">
        <w:rPr>
          <w:rFonts w:ascii="TH SarabunPSK" w:hAnsi="TH SarabunPSK" w:cs="TH SarabunPSK" w:hint="cs"/>
          <w:sz w:val="28"/>
          <w:cs/>
        </w:rPr>
        <w:t>ประเมิน</w:t>
      </w:r>
      <w:r w:rsidR="00863041" w:rsidRPr="009E38B3">
        <w:rPr>
          <w:rFonts w:ascii="TH SarabunPSK" w:hAnsi="TH SarabunPSK" w:cs="TH SarabunPSK" w:hint="cs"/>
          <w:sz w:val="28"/>
          <w:cs/>
        </w:rPr>
        <w:t>และวัดค่าต่างๆของ</w:t>
      </w:r>
      <w:r w:rsidR="00321B0C" w:rsidRPr="009E38B3">
        <w:rPr>
          <w:rFonts w:ascii="TH SarabunPSK" w:hAnsi="TH SarabunPSK" w:cs="TH SarabunPSK" w:hint="cs"/>
          <w:sz w:val="28"/>
          <w:cs/>
        </w:rPr>
        <w:t xml:space="preserve">ใบหน้าแต่ละด้านโดยผู้วิจัย </w:t>
      </w:r>
      <w:r w:rsidR="00863041" w:rsidRPr="009E38B3">
        <w:rPr>
          <w:rFonts w:ascii="TH SarabunPSK" w:hAnsi="TH SarabunPSK" w:cs="TH SarabunPSK" w:hint="cs"/>
          <w:sz w:val="28"/>
          <w:cs/>
        </w:rPr>
        <w:t>ซึ่ง</w:t>
      </w:r>
      <w:r w:rsidR="00321B0C" w:rsidRPr="009E38B3">
        <w:rPr>
          <w:rFonts w:ascii="TH SarabunPSK" w:hAnsi="TH SarabunPSK" w:cs="TH SarabunPSK" w:hint="cs"/>
          <w:sz w:val="28"/>
          <w:cs/>
        </w:rPr>
        <w:t>ประกอบด</w:t>
      </w:r>
      <w:r w:rsidR="00017EB3" w:rsidRPr="009E38B3">
        <w:rPr>
          <w:rFonts w:ascii="TH SarabunPSK" w:hAnsi="TH SarabunPSK" w:cs="TH SarabunPSK" w:hint="cs"/>
          <w:sz w:val="28"/>
          <w:cs/>
        </w:rPr>
        <w:t>้วย</w:t>
      </w:r>
      <w:r w:rsidR="00321B0C" w:rsidRPr="009E38B3">
        <w:rPr>
          <w:rFonts w:ascii="TH SarabunPSK" w:hAnsi="TH SarabunPSK" w:cs="TH SarabunPSK" w:hint="cs"/>
          <w:sz w:val="28"/>
          <w:cs/>
        </w:rPr>
        <w:t xml:space="preserve"> การวัดปริมาณเม็ดสีเมลานินจากการวัดด้วยเมกซามิเตอร์ เอ็มเอ๊กซ์</w:t>
      </w:r>
      <w:r w:rsidR="00321B0C" w:rsidRPr="009E38B3">
        <w:rPr>
          <w:rFonts w:ascii="TH SarabunPSK" w:hAnsi="TH SarabunPSK" w:cs="TH SarabunPSK" w:hint="cs"/>
          <w:sz w:val="28"/>
        </w:rPr>
        <w:t xml:space="preserve"> </w:t>
      </w:r>
      <w:r w:rsidR="00321B0C" w:rsidRPr="009E38B3">
        <w:rPr>
          <w:rFonts w:ascii="TH SarabunPSK" w:hAnsi="TH SarabunPSK" w:cs="TH SarabunPSK" w:hint="cs"/>
          <w:sz w:val="28"/>
          <w:cs/>
        </w:rPr>
        <w:t>18 วัดความรุนแรงของฝ้าทางคลินิกจากค่าดรรชนีมาซี่แบบแบ่งครึ่งใบหน้า</w:t>
      </w:r>
      <w:r w:rsidR="00B17F87" w:rsidRPr="009E38B3">
        <w:rPr>
          <w:rFonts w:ascii="TH SarabunPSK" w:hAnsi="TH SarabunPSK" w:cs="TH SarabunPSK"/>
          <w:sz w:val="28"/>
        </w:rPr>
        <w:t xml:space="preserve"> </w:t>
      </w:r>
      <w:r w:rsidR="00321B0C" w:rsidRPr="009E38B3">
        <w:rPr>
          <w:rFonts w:ascii="TH SarabunPSK" w:hAnsi="TH SarabunPSK" w:cs="TH SarabunPSK" w:hint="cs"/>
          <w:sz w:val="28"/>
          <w:cs/>
        </w:rPr>
        <w:t>(</w:t>
      </w:r>
      <w:r w:rsidR="00321B0C" w:rsidRPr="009E38B3">
        <w:rPr>
          <w:rFonts w:ascii="TH SarabunPSK" w:hAnsi="TH SarabunPSK" w:cs="TH SarabunPSK" w:hint="cs"/>
          <w:sz w:val="28"/>
        </w:rPr>
        <w:t>Hem</w:t>
      </w:r>
      <w:r w:rsidR="00017EB3" w:rsidRPr="009E38B3">
        <w:rPr>
          <w:rFonts w:ascii="TH SarabunPSK" w:hAnsi="TH SarabunPSK" w:cs="TH SarabunPSK" w:hint="cs"/>
          <w:sz w:val="28"/>
        </w:rPr>
        <w:t>i</w:t>
      </w:r>
      <w:r w:rsidR="00321B0C" w:rsidRPr="009E38B3">
        <w:rPr>
          <w:rFonts w:ascii="TH SarabunPSK" w:hAnsi="TH SarabunPSK" w:cs="TH SarabunPSK" w:hint="cs"/>
          <w:sz w:val="28"/>
        </w:rPr>
        <w:t>facial modified MASI score</w:t>
      </w:r>
      <w:r w:rsidR="00321B0C" w:rsidRPr="009E38B3">
        <w:rPr>
          <w:rFonts w:ascii="TH SarabunPSK" w:hAnsi="TH SarabunPSK" w:cs="TH SarabunPSK" w:hint="cs"/>
          <w:sz w:val="28"/>
          <w:cs/>
        </w:rPr>
        <w:t>)</w:t>
      </w:r>
      <w:r w:rsidR="008D02B4" w:rsidRPr="009E38B3">
        <w:rPr>
          <w:rFonts w:ascii="TH SarabunPSK" w:hAnsi="TH SarabunPSK" w:cs="TH SarabunPSK"/>
          <w:sz w:val="32"/>
          <w:szCs w:val="32"/>
        </w:rPr>
        <w:t xml:space="preserve"> </w:t>
      </w:r>
      <w:r w:rsidR="008D02B4" w:rsidRPr="009E38B3">
        <w:rPr>
          <w:rFonts w:ascii="TH SarabunPSK" w:hAnsi="TH SarabunPSK" w:cs="TH SarabunPSK" w:hint="cs"/>
          <w:sz w:val="28"/>
          <w:cs/>
        </w:rPr>
        <w:t xml:space="preserve">โดยมีค่าต่ำสุดเท่ากับ 0 และมีค่าสูงสุดเท่ากับ 24 </w:t>
      </w:r>
      <w:r w:rsidR="00017EB3" w:rsidRPr="009E38B3">
        <w:rPr>
          <w:rFonts w:ascii="TH SarabunPSK" w:hAnsi="TH SarabunPSK" w:cs="TH SarabunPSK" w:hint="cs"/>
          <w:sz w:val="28"/>
          <w:cs/>
        </w:rPr>
        <w:t>และ</w:t>
      </w:r>
      <w:r w:rsidR="00321B0C" w:rsidRPr="009E38B3">
        <w:rPr>
          <w:rFonts w:ascii="TH SarabunPSK" w:hAnsi="TH SarabunPSK" w:cs="TH SarabunPSK" w:hint="cs"/>
          <w:sz w:val="28"/>
          <w:cs/>
        </w:rPr>
        <w:t>วัดระดับคุณภาพชีวิตจากแบบสอบถาม</w:t>
      </w:r>
      <w:r w:rsidR="0007129C" w:rsidRPr="009E38B3">
        <w:rPr>
          <w:rFonts w:ascii="TH SarabunPSK" w:hAnsi="TH SarabunPSK" w:cs="TH SarabunPSK"/>
          <w:sz w:val="28"/>
        </w:rPr>
        <w:t xml:space="preserve"> </w:t>
      </w:r>
      <w:r w:rsidR="00321B0C" w:rsidRPr="009E38B3">
        <w:rPr>
          <w:rFonts w:ascii="TH SarabunPSK" w:hAnsi="TH SarabunPSK" w:cs="TH SarabunPSK" w:hint="cs"/>
          <w:sz w:val="28"/>
        </w:rPr>
        <w:t>DLQI (Dermatology Life quality index)</w:t>
      </w:r>
      <w:r w:rsidR="0007129C" w:rsidRPr="009E38B3">
        <w:rPr>
          <w:rFonts w:ascii="TH SarabunPSK" w:hAnsi="TH SarabunPSK" w:cs="TH SarabunPSK"/>
          <w:sz w:val="28"/>
        </w:rPr>
        <w:t xml:space="preserve"> </w:t>
      </w:r>
      <w:r w:rsidR="0007129C" w:rsidRPr="009E38B3">
        <w:rPr>
          <w:rFonts w:ascii="TH SarabunPSK" w:hAnsi="TH SarabunPSK" w:cs="TH SarabunPSK" w:hint="cs"/>
          <w:sz w:val="28"/>
          <w:cs/>
        </w:rPr>
        <w:t>อาสาสมัคร</w:t>
      </w:r>
      <w:r w:rsidR="00017EB3" w:rsidRPr="009E38B3">
        <w:rPr>
          <w:rFonts w:ascii="TH SarabunPSK" w:hAnsi="TH SarabunPSK" w:cs="TH SarabunPSK" w:hint="cs"/>
          <w:sz w:val="28"/>
          <w:cs/>
        </w:rPr>
        <w:t>จะได้รับการ</w:t>
      </w:r>
      <w:r w:rsidR="0007129C" w:rsidRPr="009E38B3">
        <w:rPr>
          <w:rFonts w:ascii="TH SarabunPSK" w:hAnsi="TH SarabunPSK" w:cs="TH SarabunPSK" w:hint="cs"/>
          <w:sz w:val="28"/>
          <w:cs/>
        </w:rPr>
        <w:t>รับ</w:t>
      </w:r>
      <w:r w:rsidR="00017EB3" w:rsidRPr="009E38B3">
        <w:rPr>
          <w:rFonts w:ascii="TH SarabunPSK" w:hAnsi="TH SarabunPSK" w:cs="TH SarabunPSK" w:hint="cs"/>
          <w:sz w:val="28"/>
          <w:cs/>
        </w:rPr>
        <w:t xml:space="preserve">ครีมวิจัย </w:t>
      </w:r>
      <w:r w:rsidR="00017EB3" w:rsidRPr="009E38B3">
        <w:rPr>
          <w:rFonts w:ascii="TH SarabunPSK" w:hAnsi="TH SarabunPSK" w:cs="TH SarabunPSK" w:hint="cs"/>
          <w:sz w:val="28"/>
        </w:rPr>
        <w:t xml:space="preserve">2 </w:t>
      </w:r>
      <w:r w:rsidR="0007129C" w:rsidRPr="009E38B3">
        <w:rPr>
          <w:rFonts w:ascii="TH SarabunPSK" w:hAnsi="TH SarabunPSK" w:cs="TH SarabunPSK" w:hint="cs"/>
          <w:sz w:val="28"/>
          <w:cs/>
        </w:rPr>
        <w:t xml:space="preserve">ชนิด </w:t>
      </w:r>
      <w:r w:rsidR="00017EB3" w:rsidRPr="009E38B3">
        <w:rPr>
          <w:rFonts w:ascii="TH SarabunPSK" w:hAnsi="TH SarabunPSK" w:cs="TH SarabunPSK" w:hint="cs"/>
          <w:sz w:val="28"/>
          <w:cs/>
        </w:rPr>
        <w:t xml:space="preserve">ซึ่งบนหลอดครีมวิจัยมีกำหนด </w:t>
      </w:r>
      <w:r w:rsidR="00017EB3" w:rsidRPr="009E38B3">
        <w:rPr>
          <w:rFonts w:ascii="TH SarabunPSK" w:hAnsi="TH SarabunPSK" w:cs="TH SarabunPSK" w:hint="cs"/>
          <w:sz w:val="28"/>
        </w:rPr>
        <w:t>“</w:t>
      </w:r>
      <w:r w:rsidR="00017EB3" w:rsidRPr="009E38B3">
        <w:rPr>
          <w:rFonts w:ascii="TH SarabunPSK" w:hAnsi="TH SarabunPSK" w:cs="TH SarabunPSK" w:hint="cs"/>
          <w:sz w:val="28"/>
          <w:cs/>
        </w:rPr>
        <w:t>ซ้าย</w:t>
      </w:r>
      <w:r w:rsidR="00017EB3" w:rsidRPr="009E38B3">
        <w:rPr>
          <w:rFonts w:ascii="TH SarabunPSK" w:hAnsi="TH SarabunPSK" w:cs="TH SarabunPSK" w:hint="cs"/>
          <w:sz w:val="28"/>
        </w:rPr>
        <w:t>”</w:t>
      </w:r>
      <w:r w:rsidR="00017EB3" w:rsidRPr="009E38B3">
        <w:rPr>
          <w:rFonts w:ascii="TH SarabunPSK" w:hAnsi="TH SarabunPSK" w:cs="TH SarabunPSK" w:hint="cs"/>
          <w:sz w:val="28"/>
          <w:cs/>
        </w:rPr>
        <w:t xml:space="preserve"> คือให้อาสาสมัครทาด้วยนิ้วชี้ด้านซ้ายบนใบหน้าด้านซ้าย  และ</w:t>
      </w:r>
      <w:r w:rsidR="00017EB3" w:rsidRPr="009E38B3">
        <w:rPr>
          <w:rFonts w:ascii="TH SarabunPSK" w:hAnsi="TH SarabunPSK" w:cs="TH SarabunPSK" w:hint="cs"/>
          <w:sz w:val="28"/>
        </w:rPr>
        <w:t xml:space="preserve"> “</w:t>
      </w:r>
      <w:r w:rsidR="00017EB3" w:rsidRPr="009E38B3">
        <w:rPr>
          <w:rFonts w:ascii="TH SarabunPSK" w:hAnsi="TH SarabunPSK" w:cs="TH SarabunPSK" w:hint="cs"/>
          <w:sz w:val="28"/>
          <w:cs/>
        </w:rPr>
        <w:t>ขวา</w:t>
      </w:r>
      <w:r w:rsidR="00017EB3" w:rsidRPr="009E38B3">
        <w:rPr>
          <w:rFonts w:ascii="TH SarabunPSK" w:hAnsi="TH SarabunPSK" w:cs="TH SarabunPSK" w:hint="cs"/>
          <w:sz w:val="28"/>
        </w:rPr>
        <w:t>”</w:t>
      </w:r>
      <w:r w:rsidR="00017EB3" w:rsidRPr="009E38B3">
        <w:rPr>
          <w:rFonts w:ascii="TH SarabunPSK" w:hAnsi="TH SarabunPSK" w:cs="TH SarabunPSK" w:hint="cs"/>
          <w:sz w:val="28"/>
          <w:cs/>
        </w:rPr>
        <w:t xml:space="preserve"> ทาด้วยนิ้วชี้ด้านขวาบนใบหน้าด้านขวา</w:t>
      </w:r>
      <w:r w:rsidR="002F50BF" w:rsidRPr="009E38B3">
        <w:rPr>
          <w:rFonts w:ascii="TH SarabunPSK" w:hAnsi="TH SarabunPSK" w:cs="TH SarabunPSK" w:hint="cs"/>
          <w:sz w:val="28"/>
          <w:cs/>
        </w:rPr>
        <w:t xml:space="preserve"> โดยจะ</w:t>
      </w:r>
      <w:r w:rsidR="0007129C" w:rsidRPr="009E38B3">
        <w:rPr>
          <w:rFonts w:ascii="TH SarabunPSK" w:hAnsi="TH SarabunPSK" w:cs="TH SarabunPSK" w:hint="cs"/>
          <w:sz w:val="28"/>
          <w:cs/>
        </w:rPr>
        <w:t xml:space="preserve">ทาเท่ากับ </w:t>
      </w:r>
      <w:r w:rsidR="0007129C" w:rsidRPr="009E38B3">
        <w:rPr>
          <w:rFonts w:ascii="TH SarabunPSK" w:hAnsi="TH SarabunPSK" w:cs="TH SarabunPSK" w:hint="cs"/>
          <w:sz w:val="28"/>
        </w:rPr>
        <w:t xml:space="preserve">1 </w:t>
      </w:r>
      <w:r w:rsidR="0007129C" w:rsidRPr="009E38B3">
        <w:rPr>
          <w:rFonts w:ascii="TH SarabunPSK" w:hAnsi="TH SarabunPSK" w:cs="TH SarabunPSK" w:hint="cs"/>
          <w:sz w:val="28"/>
          <w:cs/>
        </w:rPr>
        <w:t>ข้อนิ้วชี้ต่อ</w:t>
      </w:r>
      <w:r w:rsidR="002F50BF" w:rsidRPr="009E38B3">
        <w:rPr>
          <w:rFonts w:ascii="TH SarabunPSK" w:hAnsi="TH SarabunPSK" w:cs="TH SarabunPSK" w:hint="cs"/>
          <w:sz w:val="28"/>
          <w:cs/>
        </w:rPr>
        <w:t xml:space="preserve">ข้างของใบหน้า หรือประมาณ </w:t>
      </w:r>
      <w:r w:rsidR="002F50BF" w:rsidRPr="009E38B3">
        <w:rPr>
          <w:rFonts w:ascii="TH SarabunPSK" w:hAnsi="TH SarabunPSK" w:cs="TH SarabunPSK"/>
          <w:sz w:val="28"/>
        </w:rPr>
        <w:t xml:space="preserve">0.5 </w:t>
      </w:r>
      <w:r w:rsidR="002F50BF" w:rsidRPr="009E38B3">
        <w:rPr>
          <w:rFonts w:ascii="TH SarabunPSK" w:hAnsi="TH SarabunPSK" w:cs="TH SarabunPSK" w:hint="cs"/>
          <w:sz w:val="28"/>
          <w:cs/>
        </w:rPr>
        <w:t xml:space="preserve">กรัม </w:t>
      </w:r>
      <w:r w:rsidR="00B77CD9" w:rsidRPr="009E38B3">
        <w:rPr>
          <w:rFonts w:ascii="TH SarabunPSK" w:hAnsi="TH SarabunPSK" w:cs="TH SarabunPSK" w:hint="cs"/>
          <w:sz w:val="28"/>
          <w:cs/>
        </w:rPr>
        <w:t>และอาสาสมัครทุกคนจะได้รับครีมกันแดด</w:t>
      </w:r>
      <w:r w:rsidR="00B77CD9"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B77CD9" w:rsidRPr="009E38B3">
        <w:rPr>
          <w:rFonts w:ascii="TH SarabunPSK" w:hAnsi="TH SarabunPSK" w:cs="TH SarabunPSK" w:hint="cs"/>
          <w:sz w:val="28"/>
        </w:rPr>
        <w:t xml:space="preserve">UV Sunscreen gel SPF 50 PA +++ </w:t>
      </w:r>
      <w:r w:rsidR="00B77CD9" w:rsidRPr="009E38B3">
        <w:rPr>
          <w:rFonts w:ascii="TH SarabunPSK" w:hAnsi="TH SarabunPSK" w:cs="TH SarabunPSK" w:hint="cs"/>
          <w:sz w:val="28"/>
          <w:cs/>
        </w:rPr>
        <w:t>ทาทั่วใบหน้า ทุกวัน วันละ 1 ครั้ง ตอนเช้า  ซึ่งตลอดระยะเวลาที่เข้าร่วมวิจัย อาสาสมัครจะได้รับคำแนะนำ ให้งดการใช้ยาทาเฉพาะที่ชนิดอื่น,</w:t>
      </w:r>
      <w:r w:rsidR="00E50EAF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B77CD9" w:rsidRPr="009E38B3">
        <w:rPr>
          <w:rFonts w:ascii="TH SarabunPSK" w:hAnsi="TH SarabunPSK" w:cs="TH SarabunPSK" w:hint="cs"/>
          <w:sz w:val="28"/>
          <w:cs/>
        </w:rPr>
        <w:t>เลเซอร์, ทรีทเม้น</w:t>
      </w:r>
      <w:r w:rsidR="004068E1" w:rsidRPr="009E38B3">
        <w:rPr>
          <w:rFonts w:ascii="TH SarabunPSK" w:hAnsi="TH SarabunPSK" w:cs="TH SarabunPSK" w:hint="cs"/>
          <w:sz w:val="28"/>
          <w:cs/>
        </w:rPr>
        <w:t>ท์</w:t>
      </w:r>
      <w:r w:rsidR="00B77CD9" w:rsidRPr="009E38B3">
        <w:rPr>
          <w:rFonts w:ascii="TH SarabunPSK" w:hAnsi="TH SarabunPSK" w:cs="TH SarabunPSK" w:hint="cs"/>
          <w:sz w:val="28"/>
          <w:cs/>
        </w:rPr>
        <w:t>บำรุงผิวหรือทำให้ผิวขาวขึ้น และการลอกผิวด้วยกรดวิตามินใดๆ นอกจากยาทาเฉพาะที่ผู้วิจัยเตรียมไว้ให้เท่านั้น และจะได้รับใบนัดติ</w:t>
      </w:r>
      <w:r w:rsidR="00E50EAF" w:rsidRPr="009E38B3">
        <w:rPr>
          <w:rFonts w:ascii="TH SarabunPSK" w:hAnsi="TH SarabunPSK" w:cs="TH SarabunPSK" w:hint="cs"/>
          <w:sz w:val="28"/>
          <w:cs/>
        </w:rPr>
        <w:t>ด</w:t>
      </w:r>
      <w:r w:rsidR="00B77CD9" w:rsidRPr="009E38B3">
        <w:rPr>
          <w:rFonts w:ascii="TH SarabunPSK" w:hAnsi="TH SarabunPSK" w:cs="TH SarabunPSK" w:hint="cs"/>
          <w:sz w:val="28"/>
          <w:cs/>
        </w:rPr>
        <w:t>ตามผลครั้งต่อไ</w:t>
      </w:r>
      <w:r w:rsidR="00E50EAF" w:rsidRPr="009E38B3">
        <w:rPr>
          <w:rFonts w:ascii="TH SarabunPSK" w:hAnsi="TH SarabunPSK" w:cs="TH SarabunPSK" w:hint="cs"/>
          <w:sz w:val="28"/>
          <w:cs/>
        </w:rPr>
        <w:t>ปเพื่อ</w:t>
      </w:r>
      <w:r w:rsidR="00B77CD9" w:rsidRPr="009E38B3">
        <w:rPr>
          <w:rFonts w:ascii="TH SarabunPSK" w:hAnsi="TH SarabunPSK" w:cs="TH SarabunPSK" w:hint="cs"/>
          <w:sz w:val="28"/>
          <w:cs/>
        </w:rPr>
        <w:t>ติดตามผลการรักษา</w:t>
      </w:r>
    </w:p>
    <w:p w14:paraId="1F4EC061" w14:textId="61FB1B66" w:rsidR="00EE69BA" w:rsidRPr="009E38B3" w:rsidRDefault="00B77CD9" w:rsidP="00B931CC">
      <w:pPr>
        <w:pStyle w:val="ac"/>
        <w:ind w:left="0" w:firstLine="851"/>
        <w:jc w:val="both"/>
        <w:rPr>
          <w:rFonts w:ascii="TH SarabunPSK" w:hAnsi="TH SarabunPSK" w:cs="TH SarabunPSK"/>
          <w:sz w:val="28"/>
          <w:szCs w:val="28"/>
          <w:cs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นัดติดตามผลการวิจัยในสัปดาห์ที่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โดยผู้วิจัยจะทำการประเมินผลการรักษาในใบหน้าแต่ละด้านของอาสาสมัคร 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ประกอบไปด้วย การประเมินค่า 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>Hemifacial Modified MASI score,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 การประเมินระดับความเข้มของเม็ดสีเมลานิน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 xml:space="preserve"> (Mexameter melasma index) 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ด้วยเครื่อง 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>Mexameter</w:t>
      </w:r>
      <w:r w:rsidR="00863041" w:rsidRPr="009E38B3">
        <w:rPr>
          <w:rFonts w:ascii="TH SarabunPSK" w:hAnsi="TH SarabunPSK" w:cs="TH SarabunPSK" w:hint="cs"/>
          <w:sz w:val="28"/>
          <w:szCs w:val="28"/>
        </w:rPr>
        <w:sym w:font="Symbol" w:char="F0D2"/>
      </w:r>
      <w:r w:rsidR="00863041"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รุ่น 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>MX 18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 โดย รวม 3 ครั้ง และหาค่าเฉลี่ย </w:t>
      </w:r>
      <w:r w:rsidR="008E3450" w:rsidRPr="009E38B3">
        <w:rPr>
          <w:rFonts w:ascii="TH SarabunPSK" w:hAnsi="TH SarabunPSK" w:cs="TH SarabunPSK" w:hint="cs"/>
          <w:sz w:val="28"/>
          <w:szCs w:val="28"/>
          <w:cs/>
        </w:rPr>
        <w:t>และผู้วิจัยจะให้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 xml:space="preserve">อาสาสมัครจะทำการประเมินระดับคุณภาพชีวิตโดยใช้ 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 xml:space="preserve">DLQI 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>และทำการประเมินผลข้างเคียง (</w:t>
      </w:r>
      <w:r w:rsidR="00E50EAF" w:rsidRPr="009E38B3">
        <w:rPr>
          <w:rFonts w:ascii="TH SarabunPSK" w:hAnsi="TH SarabunPSK" w:cs="TH SarabunPSK"/>
          <w:sz w:val="28"/>
          <w:szCs w:val="28"/>
        </w:rPr>
        <w:t>s</w:t>
      </w:r>
      <w:r w:rsidR="00863041" w:rsidRPr="009E38B3">
        <w:rPr>
          <w:rFonts w:ascii="TH SarabunPSK" w:hAnsi="TH SarabunPSK" w:cs="TH SarabunPSK" w:hint="cs"/>
          <w:sz w:val="28"/>
          <w:szCs w:val="28"/>
        </w:rPr>
        <w:t>ide effect</w:t>
      </w:r>
      <w:r w:rsidR="00863041"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="000206A2"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="008E3450" w:rsidRPr="009E38B3">
        <w:rPr>
          <w:rFonts w:ascii="TH SarabunPSK" w:hAnsi="TH SarabunPSK" w:cs="TH SarabunPSK" w:hint="cs"/>
          <w:sz w:val="28"/>
          <w:szCs w:val="28"/>
          <w:cs/>
        </w:rPr>
        <w:t xml:space="preserve">หลังการรักษาของใบหน้าแต่ละด้านในสัปดาห์ที่ </w:t>
      </w:r>
      <w:r w:rsidR="008E3450" w:rsidRPr="009E38B3">
        <w:rPr>
          <w:rFonts w:ascii="TH SarabunPSK" w:hAnsi="TH SarabunPSK" w:cs="TH SarabunPSK" w:hint="cs"/>
          <w:sz w:val="28"/>
          <w:szCs w:val="28"/>
        </w:rPr>
        <w:t xml:space="preserve">4, 8 </w:t>
      </w:r>
      <w:r w:rsidR="008E3450"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E3450" w:rsidRPr="009E38B3">
        <w:rPr>
          <w:rFonts w:ascii="TH SarabunPSK" w:hAnsi="TH SarabunPSK" w:cs="TH SarabunPSK" w:hint="cs"/>
          <w:sz w:val="28"/>
          <w:szCs w:val="28"/>
        </w:rPr>
        <w:t>12</w:t>
      </w:r>
      <w:r w:rsidR="008E3450" w:rsidRPr="009E38B3">
        <w:rPr>
          <w:rFonts w:ascii="TH SarabunPSK" w:hAnsi="TH SarabunPSK" w:cs="TH SarabunPSK" w:hint="cs"/>
          <w:sz w:val="28"/>
          <w:szCs w:val="28"/>
          <w:cs/>
        </w:rPr>
        <w:t xml:space="preserve"> ในสัปดาห์สุดท้ายคือสัปดาห์ที่</w:t>
      </w:r>
      <w:r w:rsidR="008E3450" w:rsidRPr="009E38B3">
        <w:rPr>
          <w:rFonts w:ascii="TH SarabunPSK" w:hAnsi="TH SarabunPSK" w:cs="TH SarabunPSK" w:hint="cs"/>
          <w:sz w:val="28"/>
          <w:szCs w:val="28"/>
        </w:rPr>
        <w:t xml:space="preserve">12 </w:t>
      </w:r>
      <w:r w:rsidR="008E3450" w:rsidRPr="009E38B3">
        <w:rPr>
          <w:rFonts w:ascii="TH SarabunPSK" w:hAnsi="TH SarabunPSK" w:cs="TH SarabunPSK" w:hint="cs"/>
          <w:sz w:val="28"/>
          <w:szCs w:val="28"/>
          <w:cs/>
        </w:rPr>
        <w:t xml:space="preserve">ผู้วิจัยอาสาสมัครจะให้อาสาสมัครประเมินความพึงพอใจหลังการรักษาของครีมโดยแยกใบหน้าแต่ละด้าน 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 xml:space="preserve">โดยวัดเป็นคะแนน </w:t>
      </w:r>
      <w:r w:rsidR="008D02B4" w:rsidRPr="009E38B3">
        <w:rPr>
          <w:rFonts w:ascii="TH SarabunPSK" w:hAnsi="TH SarabunPSK" w:cs="TH SarabunPSK" w:hint="cs"/>
          <w:sz w:val="28"/>
          <w:szCs w:val="28"/>
        </w:rPr>
        <w:t>5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 xml:space="preserve"> ระดับ (</w:t>
      </w:r>
      <w:r w:rsidR="008D02B4" w:rsidRPr="009E38B3">
        <w:rPr>
          <w:rFonts w:ascii="TH SarabunPSK" w:hAnsi="TH SarabunPSK" w:cs="TH SarabunPSK" w:hint="cs"/>
          <w:sz w:val="28"/>
          <w:szCs w:val="28"/>
        </w:rPr>
        <w:t>5-scores rating scale)</w:t>
      </w:r>
      <w:r w:rsidR="008D02B4" w:rsidRPr="009E38B3">
        <w:rPr>
          <w:rFonts w:ascii="TH SarabunPSK" w:hAnsi="TH SarabunPSK" w:cs="TH SarabunPSK" w:hint="cs"/>
          <w:szCs w:val="24"/>
          <w:cs/>
        </w:rPr>
        <w:t xml:space="preserve"> ซึ่</w:t>
      </w:r>
      <w:r w:rsidR="00BA6351" w:rsidRPr="009E38B3">
        <w:rPr>
          <w:rFonts w:ascii="TH SarabunPSK" w:hAnsi="TH SarabunPSK" w:cs="TH SarabunPSK" w:hint="cs"/>
          <w:szCs w:val="24"/>
          <w:cs/>
        </w:rPr>
        <w:t xml:space="preserve">ง </w:t>
      </w:r>
      <w:r w:rsidR="008D02B4" w:rsidRPr="009E38B3">
        <w:rPr>
          <w:rFonts w:ascii="TH SarabunPSK" w:hAnsi="TH SarabunPSK" w:cs="TH SarabunPSK"/>
          <w:sz w:val="28"/>
          <w:szCs w:val="28"/>
        </w:rPr>
        <w:t xml:space="preserve">5 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>คะแนน คือพึงพอใจมาก</w:t>
      </w:r>
      <w:r w:rsidR="008D02B4" w:rsidRPr="009E38B3">
        <w:rPr>
          <w:rFonts w:ascii="TH SarabunPSK" w:hAnsi="TH SarabunPSK" w:cs="TH SarabunPSK"/>
          <w:sz w:val="28"/>
          <w:szCs w:val="28"/>
        </w:rPr>
        <w:t xml:space="preserve">, </w:t>
      </w:r>
      <w:r w:rsidR="00BA6351" w:rsidRPr="009E38B3">
        <w:rPr>
          <w:rFonts w:ascii="TH SarabunPSK" w:hAnsi="TH SarabunPSK" w:cs="TH SarabunPSK"/>
          <w:sz w:val="28"/>
          <w:szCs w:val="28"/>
        </w:rPr>
        <w:t xml:space="preserve">4 </w:t>
      </w:r>
      <w:r w:rsidR="00BA6351" w:rsidRPr="009E38B3">
        <w:rPr>
          <w:rFonts w:ascii="TH SarabunPSK" w:hAnsi="TH SarabunPSK" w:cs="TH SarabunPSK" w:hint="cs"/>
          <w:sz w:val="28"/>
          <w:szCs w:val="28"/>
          <w:cs/>
        </w:rPr>
        <w:t>คะแนนคือ พึงพอใจ</w:t>
      </w:r>
      <w:r w:rsidR="00BA6351" w:rsidRPr="009E38B3">
        <w:rPr>
          <w:rFonts w:ascii="TH SarabunPSK" w:hAnsi="TH SarabunPSK" w:cs="TH SarabunPSK"/>
          <w:sz w:val="28"/>
          <w:szCs w:val="28"/>
        </w:rPr>
        <w:t xml:space="preserve">, 3 </w:t>
      </w:r>
      <w:r w:rsidR="00BA6351" w:rsidRPr="009E38B3">
        <w:rPr>
          <w:rFonts w:ascii="TH SarabunPSK" w:hAnsi="TH SarabunPSK" w:cs="TH SarabunPSK" w:hint="cs"/>
          <w:sz w:val="28"/>
          <w:szCs w:val="28"/>
          <w:cs/>
        </w:rPr>
        <w:t>คะแนนคือ พึงพอใจเล็กน้อย</w:t>
      </w:r>
      <w:r w:rsidR="00BA6351" w:rsidRPr="009E38B3">
        <w:rPr>
          <w:rFonts w:ascii="TH SarabunPSK" w:hAnsi="TH SarabunPSK" w:cs="TH SarabunPSK"/>
          <w:sz w:val="28"/>
          <w:szCs w:val="28"/>
        </w:rPr>
        <w:t>, 2</w:t>
      </w:r>
      <w:r w:rsidR="00BA6351" w:rsidRPr="009E38B3">
        <w:rPr>
          <w:rFonts w:ascii="TH SarabunPSK" w:hAnsi="TH SarabunPSK" w:cs="TH SarabunPSK" w:hint="cs"/>
          <w:sz w:val="28"/>
          <w:szCs w:val="28"/>
          <w:cs/>
        </w:rPr>
        <w:t xml:space="preserve">คะแนน คือ 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 xml:space="preserve">ไม่ค่อยพึงพอใจ </w:t>
      </w:r>
      <w:r w:rsidR="00BA6351"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D02B4" w:rsidRPr="009E38B3">
        <w:rPr>
          <w:rFonts w:ascii="TH SarabunPSK" w:hAnsi="TH SarabunPSK" w:cs="TH SarabunPSK"/>
          <w:sz w:val="28"/>
          <w:szCs w:val="28"/>
        </w:rPr>
        <w:t>1</w:t>
      </w:r>
      <w:r w:rsidR="00BA6351" w:rsidRPr="009E38B3">
        <w:rPr>
          <w:rFonts w:ascii="TH SarabunPSK" w:hAnsi="TH SarabunPSK" w:cs="TH SarabunPSK" w:hint="cs"/>
          <w:sz w:val="28"/>
          <w:szCs w:val="28"/>
          <w:cs/>
        </w:rPr>
        <w:t xml:space="preserve"> คะแนน คือ</w:t>
      </w:r>
      <w:r w:rsidR="008D02B4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="008D02B4" w:rsidRPr="009E38B3">
        <w:rPr>
          <w:rFonts w:ascii="TH SarabunPSK" w:hAnsi="TH SarabunPSK" w:cs="TH SarabunPSK" w:hint="cs"/>
          <w:sz w:val="28"/>
          <w:szCs w:val="28"/>
          <w:cs/>
        </w:rPr>
        <w:t>ไม่พึงพอใจมาก</w:t>
      </w:r>
    </w:p>
    <w:p w14:paraId="057ABEAC" w14:textId="21D8522D" w:rsidR="00267DDF" w:rsidRPr="009E38B3" w:rsidRDefault="008E3450" w:rsidP="00B931CC">
      <w:pPr>
        <w:pStyle w:val="ad"/>
        <w:spacing w:before="0" w:beforeAutospacing="0" w:afterAutospacing="0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>การวิเค</w:t>
      </w:r>
      <w:r w:rsidR="00771F17"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>าะห์ข้อมูล</w:t>
      </w:r>
    </w:p>
    <w:p w14:paraId="34D92B0F" w14:textId="0067E2BC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>สถิติที่ใช้ในการวิเคราะห์ข้อมูล (</w:t>
      </w:r>
      <w:r w:rsidRPr="009E38B3">
        <w:rPr>
          <w:rFonts w:ascii="TH SarabunPSK" w:hAnsi="TH SarabunPSK" w:cs="TH SarabunPSK" w:hint="cs"/>
          <w:sz w:val="28"/>
        </w:rPr>
        <w:t xml:space="preserve">Statistic </w:t>
      </w:r>
      <w:r w:rsidR="004D7A0B" w:rsidRPr="009E38B3">
        <w:rPr>
          <w:rFonts w:ascii="TH SarabunPSK" w:hAnsi="TH SarabunPSK" w:cs="TH SarabunPSK"/>
          <w:sz w:val="28"/>
        </w:rPr>
        <w:t>u</w:t>
      </w:r>
      <w:r w:rsidRPr="009E38B3">
        <w:rPr>
          <w:rFonts w:ascii="TH SarabunPSK" w:hAnsi="TH SarabunPSK" w:cs="TH SarabunPSK" w:hint="cs"/>
          <w:sz w:val="28"/>
        </w:rPr>
        <w:t xml:space="preserve">sed for </w:t>
      </w:r>
      <w:r w:rsidR="004D7A0B" w:rsidRPr="009E38B3">
        <w:rPr>
          <w:rFonts w:ascii="TH SarabunPSK" w:hAnsi="TH SarabunPSK" w:cs="TH SarabunPSK"/>
          <w:sz w:val="28"/>
        </w:rPr>
        <w:t>d</w:t>
      </w:r>
      <w:r w:rsidRPr="009E38B3">
        <w:rPr>
          <w:rFonts w:ascii="TH SarabunPSK" w:hAnsi="TH SarabunPSK" w:cs="TH SarabunPSK" w:hint="cs"/>
          <w:sz w:val="28"/>
        </w:rPr>
        <w:t xml:space="preserve">ata </w:t>
      </w:r>
      <w:r w:rsidR="004D7A0B" w:rsidRPr="009E38B3">
        <w:rPr>
          <w:rFonts w:ascii="TH SarabunPSK" w:hAnsi="TH SarabunPSK" w:cs="TH SarabunPSK"/>
          <w:sz w:val="28"/>
        </w:rPr>
        <w:t>a</w:t>
      </w:r>
      <w:r w:rsidRPr="009E38B3">
        <w:rPr>
          <w:rFonts w:ascii="TH SarabunPSK" w:hAnsi="TH SarabunPSK" w:cs="TH SarabunPSK" w:hint="cs"/>
          <w:sz w:val="28"/>
        </w:rPr>
        <w:t xml:space="preserve">nalysis) </w:t>
      </w:r>
    </w:p>
    <w:p w14:paraId="0A559E12" w14:textId="47E09D3B" w:rsidR="0025375E" w:rsidRPr="009E38B3" w:rsidRDefault="00903E62" w:rsidP="004D7A0B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/>
          <w:color w:val="000000" w:themeColor="text1"/>
          <w:sz w:val="28"/>
        </w:rPr>
        <w:t>-</w:t>
      </w:r>
      <w:r w:rsidR="0025375E" w:rsidRPr="009E38B3">
        <w:rPr>
          <w:rFonts w:ascii="TH SarabunPSK" w:hAnsi="TH SarabunPSK" w:cs="TH SarabunPSK" w:hint="cs"/>
          <w:color w:val="000000" w:themeColor="text1"/>
          <w:sz w:val="28"/>
          <w:cs/>
        </w:rPr>
        <w:t>สถิติเชิงพรรณนา (</w:t>
      </w:r>
      <w:r w:rsidR="0025375E" w:rsidRPr="009E38B3">
        <w:rPr>
          <w:rFonts w:ascii="TH SarabunPSK" w:hAnsi="TH SarabunPSK" w:cs="TH SarabunPSK" w:hint="cs"/>
          <w:color w:val="000000" w:themeColor="text1"/>
          <w:sz w:val="28"/>
        </w:rPr>
        <w:t xml:space="preserve">Descriptive </w:t>
      </w:r>
      <w:r w:rsidR="004D7A0B" w:rsidRPr="009E38B3">
        <w:rPr>
          <w:rFonts w:ascii="TH SarabunPSK" w:hAnsi="TH SarabunPSK" w:cs="TH SarabunPSK"/>
          <w:color w:val="000000" w:themeColor="text1"/>
          <w:sz w:val="28"/>
        </w:rPr>
        <w:t>s</w:t>
      </w:r>
      <w:r w:rsidR="0025375E" w:rsidRPr="009E38B3">
        <w:rPr>
          <w:rFonts w:ascii="TH SarabunPSK" w:hAnsi="TH SarabunPSK" w:cs="TH SarabunPSK" w:hint="cs"/>
          <w:color w:val="000000" w:themeColor="text1"/>
          <w:sz w:val="28"/>
        </w:rPr>
        <w:t>tatistics)</w:t>
      </w:r>
    </w:p>
    <w:p w14:paraId="119DC4D3" w14:textId="0BE6E55A" w:rsidR="0025375E" w:rsidRPr="009E38B3" w:rsidRDefault="0025375E" w:rsidP="00B931CC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.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ข้อมูลเชิงคุณภาพได้แก่ อายุ เพศ อาชีพ ความพึงพอใจต่อการรักษา สรุปข้อมูลในรูปแบบ ความถี่ ร้อยละ</w:t>
      </w:r>
    </w:p>
    <w:p w14:paraId="6C94938A" w14:textId="0393310E" w:rsidR="0025375E" w:rsidRPr="009E38B3" w:rsidRDefault="0025375E" w:rsidP="00B931CC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 w:hint="cs"/>
          <w:color w:val="000000" w:themeColor="text1"/>
          <w:sz w:val="28"/>
        </w:rPr>
        <w:lastRenderedPageBreak/>
        <w:t xml:space="preserve">2.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ข้อมูลเชิงปริมาณ ได้แก่ 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Modified MASI Score, Mexameter Melanin index,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ค่า</w:t>
      </w:r>
      <w:r w:rsidR="004D7A0B" w:rsidRPr="009E38B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DQLI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โดยสรุปข้อมูลในรูปแบบของค่าเฉลี่ย (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mean)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ค่าส่วนเบี่ยงเบนมาตรฐาน (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SD)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กรณีที่แจกแจงแบบปกติ และ รายงานค่า</w:t>
      </w:r>
      <w:r w:rsidR="00903E62" w:rsidRPr="009E38B3">
        <w:rPr>
          <w:rFonts w:ascii="TH SarabunPSK" w:hAnsi="TH SarabunPSK" w:cs="TH SarabunPSK" w:hint="cs"/>
          <w:color w:val="000000" w:themeColor="text1"/>
          <w:sz w:val="28"/>
          <w:cs/>
        </w:rPr>
        <w:t>เฉลี่ย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มัธยฐาน และพิสัยควอไทล์ เมื่อแจกแจงไม่ปกติ</w:t>
      </w:r>
    </w:p>
    <w:p w14:paraId="1AECFA83" w14:textId="0EFCB0FC" w:rsidR="0025375E" w:rsidRPr="009E38B3" w:rsidRDefault="00903E62" w:rsidP="00903E62">
      <w:pPr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/>
          <w:color w:val="000000" w:themeColor="text1"/>
          <w:sz w:val="28"/>
        </w:rPr>
        <w:t>-</w:t>
      </w:r>
      <w:r w:rsidR="0025375E" w:rsidRPr="009E38B3">
        <w:rPr>
          <w:rFonts w:ascii="TH SarabunPSK" w:hAnsi="TH SarabunPSK" w:cs="TH SarabunPSK" w:hint="cs"/>
          <w:color w:val="000000" w:themeColor="text1"/>
          <w:sz w:val="28"/>
          <w:cs/>
        </w:rPr>
        <w:t>สถิติเชิงอนุมาน (</w:t>
      </w:r>
      <w:r w:rsidR="0025375E" w:rsidRPr="009E38B3">
        <w:rPr>
          <w:rFonts w:ascii="TH SarabunPSK" w:hAnsi="TH SarabunPSK" w:cs="TH SarabunPSK" w:hint="cs"/>
          <w:color w:val="000000" w:themeColor="text1"/>
          <w:sz w:val="28"/>
        </w:rPr>
        <w:t>Inferential Statistics)</w:t>
      </w:r>
    </w:p>
    <w:p w14:paraId="04EA1796" w14:textId="7E8B5535" w:rsidR="0025375E" w:rsidRPr="009E38B3" w:rsidRDefault="0025375E" w:rsidP="00207FB1">
      <w:pPr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เปรียบเทียบค่าเฉลี่ย (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mean)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ของ </w:t>
      </w:r>
      <w:r w:rsidR="00D1362F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 </w:t>
      </w:r>
      <w:r w:rsidR="00D1362F" w:rsidRPr="009E38B3">
        <w:rPr>
          <w:rFonts w:ascii="TH SarabunPSK" w:hAnsi="TH SarabunPSK" w:cs="TH SarabunPSK"/>
          <w:color w:val="000000" w:themeColor="text1"/>
          <w:sz w:val="28"/>
        </w:rPr>
        <w:t>hemi-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modified MASI score, Mexameter Melanin index, DQLI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ในสัปดาห์ที่ 0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8 และ 12 เ</w:t>
      </w:r>
      <w:r w:rsidR="00207FB1" w:rsidRPr="009E38B3">
        <w:rPr>
          <w:rFonts w:ascii="TH SarabunPSK" w:hAnsi="TH SarabunPSK" w:cs="TH SarabunPSK" w:hint="cs"/>
          <w:color w:val="000000" w:themeColor="text1"/>
          <w:sz w:val="28"/>
          <w:cs/>
        </w:rPr>
        <w:t>ปรียบเทียบระหว่างสองกลุ่ม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กรณี</w:t>
      </w:r>
      <w:r w:rsidR="00207FB1" w:rsidRPr="009E38B3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>ข้อมูลแจกแจงปกติ</w:t>
      </w:r>
      <w:r w:rsidR="00207FB1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ใช้สถิติ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>Two-way, repeated measurement</w:t>
      </w:r>
      <w:r w:rsidR="00207FB1" w:rsidRPr="009E38B3">
        <w:rPr>
          <w:rFonts w:ascii="TH SarabunPSK" w:hAnsi="TH SarabunPSK" w:cs="TH SarabunPSK"/>
          <w:color w:val="000000" w:themeColor="text1"/>
          <w:sz w:val="28"/>
        </w:rPr>
        <w:t>,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207FB1" w:rsidRPr="009E38B3">
        <w:rPr>
          <w:rFonts w:ascii="TH SarabunPSK" w:hAnsi="TH SarabunPSK" w:cs="TH SarabunPSK"/>
          <w:color w:val="000000" w:themeColor="text1"/>
          <w:sz w:val="28"/>
        </w:rPr>
        <w:t>analysis of variance (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>ANOVA</w:t>
      </w:r>
      <w:r w:rsidR="00207FB1" w:rsidRPr="009E38B3">
        <w:rPr>
          <w:rFonts w:ascii="TH SarabunPSK" w:hAnsi="TH SarabunPSK" w:cs="TH SarabunPSK"/>
          <w:color w:val="000000" w:themeColor="text1"/>
          <w:sz w:val="28"/>
        </w:rPr>
        <w:t>)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="00207FB1" w:rsidRPr="009E38B3">
        <w:rPr>
          <w:rFonts w:ascii="TH SarabunPSK" w:hAnsi="TH SarabunPSK" w:cs="TH SarabunPSK"/>
          <w:color w:val="000000" w:themeColor="text1"/>
          <w:sz w:val="28"/>
        </w:rPr>
        <w:t>post hoc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 test </w:t>
      </w:r>
      <w:r w:rsidR="00207FB1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ด้วย </w:t>
      </w:r>
      <w:r w:rsidR="00207FB1" w:rsidRPr="009E38B3">
        <w:rPr>
          <w:rFonts w:ascii="TH SarabunPSK" w:hAnsi="TH SarabunPSK" w:cs="TH SarabunPSK"/>
          <w:color w:val="000000" w:themeColor="text1"/>
          <w:sz w:val="28"/>
        </w:rPr>
        <w:t xml:space="preserve">least square </w:t>
      </w:r>
      <w:r w:rsidR="00882643" w:rsidRPr="009E38B3">
        <w:rPr>
          <w:rFonts w:ascii="TH SarabunPSK" w:hAnsi="TH SarabunPSK" w:cs="TH SarabunPSK"/>
          <w:color w:val="000000" w:themeColor="text1"/>
          <w:sz w:val="28"/>
        </w:rPr>
        <w:t xml:space="preserve">difference (LSD) test </w:t>
      </w:r>
      <w:r w:rsidR="00882643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กรณีที่ค่า </w:t>
      </w:r>
      <w:r w:rsidR="00882643" w:rsidRPr="009E38B3">
        <w:rPr>
          <w:rFonts w:ascii="TH SarabunPSK" w:hAnsi="TH SarabunPSK" w:cs="TH SarabunPSK"/>
          <w:color w:val="000000" w:themeColor="text1"/>
          <w:sz w:val="28"/>
        </w:rPr>
        <w:t>p &lt; 0.05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กรณีข้อมูลแจกแจงไม่ปกติใช้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>non-</w:t>
      </w:r>
      <w:r w:rsidR="00903E62" w:rsidRPr="009E38B3">
        <w:rPr>
          <w:rFonts w:ascii="TH SarabunPSK" w:hAnsi="TH SarabunPSK" w:cs="TH SarabunPSK"/>
          <w:color w:val="000000" w:themeColor="text1"/>
          <w:sz w:val="28"/>
        </w:rPr>
        <w:t>parametric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,  repeated measurement ANOVA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Friedmann test 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="006824EB" w:rsidRPr="009E38B3">
        <w:rPr>
          <w:rFonts w:ascii="TH SarabunPSK" w:hAnsi="TH SarabunPSK" w:cs="TH SarabunPSK"/>
          <w:color w:val="000000" w:themeColor="text1"/>
          <w:sz w:val="28"/>
        </w:rPr>
        <w:t xml:space="preserve">Wilcoxon </w:t>
      </w:r>
      <w:r w:rsidR="00B71F2B" w:rsidRPr="009E38B3">
        <w:rPr>
          <w:rFonts w:ascii="TH SarabunPSK" w:hAnsi="TH SarabunPSK" w:cs="TH SarabunPSK"/>
          <w:color w:val="000000" w:themeColor="text1"/>
          <w:sz w:val="28"/>
        </w:rPr>
        <w:t>matched</w:t>
      </w:r>
      <w:r w:rsidR="006824EB" w:rsidRPr="009E38B3">
        <w:rPr>
          <w:rFonts w:ascii="TH SarabunPSK" w:hAnsi="TH SarabunPSK" w:cs="TH SarabunPSK"/>
          <w:color w:val="000000" w:themeColor="text1"/>
          <w:sz w:val="28"/>
        </w:rPr>
        <w:t>-</w:t>
      </w:r>
      <w:r w:rsidR="00B71F2B" w:rsidRPr="009E38B3">
        <w:rPr>
          <w:rFonts w:ascii="TH SarabunPSK" w:hAnsi="TH SarabunPSK" w:cs="TH SarabunPSK"/>
          <w:color w:val="000000" w:themeColor="text1"/>
          <w:sz w:val="28"/>
        </w:rPr>
        <w:t>pair</w:t>
      </w:r>
      <w:r w:rsidR="006824EB" w:rsidRPr="009E38B3">
        <w:rPr>
          <w:rFonts w:ascii="TH SarabunPSK" w:hAnsi="TH SarabunPSK" w:cs="TH SarabunPSK"/>
          <w:color w:val="000000" w:themeColor="text1"/>
          <w:sz w:val="28"/>
        </w:rPr>
        <w:t xml:space="preserve">, sign rank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test </w:t>
      </w:r>
      <w:r w:rsidR="006824EB" w:rsidRPr="009E38B3">
        <w:rPr>
          <w:rFonts w:ascii="TH SarabunPSK" w:hAnsi="TH SarabunPSK" w:cs="TH SarabunPSK" w:hint="cs"/>
          <w:color w:val="000000" w:themeColor="text1"/>
          <w:sz w:val="28"/>
          <w:cs/>
        </w:rPr>
        <w:t>ส่วนการเปรียบเทียบข้อมูลเชิงกลุ่ม</w:t>
      </w:r>
      <w:r w:rsidR="00034658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ได้แก่ ระดับ</w:t>
      </w:r>
      <w:r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ความพึงพอใจและผลข้างเคียงของอาสาสมัครใช้สถิติ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McNemar's </w:t>
      </w:r>
      <w:r w:rsidR="00034658" w:rsidRPr="009E38B3">
        <w:rPr>
          <w:rFonts w:ascii="TH SarabunPSK" w:hAnsi="TH SarabunPSK" w:cs="TH SarabunPSK"/>
          <w:color w:val="000000" w:themeColor="text1"/>
          <w:sz w:val="28"/>
        </w:rPr>
        <w:t xml:space="preserve">chi-square </w:t>
      </w:r>
      <w:r w:rsidRPr="009E38B3">
        <w:rPr>
          <w:rFonts w:ascii="TH SarabunPSK" w:hAnsi="TH SarabunPSK" w:cs="TH SarabunPSK" w:hint="cs"/>
          <w:color w:val="000000" w:themeColor="text1"/>
          <w:sz w:val="28"/>
        </w:rPr>
        <w:t xml:space="preserve">test  </w:t>
      </w:r>
      <w:r w:rsidRPr="009E38B3">
        <w:rPr>
          <w:rFonts w:ascii="TH SarabunPSK" w:hAnsi="TH SarabunPSK" w:cs="TH SarabunPSK" w:hint="cs"/>
          <w:sz w:val="28"/>
          <w:cs/>
        </w:rPr>
        <w:t xml:space="preserve">กำหนดค่า </w:t>
      </w:r>
      <w:r w:rsidRPr="009E38B3">
        <w:rPr>
          <w:rFonts w:ascii="TH SarabunPSK" w:hAnsi="TH SarabunPSK" w:cs="TH SarabunPSK" w:hint="cs"/>
          <w:sz w:val="28"/>
        </w:rPr>
        <w:t xml:space="preserve">p value &lt; 0.05 </w:t>
      </w:r>
      <w:r w:rsidRPr="009E38B3">
        <w:rPr>
          <w:rFonts w:ascii="TH SarabunPSK" w:hAnsi="TH SarabunPSK" w:cs="TH SarabunPSK" w:hint="cs"/>
          <w:sz w:val="28"/>
          <w:cs/>
        </w:rPr>
        <w:t xml:space="preserve">ว่ามีนัยสำคัญทางสถิติ </w:t>
      </w:r>
    </w:p>
    <w:p w14:paraId="418596FB" w14:textId="1281FCBB" w:rsidR="00267DDF" w:rsidRPr="00FC44A2" w:rsidRDefault="00FC44A2" w:rsidP="00FC44A2">
      <w:pPr>
        <w:pStyle w:val="aa"/>
        <w:ind w:firstLine="720"/>
        <w:jc w:val="both"/>
        <w:rPr>
          <w:rFonts w:ascii="TH SarabunPSK" w:hAnsi="TH SarabunPSK" w:cs="TH SarabunPSK"/>
          <w:color w:val="000000"/>
          <w:sz w:val="28"/>
        </w:rPr>
      </w:pPr>
      <w:r w:rsidRPr="00E44E26">
        <w:rPr>
          <w:rFonts w:ascii="TH SarabunPSK" w:hAnsi="TH SarabunPSK" w:cs="TH SarabunPSK" w:hint="cs"/>
          <w:color w:val="000000"/>
          <w:sz w:val="28"/>
          <w:highlight w:val="yellow"/>
          <w:cs/>
        </w:rPr>
        <w:t>งานวิจัยนี้ได้ผ่านการพิจารณารับรองจากจากคณะกรรมการจริยธรรมการวิจัยในมนุษย์ มหาวิทยาลัยแม่ฟ้าหลวงว่าสอดคล้องกับแนวทางจริยธรรมสากล</w:t>
      </w:r>
      <w:r w:rsidRPr="00E44E26">
        <w:rPr>
          <w:rFonts w:ascii="TH SarabunPSK" w:hAnsi="TH SarabunPSK" w:cs="TH SarabunPSK"/>
          <w:color w:val="000000"/>
          <w:sz w:val="28"/>
          <w:highlight w:val="yellow"/>
          <w:cs/>
        </w:rPr>
        <w:t xml:space="preserve"> ได้แก่ ปฏิญญาเฮลซิงกิ (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 xml:space="preserve">Declaration of Helsinki) </w:t>
      </w:r>
      <w:r w:rsidRPr="00E44E26">
        <w:rPr>
          <w:rFonts w:ascii="TH SarabunPSK" w:hAnsi="TH SarabunPSK" w:cs="TH SarabunPSK"/>
          <w:color w:val="000000"/>
          <w:sz w:val="28"/>
          <w:highlight w:val="yellow"/>
          <w:cs/>
        </w:rPr>
        <w:t>รายงานเบลมองต์ (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 xml:space="preserve">Belmont Report) </w:t>
      </w:r>
      <w:r w:rsidRPr="00E44E26">
        <w:rPr>
          <w:rFonts w:ascii="TH SarabunPSK" w:hAnsi="TH SarabunPSK" w:cs="TH SarabunPSK"/>
          <w:color w:val="000000"/>
          <w:sz w:val="28"/>
          <w:highlight w:val="yellow"/>
          <w:cs/>
        </w:rPr>
        <w:t>แนวทางจริยธรรมสากลสำหรับการวิจัยในมนุษย์ของสภาองค์การสากลด้านวิทยาศาสตร์การแพทย์ (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 xml:space="preserve">CIOMS) </w:t>
      </w:r>
      <w:r w:rsidRPr="00E44E26">
        <w:rPr>
          <w:rFonts w:ascii="TH SarabunPSK" w:hAnsi="TH SarabunPSK" w:cs="TH SarabunPSK"/>
          <w:color w:val="000000"/>
          <w:sz w:val="28"/>
          <w:highlight w:val="yellow"/>
          <w:cs/>
        </w:rPr>
        <w:t>และแนวทางการปฏิบัติการวิจัยที่ดี (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>ICH-GCP)</w:t>
      </w:r>
      <w:r w:rsidRPr="00E44E26">
        <w:rPr>
          <w:rFonts w:ascii="TH SarabunPSK" w:hAnsi="TH SarabunPSK" w:cs="TH SarabunPSK" w:hint="cs"/>
          <w:color w:val="000000"/>
          <w:sz w:val="28"/>
          <w:highlight w:val="yellow"/>
          <w:cs/>
        </w:rPr>
        <w:t>เรียบร้อยแล้ว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 xml:space="preserve"> COA: 032/2021</w:t>
      </w:r>
      <w:r w:rsidRPr="00E44E26">
        <w:rPr>
          <w:rFonts w:ascii="TH SarabunPSK" w:hAnsi="TH SarabunPSK" w:cs="TH SarabunPSK" w:hint="cs"/>
          <w:color w:val="000000"/>
          <w:sz w:val="28"/>
          <w:highlight w:val="yellow"/>
          <w:cs/>
        </w:rPr>
        <w:t xml:space="preserve"> รหัสโครงการวิจัยคือ </w:t>
      </w:r>
      <w:r w:rsidRPr="00E44E26">
        <w:rPr>
          <w:rFonts w:ascii="TH SarabunPSK" w:hAnsi="TH SarabunPSK" w:cs="TH SarabunPSK"/>
          <w:color w:val="000000"/>
          <w:sz w:val="28"/>
          <w:highlight w:val="yellow"/>
        </w:rPr>
        <w:t>EC 20190-20</w:t>
      </w:r>
    </w:p>
    <w:p w14:paraId="4C2A39A9" w14:textId="23A710A8" w:rsidR="0025375E" w:rsidRPr="009E38B3" w:rsidRDefault="00125FC3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34B1DFFC" w14:textId="491939F9" w:rsidR="0025375E" w:rsidRPr="009E38B3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ข้อมูลทั่วไปของอาสาสมัคร (</w:t>
      </w:r>
      <w:r w:rsidR="00B34820" w:rsidRPr="009E38B3">
        <w:rPr>
          <w:rFonts w:ascii="TH SarabunPSK" w:hAnsi="TH SarabunPSK" w:cs="TH SarabunPSK"/>
          <w:b/>
          <w:bCs/>
          <w:sz w:val="28"/>
        </w:rPr>
        <w:t>Subjects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D37A02" w:rsidRPr="009E38B3">
        <w:rPr>
          <w:rFonts w:ascii="TH SarabunPSK" w:hAnsi="TH SarabunPSK" w:cs="TH SarabunPSK"/>
          <w:b/>
          <w:bCs/>
          <w:sz w:val="28"/>
        </w:rPr>
        <w:t>c</w:t>
      </w:r>
      <w:r w:rsidRPr="009E38B3">
        <w:rPr>
          <w:rFonts w:ascii="TH SarabunPSK" w:hAnsi="TH SarabunPSK" w:cs="TH SarabunPSK" w:hint="cs"/>
          <w:b/>
          <w:bCs/>
          <w:sz w:val="28"/>
        </w:rPr>
        <w:t>haracteristic</w:t>
      </w:r>
      <w:r w:rsidR="007E64A3" w:rsidRPr="009E38B3">
        <w:rPr>
          <w:rFonts w:ascii="TH SarabunPSK" w:hAnsi="TH SarabunPSK" w:cs="TH SarabunPSK"/>
          <w:b/>
          <w:bCs/>
          <w:sz w:val="28"/>
        </w:rPr>
        <w:t>s)</w:t>
      </w:r>
    </w:p>
    <w:p w14:paraId="26EA9B38" w14:textId="3282F8BC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ab/>
      </w:r>
      <w:r w:rsidRPr="009E38B3">
        <w:rPr>
          <w:rFonts w:ascii="TH SarabunPSK" w:hAnsi="TH SarabunPSK" w:cs="TH SarabunPSK" w:hint="cs"/>
          <w:sz w:val="28"/>
          <w:cs/>
        </w:rPr>
        <w:t xml:space="preserve">เนื่องจากเป็นงานวิจัยแบบเปรียบเทียบสองข้างในอาสาสมัครคนเดียวกัน อาสาสมัครจะได้รับการสุ่มเลือกแบ่งกลุ่มสองข้างใบหน้า โดยใบหน้าข้างหนึ่งจะทายาสูตรผสม และใบหน้าด้านตรงข้ามจะยาทา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เพียงอย่างเดียวในการรักษาฝ้า เป็นระยะเวลา</w:t>
      </w:r>
      <w:r w:rsidRPr="009E38B3">
        <w:rPr>
          <w:rFonts w:ascii="TH SarabunPSK" w:hAnsi="TH SarabunPSK" w:cs="TH SarabunPSK" w:hint="cs"/>
          <w:sz w:val="28"/>
        </w:rPr>
        <w:t xml:space="preserve"> 12 </w:t>
      </w:r>
      <w:r w:rsidRPr="009E38B3">
        <w:rPr>
          <w:rFonts w:ascii="TH SarabunPSK" w:hAnsi="TH SarabunPSK" w:cs="TH SarabunPSK" w:hint="cs"/>
          <w:sz w:val="28"/>
          <w:cs/>
        </w:rPr>
        <w:t xml:space="preserve">สัปดาห์ งานวิจัยจะนัดติดตามที่ครั้งแรก สัปดาห์ที่ </w:t>
      </w:r>
      <w:r w:rsidRPr="009E38B3">
        <w:rPr>
          <w:rFonts w:ascii="TH SarabunPSK" w:hAnsi="TH SarabunPSK" w:cs="TH SarabunPSK" w:hint="cs"/>
          <w:sz w:val="28"/>
        </w:rPr>
        <w:t>4, 8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 </w:t>
      </w:r>
      <w:r w:rsidRPr="009E38B3">
        <w:rPr>
          <w:rFonts w:ascii="TH SarabunPSK" w:hAnsi="TH SarabunPSK" w:cs="TH SarabunPSK" w:hint="cs"/>
          <w:sz w:val="28"/>
        </w:rPr>
        <w:t>12</w:t>
      </w:r>
      <w:r w:rsidRPr="009E38B3">
        <w:rPr>
          <w:rFonts w:ascii="TH SarabunPSK" w:hAnsi="TH SarabunPSK" w:cs="TH SarabunPSK" w:hint="cs"/>
          <w:sz w:val="28"/>
          <w:cs/>
        </w:rPr>
        <w:t xml:space="preserve"> โดยมีอาสาสมัครผู้ร่วมวิจัยทั้งหมด </w:t>
      </w:r>
      <w:r w:rsidRPr="009E38B3">
        <w:rPr>
          <w:rFonts w:ascii="TH SarabunPSK" w:hAnsi="TH SarabunPSK" w:cs="TH SarabunPSK" w:hint="cs"/>
          <w:sz w:val="28"/>
        </w:rPr>
        <w:t xml:space="preserve">16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มีข้อมูลพื้นฐาน ดังแสดงในตาราง </w:t>
      </w:r>
      <w:r w:rsidR="00B34820" w:rsidRPr="009E38B3">
        <w:rPr>
          <w:rFonts w:ascii="TH SarabunPSK" w:hAnsi="TH SarabunPSK" w:cs="TH SarabunPSK"/>
          <w:sz w:val="28"/>
        </w:rPr>
        <w:t>1</w:t>
      </w:r>
    </w:p>
    <w:p w14:paraId="11517090" w14:textId="77777777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</w:p>
    <w:p w14:paraId="7C580725" w14:textId="49F8F9AB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ตาราง </w:t>
      </w:r>
      <w:r w:rsidR="004F79AB" w:rsidRPr="009E38B3">
        <w:rPr>
          <w:rFonts w:ascii="TH SarabunPSK" w:hAnsi="TH SarabunPSK" w:cs="TH SarabunPSK"/>
          <w:b/>
          <w:bCs/>
          <w:sz w:val="28"/>
        </w:rPr>
        <w:t>1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จำนวนร้อยละ</w:t>
      </w:r>
      <w:r w:rsidRPr="009E38B3">
        <w:rPr>
          <w:rFonts w:ascii="TH SarabunPSK" w:hAnsi="TH SarabunPSK" w:cs="TH SarabunPSK" w:hint="cs"/>
          <w:sz w:val="28"/>
        </w:rPr>
        <w:t>,</w:t>
      </w:r>
      <w:r w:rsidRPr="009E38B3">
        <w:rPr>
          <w:rFonts w:ascii="TH SarabunPSK" w:hAnsi="TH SarabunPSK" w:cs="TH SarabunPSK" w:hint="cs"/>
          <w:sz w:val="28"/>
          <w:cs/>
        </w:rPr>
        <w:t xml:space="preserve"> ค่าเฉลี่ยและส่วนเบี่ยงเบนมาตรฐานข้อมูลทั่วไปของอาสาสมัคร(จำนวน </w:t>
      </w:r>
      <w:r w:rsidRPr="009E38B3">
        <w:rPr>
          <w:rFonts w:ascii="TH SarabunPSK" w:hAnsi="TH SarabunPSK" w:cs="TH SarabunPSK" w:hint="cs"/>
          <w:sz w:val="28"/>
        </w:rPr>
        <w:t xml:space="preserve">= 16 </w:t>
      </w:r>
      <w:r w:rsidRPr="009E38B3">
        <w:rPr>
          <w:rFonts w:ascii="TH SarabunPSK" w:hAnsi="TH SarabunPSK" w:cs="TH SarabunPSK" w:hint="cs"/>
          <w:sz w:val="28"/>
          <w:cs/>
        </w:rPr>
        <w:t>คน)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5375E" w:rsidRPr="009E38B3" w14:paraId="5517FBFB" w14:textId="77777777" w:rsidTr="0025375E">
        <w:tc>
          <w:tcPr>
            <w:tcW w:w="4505" w:type="dxa"/>
          </w:tcPr>
          <w:p w14:paraId="5817178B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ข้อมูลทั่วไปของอาสาสมัคร</w:t>
            </w:r>
          </w:p>
        </w:tc>
        <w:tc>
          <w:tcPr>
            <w:tcW w:w="4505" w:type="dxa"/>
          </w:tcPr>
          <w:p w14:paraId="08EF0824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ผลการศึกษา</w:t>
            </w:r>
          </w:p>
        </w:tc>
      </w:tr>
      <w:tr w:rsidR="0025375E" w:rsidRPr="009E38B3" w14:paraId="13EF1202" w14:textId="77777777" w:rsidTr="0025375E">
        <w:tc>
          <w:tcPr>
            <w:tcW w:w="4505" w:type="dxa"/>
          </w:tcPr>
          <w:p w14:paraId="142AC126" w14:textId="77777777" w:rsidR="0025375E" w:rsidRPr="009E38B3" w:rsidRDefault="0025375E" w:rsidP="00B34820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อายุ</w:t>
            </w:r>
            <w:r w:rsidRPr="009E38B3">
              <w:rPr>
                <w:rFonts w:ascii="TH SarabunPSK" w:hAnsi="TH SarabunPSK" w:cs="TH SarabunPSK" w:hint="cs"/>
                <w:szCs w:val="24"/>
              </w:rPr>
              <w:t xml:space="preserve">, mean(SD),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4505" w:type="dxa"/>
          </w:tcPr>
          <w:p w14:paraId="47409709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51.7(2.5)</w:t>
            </w:r>
          </w:p>
        </w:tc>
      </w:tr>
      <w:tr w:rsidR="0025375E" w:rsidRPr="009E38B3" w14:paraId="1972ACB2" w14:textId="77777777" w:rsidTr="0025375E">
        <w:tc>
          <w:tcPr>
            <w:tcW w:w="4505" w:type="dxa"/>
          </w:tcPr>
          <w:p w14:paraId="5592931E" w14:textId="77777777" w:rsidR="0025375E" w:rsidRPr="009E38B3" w:rsidRDefault="0025375E" w:rsidP="00B34820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อายุต่ำสุดอายุสูงสุด</w:t>
            </w:r>
            <w:r w:rsidRPr="009E38B3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4505" w:type="dxa"/>
          </w:tcPr>
          <w:p w14:paraId="7322CF2B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47-55</w:t>
            </w:r>
          </w:p>
        </w:tc>
      </w:tr>
      <w:tr w:rsidR="00B34820" w:rsidRPr="009E38B3" w14:paraId="7E653102" w14:textId="77777777" w:rsidTr="000209DD">
        <w:tc>
          <w:tcPr>
            <w:tcW w:w="9010" w:type="dxa"/>
            <w:gridSpan w:val="2"/>
            <w:shd w:val="clear" w:color="auto" w:fill="F2F2F2" w:themeFill="background1" w:themeFillShade="F2"/>
          </w:tcPr>
          <w:p w14:paraId="47D62C10" w14:textId="6C094C10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เพศ</w:t>
            </w:r>
            <w:r w:rsidRPr="009E38B3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จำนวน</w:t>
            </w:r>
            <w:r w:rsidRPr="009E38B3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(ร้อยละ)</w:t>
            </w:r>
          </w:p>
        </w:tc>
      </w:tr>
      <w:tr w:rsidR="0025375E" w:rsidRPr="009E38B3" w14:paraId="0F126113" w14:textId="77777777" w:rsidTr="0025375E">
        <w:tc>
          <w:tcPr>
            <w:tcW w:w="4505" w:type="dxa"/>
          </w:tcPr>
          <w:p w14:paraId="0B1619B5" w14:textId="77777777" w:rsidR="0025375E" w:rsidRPr="009E38B3" w:rsidRDefault="0025375E" w:rsidP="00B34820">
            <w:pPr>
              <w:pStyle w:val="ac"/>
              <w:numPr>
                <w:ilvl w:val="0"/>
                <w:numId w:val="31"/>
              </w:numPr>
              <w:ind w:left="698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ผู้ชาย</w:t>
            </w:r>
          </w:p>
        </w:tc>
        <w:tc>
          <w:tcPr>
            <w:tcW w:w="4505" w:type="dxa"/>
          </w:tcPr>
          <w:p w14:paraId="69E4F185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9E38B3" w14:paraId="106DF5A0" w14:textId="77777777" w:rsidTr="0025375E">
        <w:tc>
          <w:tcPr>
            <w:tcW w:w="4505" w:type="dxa"/>
          </w:tcPr>
          <w:p w14:paraId="4F22BCA4" w14:textId="77777777" w:rsidR="0025375E" w:rsidRPr="009E38B3" w:rsidRDefault="0025375E" w:rsidP="00B34820">
            <w:pPr>
              <w:pStyle w:val="ac"/>
              <w:numPr>
                <w:ilvl w:val="0"/>
                <w:numId w:val="31"/>
              </w:numPr>
              <w:ind w:left="698"/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ผู้หญิง</w:t>
            </w:r>
          </w:p>
        </w:tc>
        <w:tc>
          <w:tcPr>
            <w:tcW w:w="4505" w:type="dxa"/>
          </w:tcPr>
          <w:p w14:paraId="02ABB5E6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B34820" w:rsidRPr="009E38B3" w14:paraId="1CEBAA03" w14:textId="77777777" w:rsidTr="00A50758">
        <w:tc>
          <w:tcPr>
            <w:tcW w:w="9010" w:type="dxa"/>
            <w:gridSpan w:val="2"/>
            <w:shd w:val="clear" w:color="auto" w:fill="F2F2F2" w:themeFill="background1" w:themeFillShade="F2"/>
          </w:tcPr>
          <w:p w14:paraId="4891D02A" w14:textId="7CD897F9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อาชีพ</w:t>
            </w:r>
            <w:r w:rsidRPr="009E38B3">
              <w:rPr>
                <w:rFonts w:ascii="TH SarabunPSK" w:hAnsi="TH SarabunPSK" w:cs="TH SarabunPSK" w:hint="cs"/>
                <w:szCs w:val="24"/>
              </w:rPr>
              <w:t>,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9E38B3">
              <w:rPr>
                <w:rFonts w:ascii="TH SarabunPSK" w:hAnsi="TH SarabunPSK" w:cs="TH SarabunPSK" w:hint="cs"/>
                <w:szCs w:val="24"/>
              </w:rPr>
              <w:t>, (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9E38B3">
              <w:rPr>
                <w:rFonts w:ascii="TH SarabunPSK" w:hAnsi="TH SarabunPSK" w:cs="TH SarabunPSK" w:hint="cs"/>
                <w:szCs w:val="24"/>
              </w:rPr>
              <w:t>)</w:t>
            </w:r>
          </w:p>
        </w:tc>
      </w:tr>
      <w:tr w:rsidR="0025375E" w:rsidRPr="009E38B3" w14:paraId="13BFEF15" w14:textId="77777777" w:rsidTr="0025375E">
        <w:tc>
          <w:tcPr>
            <w:tcW w:w="4505" w:type="dxa"/>
          </w:tcPr>
          <w:p w14:paraId="17E5E4E6" w14:textId="77777777" w:rsidR="0025375E" w:rsidRPr="009E38B3" w:rsidRDefault="0025375E" w:rsidP="00B34820">
            <w:pPr>
              <w:pStyle w:val="ac"/>
              <w:numPr>
                <w:ilvl w:val="0"/>
                <w:numId w:val="32"/>
              </w:numPr>
              <w:ind w:left="698"/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ธุรกิจส่วนตัว</w:t>
            </w:r>
          </w:p>
        </w:tc>
        <w:tc>
          <w:tcPr>
            <w:tcW w:w="4505" w:type="dxa"/>
          </w:tcPr>
          <w:p w14:paraId="698AFAAF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13(81.2)</w:t>
            </w:r>
          </w:p>
        </w:tc>
      </w:tr>
      <w:tr w:rsidR="0025375E" w:rsidRPr="009E38B3" w14:paraId="5BF9F0D3" w14:textId="77777777" w:rsidTr="0025375E">
        <w:tc>
          <w:tcPr>
            <w:tcW w:w="4505" w:type="dxa"/>
          </w:tcPr>
          <w:p w14:paraId="4543B47F" w14:textId="77777777" w:rsidR="0025375E" w:rsidRPr="009E38B3" w:rsidRDefault="0025375E" w:rsidP="00B34820">
            <w:pPr>
              <w:pStyle w:val="ac"/>
              <w:numPr>
                <w:ilvl w:val="0"/>
                <w:numId w:val="32"/>
              </w:numPr>
              <w:ind w:left="698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ข้าราชการ</w:t>
            </w:r>
          </w:p>
        </w:tc>
        <w:tc>
          <w:tcPr>
            <w:tcW w:w="4505" w:type="dxa"/>
          </w:tcPr>
          <w:p w14:paraId="51704AFF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3(18.8)</w:t>
            </w:r>
          </w:p>
        </w:tc>
      </w:tr>
      <w:tr w:rsidR="00B34820" w:rsidRPr="009E38B3" w14:paraId="317D6386" w14:textId="77777777" w:rsidTr="00F945F1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610E711" w14:textId="6D057576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ประวัติการรักษาฝ้าก่อนหน้านี้</w:t>
            </w:r>
            <w:r w:rsidRPr="009E38B3">
              <w:rPr>
                <w:rFonts w:ascii="TH SarabunPSK" w:hAnsi="TH SarabunPSK" w:cs="TH SarabunPSK" w:hint="cs"/>
                <w:szCs w:val="24"/>
              </w:rPr>
              <w:t>,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9E38B3">
              <w:rPr>
                <w:rFonts w:ascii="TH SarabunPSK" w:hAnsi="TH SarabunPSK" w:cs="TH SarabunPSK" w:hint="cs"/>
                <w:szCs w:val="24"/>
              </w:rPr>
              <w:t>, (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9E38B3">
              <w:rPr>
                <w:rFonts w:ascii="TH SarabunPSK" w:hAnsi="TH SarabunPSK" w:cs="TH SarabunPSK" w:hint="cs"/>
                <w:szCs w:val="24"/>
              </w:rPr>
              <w:t>)</w:t>
            </w:r>
          </w:p>
        </w:tc>
      </w:tr>
      <w:tr w:rsidR="0025375E" w:rsidRPr="009E38B3" w14:paraId="59D852C3" w14:textId="77777777" w:rsidTr="0025375E">
        <w:tc>
          <w:tcPr>
            <w:tcW w:w="4505" w:type="dxa"/>
          </w:tcPr>
          <w:p w14:paraId="325FD82F" w14:textId="77777777" w:rsidR="0025375E" w:rsidRPr="009E38B3" w:rsidRDefault="0025375E" w:rsidP="00B34820">
            <w:pPr>
              <w:pStyle w:val="ac"/>
              <w:numPr>
                <w:ilvl w:val="0"/>
                <w:numId w:val="33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ทายารักษาฝ้า</w:t>
            </w:r>
          </w:p>
        </w:tc>
        <w:tc>
          <w:tcPr>
            <w:tcW w:w="4505" w:type="dxa"/>
          </w:tcPr>
          <w:p w14:paraId="21F54803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8(50)</w:t>
            </w:r>
          </w:p>
        </w:tc>
      </w:tr>
      <w:tr w:rsidR="0025375E" w:rsidRPr="009E38B3" w14:paraId="5AFC97C9" w14:textId="77777777" w:rsidTr="0025375E">
        <w:tc>
          <w:tcPr>
            <w:tcW w:w="4505" w:type="dxa"/>
          </w:tcPr>
          <w:p w14:paraId="5AEBDB1B" w14:textId="77777777" w:rsidR="0025375E" w:rsidRPr="009E38B3" w:rsidRDefault="0025375E" w:rsidP="00B34820">
            <w:pPr>
              <w:pStyle w:val="ac"/>
              <w:numPr>
                <w:ilvl w:val="0"/>
                <w:numId w:val="33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ทำเลเซอร์</w:t>
            </w:r>
          </w:p>
        </w:tc>
        <w:tc>
          <w:tcPr>
            <w:tcW w:w="4505" w:type="dxa"/>
          </w:tcPr>
          <w:p w14:paraId="2541739A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9E38B3" w14:paraId="7BA78D0D" w14:textId="77777777" w:rsidTr="0025375E">
        <w:tc>
          <w:tcPr>
            <w:tcW w:w="4505" w:type="dxa"/>
          </w:tcPr>
          <w:p w14:paraId="2757E6BE" w14:textId="77777777" w:rsidR="0025375E" w:rsidRPr="009E38B3" w:rsidRDefault="0025375E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ระยะเวลาการเป็นฝ้า(ปี) </w:t>
            </w:r>
            <w:r w:rsidRPr="009E38B3">
              <w:rPr>
                <w:rFonts w:ascii="TH SarabunPSK" w:hAnsi="TH SarabunPSK" w:cs="TH SarabunPSK" w:hint="cs"/>
                <w:szCs w:val="24"/>
              </w:rPr>
              <w:t>mean(min-max)</w:t>
            </w:r>
          </w:p>
        </w:tc>
        <w:tc>
          <w:tcPr>
            <w:tcW w:w="4505" w:type="dxa"/>
          </w:tcPr>
          <w:p w14:paraId="723BD000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5.69(3-10)</w:t>
            </w:r>
          </w:p>
        </w:tc>
      </w:tr>
      <w:tr w:rsidR="00B34820" w:rsidRPr="009E38B3" w14:paraId="57BBCDDC" w14:textId="77777777" w:rsidTr="007079FA">
        <w:tc>
          <w:tcPr>
            <w:tcW w:w="9010" w:type="dxa"/>
            <w:gridSpan w:val="2"/>
            <w:shd w:val="clear" w:color="auto" w:fill="F2F2F2" w:themeFill="background1" w:themeFillShade="F2"/>
          </w:tcPr>
          <w:p w14:paraId="251CAA3E" w14:textId="277FAF6E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ชนิดของสีผิวตาม </w:t>
            </w:r>
            <w:r w:rsidRPr="009E38B3">
              <w:rPr>
                <w:rFonts w:ascii="TH SarabunPSK" w:hAnsi="TH SarabunPSK" w:cs="TH SarabunPSK" w:hint="cs"/>
                <w:szCs w:val="24"/>
              </w:rPr>
              <w:t>Fitzpatrick’s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</w:rPr>
              <w:t>skin type</w:t>
            </w:r>
          </w:p>
        </w:tc>
      </w:tr>
      <w:tr w:rsidR="0025375E" w:rsidRPr="009E38B3" w14:paraId="5CFDF11C" w14:textId="77777777" w:rsidTr="0025375E">
        <w:tc>
          <w:tcPr>
            <w:tcW w:w="4505" w:type="dxa"/>
          </w:tcPr>
          <w:p w14:paraId="5AD559BF" w14:textId="77777777" w:rsidR="0025375E" w:rsidRPr="009E38B3" w:rsidRDefault="0025375E" w:rsidP="00B34820">
            <w:pPr>
              <w:pStyle w:val="ac"/>
              <w:numPr>
                <w:ilvl w:val="0"/>
                <w:numId w:val="34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III</w:t>
            </w:r>
          </w:p>
        </w:tc>
        <w:tc>
          <w:tcPr>
            <w:tcW w:w="4505" w:type="dxa"/>
          </w:tcPr>
          <w:p w14:paraId="45E0D2A5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9E38B3" w14:paraId="7B27A4D1" w14:textId="77777777" w:rsidTr="0025375E">
        <w:tc>
          <w:tcPr>
            <w:tcW w:w="4505" w:type="dxa"/>
          </w:tcPr>
          <w:p w14:paraId="1517B1F7" w14:textId="77777777" w:rsidR="0025375E" w:rsidRPr="009E38B3" w:rsidRDefault="0025375E" w:rsidP="00B34820">
            <w:pPr>
              <w:pStyle w:val="ac"/>
              <w:numPr>
                <w:ilvl w:val="0"/>
                <w:numId w:val="34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IV</w:t>
            </w:r>
          </w:p>
        </w:tc>
        <w:tc>
          <w:tcPr>
            <w:tcW w:w="4505" w:type="dxa"/>
          </w:tcPr>
          <w:p w14:paraId="49130EB2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B34820" w:rsidRPr="009E38B3" w14:paraId="28A4B880" w14:textId="77777777" w:rsidTr="00852B48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0409519" w14:textId="7E230DDD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ชนิดของฝ้าตามบริเวณที่เป็น</w:t>
            </w:r>
          </w:p>
        </w:tc>
      </w:tr>
      <w:tr w:rsidR="0025375E" w:rsidRPr="009E38B3" w14:paraId="617F495B" w14:textId="77777777" w:rsidTr="0025375E">
        <w:tc>
          <w:tcPr>
            <w:tcW w:w="4505" w:type="dxa"/>
          </w:tcPr>
          <w:p w14:paraId="5246C6DD" w14:textId="77777777" w:rsidR="0025375E" w:rsidRPr="009E38B3" w:rsidRDefault="0025375E" w:rsidP="00B34820">
            <w:pPr>
              <w:pStyle w:val="ac"/>
              <w:numPr>
                <w:ilvl w:val="0"/>
                <w:numId w:val="35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Malar</w:t>
            </w:r>
          </w:p>
        </w:tc>
        <w:tc>
          <w:tcPr>
            <w:tcW w:w="4505" w:type="dxa"/>
          </w:tcPr>
          <w:p w14:paraId="0047E741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2(12.5)</w:t>
            </w:r>
          </w:p>
        </w:tc>
      </w:tr>
      <w:tr w:rsidR="0025375E" w:rsidRPr="009E38B3" w14:paraId="0232949B" w14:textId="77777777" w:rsidTr="0025375E">
        <w:tc>
          <w:tcPr>
            <w:tcW w:w="4505" w:type="dxa"/>
          </w:tcPr>
          <w:p w14:paraId="6B2E105C" w14:textId="77777777" w:rsidR="0025375E" w:rsidRPr="009E38B3" w:rsidRDefault="0025375E" w:rsidP="00B34820">
            <w:pPr>
              <w:pStyle w:val="ac"/>
              <w:numPr>
                <w:ilvl w:val="0"/>
                <w:numId w:val="35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lastRenderedPageBreak/>
              <w:t xml:space="preserve">Centro facial </w:t>
            </w:r>
          </w:p>
        </w:tc>
        <w:tc>
          <w:tcPr>
            <w:tcW w:w="4505" w:type="dxa"/>
          </w:tcPr>
          <w:p w14:paraId="61367BA7" w14:textId="77777777" w:rsidR="0025375E" w:rsidRPr="009E38B3" w:rsidRDefault="0025375E" w:rsidP="00E2004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25375E" w:rsidRPr="009E38B3" w14:paraId="21B2FDEF" w14:textId="77777777" w:rsidTr="0025375E">
        <w:tc>
          <w:tcPr>
            <w:tcW w:w="4505" w:type="dxa"/>
          </w:tcPr>
          <w:p w14:paraId="697BB71A" w14:textId="77777777" w:rsidR="0025375E" w:rsidRPr="009E38B3" w:rsidRDefault="0025375E" w:rsidP="00B34820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ชนิดของฝ้าแบ่งตามพยาธิวิทยา</w:t>
            </w:r>
            <w:r w:rsidRPr="009E38B3">
              <w:rPr>
                <w:rFonts w:ascii="TH SarabunPSK" w:hAnsi="TH SarabunPSK" w:cs="TH SarabunPSK" w:hint="cs"/>
                <w:szCs w:val="24"/>
              </w:rPr>
              <w:t>,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9E38B3">
              <w:rPr>
                <w:rFonts w:ascii="TH SarabunPSK" w:hAnsi="TH SarabunPSK" w:cs="TH SarabunPSK" w:hint="cs"/>
                <w:szCs w:val="24"/>
              </w:rPr>
              <w:t>, (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9E38B3">
              <w:rPr>
                <w:rFonts w:ascii="TH SarabunPSK" w:hAnsi="TH SarabunPSK" w:cs="TH SarabunPSK" w:hint="cs"/>
                <w:szCs w:val="24"/>
              </w:rPr>
              <w:t>)</w:t>
            </w:r>
          </w:p>
        </w:tc>
        <w:tc>
          <w:tcPr>
            <w:tcW w:w="4505" w:type="dxa"/>
          </w:tcPr>
          <w:p w14:paraId="4A2C5483" w14:textId="77777777" w:rsidR="0025375E" w:rsidRPr="009E38B3" w:rsidRDefault="0025375E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43EDE4C5" w14:textId="77777777" w:rsidTr="0025375E">
        <w:tc>
          <w:tcPr>
            <w:tcW w:w="4505" w:type="dxa"/>
          </w:tcPr>
          <w:p w14:paraId="6AC47338" w14:textId="21F47EA6" w:rsidR="0025375E" w:rsidRPr="009E38B3" w:rsidRDefault="0025375E" w:rsidP="00B34820">
            <w:pPr>
              <w:pStyle w:val="ac"/>
              <w:numPr>
                <w:ilvl w:val="0"/>
                <w:numId w:val="35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Mixed type</w:t>
            </w:r>
          </w:p>
        </w:tc>
        <w:tc>
          <w:tcPr>
            <w:tcW w:w="4505" w:type="dxa"/>
          </w:tcPr>
          <w:p w14:paraId="0D850A6E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16(100)</w:t>
            </w:r>
          </w:p>
        </w:tc>
      </w:tr>
      <w:tr w:rsidR="00B34820" w:rsidRPr="009E38B3" w14:paraId="27AAA71A" w14:textId="77777777" w:rsidTr="0030584E">
        <w:tc>
          <w:tcPr>
            <w:tcW w:w="9010" w:type="dxa"/>
            <w:gridSpan w:val="2"/>
            <w:shd w:val="clear" w:color="auto" w:fill="F2F2F2" w:themeFill="background1" w:themeFillShade="F2"/>
          </w:tcPr>
          <w:p w14:paraId="54B4659A" w14:textId="06979D38" w:rsidR="00B34820" w:rsidRPr="009E38B3" w:rsidRDefault="00B34820" w:rsidP="00B34820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สาเหตุของการเกิดฝ้า</w:t>
            </w:r>
            <w:r w:rsidRPr="009E38B3">
              <w:rPr>
                <w:rFonts w:ascii="TH SarabunPSK" w:hAnsi="TH SarabunPSK" w:cs="TH SarabunPSK" w:hint="cs"/>
                <w:szCs w:val="24"/>
              </w:rPr>
              <w:t>,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จำนวน</w:t>
            </w:r>
            <w:r w:rsidRPr="009E38B3">
              <w:rPr>
                <w:rFonts w:ascii="TH SarabunPSK" w:hAnsi="TH SarabunPSK" w:cs="TH SarabunPSK" w:hint="cs"/>
                <w:szCs w:val="24"/>
              </w:rPr>
              <w:t>, (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Pr="009E38B3">
              <w:rPr>
                <w:rFonts w:ascii="TH SarabunPSK" w:hAnsi="TH SarabunPSK" w:cs="TH SarabunPSK" w:hint="cs"/>
                <w:szCs w:val="24"/>
              </w:rPr>
              <w:t>)</w:t>
            </w:r>
          </w:p>
        </w:tc>
      </w:tr>
      <w:tr w:rsidR="0025375E" w:rsidRPr="009E38B3" w14:paraId="22512409" w14:textId="77777777" w:rsidTr="0025375E">
        <w:tc>
          <w:tcPr>
            <w:tcW w:w="4505" w:type="dxa"/>
          </w:tcPr>
          <w:p w14:paraId="58D96856" w14:textId="5B25C282" w:rsidR="0025375E" w:rsidRPr="009E38B3" w:rsidRDefault="0025375E" w:rsidP="00B34820">
            <w:pPr>
              <w:pStyle w:val="ac"/>
              <w:numPr>
                <w:ilvl w:val="0"/>
                <w:numId w:val="36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แสงแดด</w:t>
            </w:r>
            <w:r w:rsidR="00463812" w:rsidRPr="009E38B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</w:rPr>
              <w:t>(Ultraviolet)</w:t>
            </w:r>
          </w:p>
        </w:tc>
        <w:tc>
          <w:tcPr>
            <w:tcW w:w="4505" w:type="dxa"/>
          </w:tcPr>
          <w:p w14:paraId="2784878E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14(87.5)</w:t>
            </w:r>
          </w:p>
        </w:tc>
      </w:tr>
      <w:tr w:rsidR="0025375E" w:rsidRPr="009E38B3" w14:paraId="34EC2B05" w14:textId="77777777" w:rsidTr="0025375E">
        <w:tc>
          <w:tcPr>
            <w:tcW w:w="4505" w:type="dxa"/>
          </w:tcPr>
          <w:p w14:paraId="1DE031C2" w14:textId="52A3E7DE" w:rsidR="0025375E" w:rsidRPr="009E38B3" w:rsidRDefault="0025375E" w:rsidP="00B34820">
            <w:pPr>
              <w:pStyle w:val="ac"/>
              <w:numPr>
                <w:ilvl w:val="0"/>
                <w:numId w:val="36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เครื่องสำอาง</w:t>
            </w:r>
            <w:r w:rsidR="00463812" w:rsidRPr="009E38B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9E38B3">
              <w:rPr>
                <w:rFonts w:ascii="TH SarabunPSK" w:hAnsi="TH SarabunPSK" w:cs="TH SarabunPSK" w:hint="cs"/>
                <w:szCs w:val="24"/>
              </w:rPr>
              <w:t>Cosmetics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4505" w:type="dxa"/>
          </w:tcPr>
          <w:p w14:paraId="3CE193B4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6(37.5)</w:t>
            </w:r>
          </w:p>
        </w:tc>
      </w:tr>
      <w:tr w:rsidR="0025375E" w:rsidRPr="009E38B3" w14:paraId="1165DD98" w14:textId="77777777" w:rsidTr="0025375E">
        <w:tc>
          <w:tcPr>
            <w:tcW w:w="4505" w:type="dxa"/>
          </w:tcPr>
          <w:p w14:paraId="633B355B" w14:textId="77777777" w:rsidR="0025375E" w:rsidRPr="009E38B3" w:rsidRDefault="0025375E" w:rsidP="00B34820">
            <w:pPr>
              <w:pStyle w:val="ac"/>
              <w:numPr>
                <w:ilvl w:val="0"/>
                <w:numId w:val="37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ฮอร์โมน (</w:t>
            </w:r>
            <w:r w:rsidRPr="009E38B3">
              <w:rPr>
                <w:rFonts w:ascii="TH SarabunPSK" w:hAnsi="TH SarabunPSK" w:cs="TH SarabunPSK" w:hint="cs"/>
                <w:szCs w:val="24"/>
              </w:rPr>
              <w:t>Hormone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4505" w:type="dxa"/>
          </w:tcPr>
          <w:p w14:paraId="717ADC64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1(6.2)</w:t>
            </w:r>
          </w:p>
        </w:tc>
      </w:tr>
      <w:tr w:rsidR="0025375E" w:rsidRPr="009E38B3" w14:paraId="5FADB28B" w14:textId="77777777" w:rsidTr="0025375E">
        <w:tc>
          <w:tcPr>
            <w:tcW w:w="4505" w:type="dxa"/>
          </w:tcPr>
          <w:p w14:paraId="0BF2CE0A" w14:textId="7503060A" w:rsidR="0025375E" w:rsidRPr="009E38B3" w:rsidRDefault="0025375E" w:rsidP="00B34820">
            <w:pPr>
              <w:pStyle w:val="ac"/>
              <w:numPr>
                <w:ilvl w:val="0"/>
                <w:numId w:val="37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ตั้งครรภ์</w:t>
            </w:r>
            <w:r w:rsidR="00463812" w:rsidRPr="009E38B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9E38B3">
              <w:rPr>
                <w:rFonts w:ascii="TH SarabunPSK" w:hAnsi="TH SarabunPSK" w:cs="TH SarabunPSK" w:hint="cs"/>
                <w:szCs w:val="24"/>
              </w:rPr>
              <w:t>Pregnancy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4505" w:type="dxa"/>
          </w:tcPr>
          <w:p w14:paraId="7CD7037C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</w:t>
            </w:r>
          </w:p>
        </w:tc>
      </w:tr>
      <w:tr w:rsidR="0025375E" w:rsidRPr="009E38B3" w14:paraId="5F3453C6" w14:textId="77777777" w:rsidTr="0025375E">
        <w:tc>
          <w:tcPr>
            <w:tcW w:w="4505" w:type="dxa"/>
          </w:tcPr>
          <w:p w14:paraId="25A75A23" w14:textId="100B9809" w:rsidR="0025375E" w:rsidRPr="009E38B3" w:rsidRDefault="0025375E" w:rsidP="00B34820">
            <w:pPr>
              <w:pStyle w:val="ac"/>
              <w:numPr>
                <w:ilvl w:val="0"/>
                <w:numId w:val="37"/>
              </w:numPr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9E38B3">
              <w:rPr>
                <w:rFonts w:ascii="TH SarabunPSK" w:hAnsi="TH SarabunPSK" w:cs="TH SarabunPSK" w:hint="cs"/>
                <w:szCs w:val="24"/>
                <w:cs/>
              </w:rPr>
              <w:t>ยา</w:t>
            </w:r>
            <w:r w:rsidR="00463812" w:rsidRPr="009E38B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</w:rPr>
              <w:t>(Drug)</w:t>
            </w:r>
          </w:p>
        </w:tc>
        <w:tc>
          <w:tcPr>
            <w:tcW w:w="4505" w:type="dxa"/>
          </w:tcPr>
          <w:p w14:paraId="2039A9D0" w14:textId="77777777" w:rsidR="0025375E" w:rsidRPr="009E38B3" w:rsidRDefault="0025375E" w:rsidP="00B348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</w:t>
            </w:r>
          </w:p>
        </w:tc>
      </w:tr>
    </w:tbl>
    <w:p w14:paraId="757EAA25" w14:textId="606F3D01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625C45" w:rsidRPr="009E38B3">
        <w:rPr>
          <w:rFonts w:ascii="TH SarabunPSK" w:hAnsi="TH SarabunPSK" w:cs="TH SarabunPSK"/>
          <w:b/>
          <w:bCs/>
          <w:sz w:val="28"/>
        </w:rPr>
        <w:t>:</w:t>
      </w:r>
      <w:r w:rsidRPr="009E38B3">
        <w:rPr>
          <w:rFonts w:ascii="TH SarabunPSK" w:hAnsi="TH SarabunPSK" w:cs="TH SarabunPSK" w:hint="cs"/>
          <w:sz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cs/>
        </w:rPr>
        <w:t>หรือ ค่าเบี่ยงเบนมาตรฐาน</w:t>
      </w:r>
    </w:p>
    <w:p w14:paraId="75E1A9A5" w14:textId="4572C55A" w:rsidR="004F79AB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ab/>
        <w:t xml:space="preserve">จากตารางที่ </w:t>
      </w:r>
      <w:r w:rsidR="004F79AB" w:rsidRPr="009E38B3">
        <w:rPr>
          <w:rFonts w:ascii="TH SarabunPSK" w:hAnsi="TH SarabunPSK" w:cs="TH SarabunPSK"/>
          <w:sz w:val="28"/>
        </w:rPr>
        <w:t>1</w:t>
      </w:r>
      <w:r w:rsidRPr="009E38B3">
        <w:rPr>
          <w:rFonts w:ascii="TH SarabunPSK" w:hAnsi="TH SarabunPSK" w:cs="TH SarabunPSK" w:hint="cs"/>
          <w:sz w:val="28"/>
        </w:rPr>
        <w:t xml:space="preserve">.1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พบว่าอาสาสมัครเข้าร่วมงานวิจัยมีอายุเฉลี่ย </w:t>
      </w:r>
      <w:r w:rsidRPr="009E38B3">
        <w:rPr>
          <w:rFonts w:ascii="TH SarabunPSK" w:hAnsi="TH SarabunPSK" w:cs="TH SarabunPSK" w:hint="cs"/>
          <w:sz w:val="28"/>
        </w:rPr>
        <w:t xml:space="preserve">51.7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2.5 </w:t>
      </w:r>
      <w:r w:rsidRPr="009E38B3">
        <w:rPr>
          <w:rFonts w:ascii="TH SarabunPSK" w:hAnsi="TH SarabunPSK" w:cs="TH SarabunPSK" w:hint="cs"/>
          <w:sz w:val="28"/>
          <w:cs/>
        </w:rPr>
        <w:t xml:space="preserve">ปี โดยมีอายุน้อยที่สุดคือ </w:t>
      </w:r>
      <w:r w:rsidRPr="009E38B3">
        <w:rPr>
          <w:rFonts w:ascii="TH SarabunPSK" w:hAnsi="TH SarabunPSK" w:cs="TH SarabunPSK" w:hint="cs"/>
          <w:sz w:val="28"/>
        </w:rPr>
        <w:t xml:space="preserve">47 </w:t>
      </w:r>
      <w:r w:rsidRPr="009E38B3">
        <w:rPr>
          <w:rFonts w:ascii="TH SarabunPSK" w:hAnsi="TH SarabunPSK" w:cs="TH SarabunPSK" w:hint="cs"/>
          <w:sz w:val="28"/>
          <w:cs/>
        </w:rPr>
        <w:t xml:space="preserve">ปี และมากที่สุดคือ </w:t>
      </w:r>
      <w:r w:rsidRPr="009E38B3">
        <w:rPr>
          <w:rFonts w:ascii="TH SarabunPSK" w:hAnsi="TH SarabunPSK" w:cs="TH SarabunPSK" w:hint="cs"/>
          <w:sz w:val="28"/>
        </w:rPr>
        <w:t xml:space="preserve">55 </w:t>
      </w:r>
      <w:r w:rsidRPr="009E38B3">
        <w:rPr>
          <w:rFonts w:ascii="TH SarabunPSK" w:hAnsi="TH SarabunPSK" w:cs="TH SarabunPSK" w:hint="cs"/>
          <w:sz w:val="28"/>
          <w:cs/>
        </w:rPr>
        <w:t xml:space="preserve">ปี โดยแบ่งเป็นเพศชาย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และเพศหญิง </w:t>
      </w:r>
      <w:r w:rsidRPr="009E38B3">
        <w:rPr>
          <w:rFonts w:ascii="TH SarabunPSK" w:hAnsi="TH SarabunPSK" w:cs="TH SarabunPSK" w:hint="cs"/>
          <w:sz w:val="28"/>
        </w:rPr>
        <w:t xml:space="preserve">14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87.5  </w:t>
      </w:r>
      <w:r w:rsidRPr="009E38B3">
        <w:rPr>
          <w:rFonts w:ascii="TH SarabunPSK" w:hAnsi="TH SarabunPSK" w:cs="TH SarabunPSK" w:hint="cs"/>
          <w:sz w:val="28"/>
          <w:cs/>
        </w:rPr>
        <w:t xml:space="preserve">อาชีพของอาสาสมัคร พบว่าประกอบอาชีพธุรกิจส่วนตัวเป็นส่วนใหญ่ </w:t>
      </w:r>
      <w:r w:rsidRPr="009E38B3">
        <w:rPr>
          <w:rFonts w:ascii="TH SarabunPSK" w:hAnsi="TH SarabunPSK" w:cs="TH SarabunPSK" w:hint="cs"/>
          <w:sz w:val="28"/>
        </w:rPr>
        <w:t xml:space="preserve">13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>81.2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และเป็นข้าราชการ </w:t>
      </w:r>
      <w:r w:rsidRPr="009E38B3">
        <w:rPr>
          <w:rFonts w:ascii="TH SarabunPSK" w:hAnsi="TH SarabunPSK" w:cs="TH SarabunPSK" w:hint="cs"/>
          <w:sz w:val="28"/>
        </w:rPr>
        <w:t xml:space="preserve">3 </w:t>
      </w:r>
      <w:r w:rsidRPr="009E38B3">
        <w:rPr>
          <w:rFonts w:ascii="TH SarabunPSK" w:hAnsi="TH SarabunPSK" w:cs="TH SarabunPSK" w:hint="cs"/>
          <w:sz w:val="28"/>
          <w:cs/>
        </w:rPr>
        <w:t xml:space="preserve">คนร้อยละ </w:t>
      </w:r>
      <w:r w:rsidRPr="009E38B3">
        <w:rPr>
          <w:rFonts w:ascii="TH SarabunPSK" w:hAnsi="TH SarabunPSK" w:cs="TH SarabunPSK" w:hint="cs"/>
          <w:sz w:val="28"/>
        </w:rPr>
        <w:t xml:space="preserve">18.8 </w:t>
      </w:r>
      <w:r w:rsidRPr="009E38B3">
        <w:rPr>
          <w:rFonts w:ascii="TH SarabunPSK" w:hAnsi="TH SarabunPSK" w:cs="TH SarabunPSK" w:hint="cs"/>
          <w:sz w:val="28"/>
          <w:cs/>
        </w:rPr>
        <w:t>มีอาสาสมัครบางคนที่มีประวัติการรักษาฝ้าก่อนหน้านี้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จำนวน</w:t>
      </w:r>
      <w:r w:rsidRPr="009E38B3">
        <w:rPr>
          <w:rFonts w:ascii="TH SarabunPSK" w:hAnsi="TH SarabunPSK" w:cs="TH SarabunPSK" w:hint="cs"/>
          <w:sz w:val="28"/>
        </w:rPr>
        <w:t xml:space="preserve">10 </w:t>
      </w:r>
      <w:r w:rsidRPr="009E38B3">
        <w:rPr>
          <w:rFonts w:ascii="TH SarabunPSK" w:hAnsi="TH SarabunPSK" w:cs="TH SarabunPSK" w:hint="cs"/>
          <w:sz w:val="28"/>
          <w:cs/>
        </w:rPr>
        <w:t>คน คิดเป็นร้อยละ</w:t>
      </w:r>
      <w:r w:rsidRPr="009E38B3">
        <w:rPr>
          <w:rFonts w:ascii="TH SarabunPSK" w:hAnsi="TH SarabunPSK" w:cs="TH SarabunPSK" w:hint="cs"/>
          <w:sz w:val="28"/>
        </w:rPr>
        <w:t xml:space="preserve"> 62.5</w:t>
      </w:r>
      <w:r w:rsidRPr="009E38B3">
        <w:rPr>
          <w:rFonts w:ascii="TH SarabunPSK" w:hAnsi="TH SarabunPSK" w:cs="TH SarabunPSK" w:hint="cs"/>
          <w:sz w:val="28"/>
          <w:cs/>
        </w:rPr>
        <w:t xml:space="preserve">แบ่งเป็น ทายารักษาฝ้า </w:t>
      </w:r>
      <w:r w:rsidRPr="009E38B3">
        <w:rPr>
          <w:rFonts w:ascii="TH SarabunPSK" w:hAnsi="TH SarabunPSK" w:cs="TH SarabunPSK" w:hint="cs"/>
          <w:sz w:val="28"/>
        </w:rPr>
        <w:t>8</w:t>
      </w:r>
      <w:r w:rsidRPr="009E38B3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50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และทำเลเซอร์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>ชนิดของสีผิวของอาสาสมัครแบ่งตาม</w:t>
      </w:r>
      <w:r w:rsidRPr="009E38B3">
        <w:rPr>
          <w:rFonts w:ascii="TH SarabunPSK" w:hAnsi="TH SarabunPSK" w:cs="TH SarabunPSK" w:hint="cs"/>
          <w:sz w:val="28"/>
        </w:rPr>
        <w:t xml:space="preserve"> Fitzpatrick’s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skin type</w:t>
      </w:r>
      <w:r w:rsidRPr="009E38B3">
        <w:rPr>
          <w:rFonts w:ascii="TH SarabunPSK" w:hAnsi="TH SarabunPSK" w:cs="TH SarabunPSK" w:hint="cs"/>
          <w:sz w:val="28"/>
          <w:cs/>
        </w:rPr>
        <w:t xml:space="preserve"> พบว่าส่วนมากเป็นชนิดที่ </w:t>
      </w:r>
      <w:r w:rsidRPr="009E38B3">
        <w:rPr>
          <w:rFonts w:ascii="TH SarabunPSK" w:hAnsi="TH SarabunPSK" w:cs="TH SarabunPSK" w:hint="cs"/>
          <w:sz w:val="28"/>
        </w:rPr>
        <w:t xml:space="preserve">4 </w:t>
      </w:r>
      <w:r w:rsidRPr="009E38B3">
        <w:rPr>
          <w:rFonts w:ascii="TH SarabunPSK" w:hAnsi="TH SarabunPSK" w:cs="TH SarabunPSK" w:hint="cs"/>
          <w:sz w:val="28"/>
          <w:cs/>
        </w:rPr>
        <w:t xml:space="preserve">พบทั้งหมดจำนวน </w:t>
      </w:r>
      <w:r w:rsidRPr="009E38B3">
        <w:rPr>
          <w:rFonts w:ascii="TH SarabunPSK" w:hAnsi="TH SarabunPSK" w:cs="TH SarabunPSK" w:hint="cs"/>
          <w:sz w:val="28"/>
        </w:rPr>
        <w:t xml:space="preserve">14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87.5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และที่เหลือเป็นชนิดที่ </w:t>
      </w:r>
      <w:r w:rsidRPr="009E38B3">
        <w:rPr>
          <w:rFonts w:ascii="TH SarabunPSK" w:hAnsi="TH SarabunPSK" w:cs="TH SarabunPSK" w:hint="cs"/>
          <w:sz w:val="28"/>
        </w:rPr>
        <w:t xml:space="preserve">3 </w:t>
      </w:r>
      <w:r w:rsidRPr="009E38B3">
        <w:rPr>
          <w:rFonts w:ascii="TH SarabunPSK" w:hAnsi="TH SarabunPSK" w:cs="TH SarabunPSK" w:hint="cs"/>
          <w:sz w:val="28"/>
          <w:cs/>
        </w:rPr>
        <w:t>จำนวน</w:t>
      </w:r>
      <w:r w:rsidRPr="009E38B3">
        <w:rPr>
          <w:rFonts w:ascii="TH SarabunPSK" w:hAnsi="TH SarabunPSK" w:cs="TH SarabunPSK" w:hint="cs"/>
          <w:sz w:val="28"/>
        </w:rPr>
        <w:t xml:space="preserve"> 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และชนิดของฝ้าตามบริเวณที่เป็น ก็พบว่าเป็นชนิด </w:t>
      </w:r>
      <w:r w:rsidRPr="009E38B3">
        <w:rPr>
          <w:rFonts w:ascii="TH SarabunPSK" w:hAnsi="TH SarabunPSK" w:cs="TH SarabunPSK" w:hint="cs"/>
          <w:sz w:val="28"/>
        </w:rPr>
        <w:t>Malar</w:t>
      </w:r>
      <w:r w:rsidRPr="009E38B3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และ ชนิด </w:t>
      </w:r>
      <w:r w:rsidRPr="009E38B3">
        <w:rPr>
          <w:rFonts w:ascii="TH SarabunPSK" w:hAnsi="TH SarabunPSK" w:cs="TH SarabunPSK" w:hint="cs"/>
          <w:sz w:val="28"/>
        </w:rPr>
        <w:t>Centro-facial</w:t>
      </w:r>
      <w:r w:rsidRPr="009E38B3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9E38B3">
        <w:rPr>
          <w:rFonts w:ascii="TH SarabunPSK" w:hAnsi="TH SarabunPSK" w:cs="TH SarabunPSK" w:hint="cs"/>
          <w:sz w:val="28"/>
        </w:rPr>
        <w:t xml:space="preserve">14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 </w:t>
      </w:r>
      <w:r w:rsidRPr="009E38B3">
        <w:rPr>
          <w:rFonts w:ascii="TH SarabunPSK" w:hAnsi="TH SarabunPSK" w:cs="TH SarabunPSK" w:hint="cs"/>
          <w:sz w:val="28"/>
        </w:rPr>
        <w:t xml:space="preserve">87.5 </w:t>
      </w:r>
      <w:r w:rsidRPr="009E38B3">
        <w:rPr>
          <w:rFonts w:ascii="TH SarabunPSK" w:hAnsi="TH SarabunPSK" w:cs="TH SarabunPSK" w:hint="cs"/>
          <w:sz w:val="28"/>
          <w:cs/>
        </w:rPr>
        <w:t>ตามลำ</w:t>
      </w:r>
      <w:r w:rsidRPr="00090FDE">
        <w:rPr>
          <w:rFonts w:ascii="TH SarabunPSK" w:hAnsi="TH SarabunPSK" w:cs="TH SarabunPSK" w:hint="cs"/>
          <w:sz w:val="28"/>
          <w:cs/>
        </w:rPr>
        <w:t xml:space="preserve">ดับ อาสาสมัครทั้งหมดมีชนิดของฝ้าแบ่งตามพยาธิวิทยา คือ ชนิดผสม </w:t>
      </w:r>
      <w:r w:rsidRPr="00090FDE">
        <w:rPr>
          <w:rFonts w:ascii="TH SarabunPSK" w:hAnsi="TH SarabunPSK" w:cs="TH SarabunPSK" w:hint="cs"/>
          <w:sz w:val="28"/>
        </w:rPr>
        <w:t xml:space="preserve">(Mixed type) 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ซึ่ง</w:t>
      </w:r>
      <w:r w:rsidR="004B41A7" w:rsidRPr="003745DB">
        <w:rPr>
          <w:rFonts w:ascii="TH SarabunPSK" w:hAnsi="TH SarabunPSK" w:cs="TH SarabunPSK" w:hint="cs"/>
          <w:sz w:val="28"/>
          <w:highlight w:val="yellow"/>
          <w:cs/>
        </w:rPr>
        <w:t>ประเมินโดยแพทย์ผู้วิจัย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ทำการ</w:t>
      </w:r>
      <w:r w:rsidR="004B41A7" w:rsidRPr="003745DB">
        <w:rPr>
          <w:rFonts w:ascii="TH SarabunPSK" w:hAnsi="TH SarabunPSK" w:cs="TH SarabunPSK" w:hint="cs"/>
          <w:sz w:val="28"/>
          <w:highlight w:val="yellow"/>
          <w:cs/>
        </w:rPr>
        <w:t xml:space="preserve">ฉายบริเวณฝ้าด้วยเครื่อง </w:t>
      </w:r>
      <w:r w:rsidR="004B41A7" w:rsidRPr="003745DB">
        <w:rPr>
          <w:rFonts w:ascii="TH SarabunPSK" w:hAnsi="TH SarabunPSK" w:cs="TH SarabunPSK"/>
          <w:sz w:val="28"/>
          <w:highlight w:val="yellow"/>
        </w:rPr>
        <w:t>wood light</w:t>
      </w:r>
      <w:r w:rsidR="004B41A7" w:rsidRPr="003745DB">
        <w:rPr>
          <w:rFonts w:ascii="TH SarabunPSK" w:hAnsi="TH SarabunPSK" w:cs="TH SarabunPSK" w:hint="cs"/>
          <w:sz w:val="28"/>
          <w:highlight w:val="yellow"/>
          <w:cs/>
        </w:rPr>
        <w:t xml:space="preserve"> พบ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ลักษณะผสมกันของ ฝ้าชั้นหนังกำพร้า</w:t>
      </w:r>
      <w:r w:rsidR="003745DB" w:rsidRPr="003745DB">
        <w:rPr>
          <w:rFonts w:ascii="TH SarabunPSK" w:hAnsi="TH SarabunPSK" w:cs="TH SarabunPSK"/>
          <w:sz w:val="28"/>
          <w:highlight w:val="yellow"/>
        </w:rPr>
        <w:t xml:space="preserve"> 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(</w:t>
      </w:r>
      <w:r w:rsidR="003745DB" w:rsidRPr="003745DB">
        <w:rPr>
          <w:rFonts w:ascii="TH SarabunPSK" w:hAnsi="TH SarabunPSK" w:cs="TH SarabunPSK"/>
          <w:sz w:val="28"/>
          <w:highlight w:val="yellow"/>
        </w:rPr>
        <w:t>Epidermal type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)</w:t>
      </w:r>
      <w:r w:rsidR="003745DB" w:rsidRPr="003745DB">
        <w:rPr>
          <w:rFonts w:ascii="TH SarabunPSK" w:hAnsi="TH SarabunPSK" w:cs="TH SarabunPSK"/>
          <w:sz w:val="28"/>
          <w:highlight w:val="yellow"/>
        </w:rPr>
        <w:t xml:space="preserve"> 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คือเมื่อฉายแล้ว</w:t>
      </w:r>
      <w:r w:rsidR="004B41A7" w:rsidRPr="003745DB">
        <w:rPr>
          <w:rFonts w:ascii="TH SarabunPSK" w:hAnsi="TH SarabunPSK" w:cs="TH SarabunPSK" w:hint="cs"/>
          <w:sz w:val="28"/>
          <w:highlight w:val="yellow"/>
          <w:cs/>
        </w:rPr>
        <w:t>ความเข้มของสีผิวบริเวณฝ้าชัดเจนขึ้นกับ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ฝ้าในชั้นหนังแท้</w:t>
      </w:r>
      <w:r w:rsidR="003745DB" w:rsidRPr="003745DB">
        <w:rPr>
          <w:rFonts w:ascii="TH SarabunPSK" w:hAnsi="TH SarabunPSK" w:cs="TH SarabunPSK"/>
          <w:sz w:val="28"/>
          <w:highlight w:val="yellow"/>
        </w:rPr>
        <w:t xml:space="preserve"> 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(</w:t>
      </w:r>
      <w:r w:rsidR="003745DB" w:rsidRPr="003745DB">
        <w:rPr>
          <w:rFonts w:ascii="TH SarabunPSK" w:hAnsi="TH SarabunPSK" w:cs="TH SarabunPSK"/>
          <w:sz w:val="28"/>
          <w:highlight w:val="yellow"/>
        </w:rPr>
        <w:t>Dermal type</w:t>
      </w:r>
      <w:r w:rsidR="003745DB" w:rsidRPr="003745DB">
        <w:rPr>
          <w:rFonts w:ascii="TH SarabunPSK" w:hAnsi="TH SarabunPSK" w:cs="TH SarabunPSK" w:hint="cs"/>
          <w:sz w:val="28"/>
          <w:highlight w:val="yellow"/>
          <w:cs/>
        </w:rPr>
        <w:t>) คือเมื่อ</w:t>
      </w:r>
      <w:r w:rsidR="004B41A7" w:rsidRPr="003745DB">
        <w:rPr>
          <w:rFonts w:ascii="TH SarabunPSK" w:hAnsi="TH SarabunPSK" w:cs="TH SarabunPSK" w:hint="cs"/>
          <w:sz w:val="28"/>
          <w:highlight w:val="yellow"/>
          <w:cs/>
        </w:rPr>
        <w:t>ฉายแล้วความเข้มของสีผิวบริเวณฝ้าไม่ได้เข้มชัดเจนขึ้น</w:t>
      </w:r>
      <w:r w:rsidR="004B41A7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และสาเหตุของการเกิดฝ้าปัจจัยที่พบมากที่สุดคือ แสงแดด สูงถึง </w:t>
      </w:r>
      <w:r w:rsidRPr="009E38B3">
        <w:rPr>
          <w:rFonts w:ascii="TH SarabunPSK" w:hAnsi="TH SarabunPSK" w:cs="TH SarabunPSK" w:hint="cs"/>
          <w:sz w:val="28"/>
        </w:rPr>
        <w:t xml:space="preserve">14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87.5 </w:t>
      </w:r>
      <w:r w:rsidRPr="009E38B3">
        <w:rPr>
          <w:rFonts w:ascii="TH SarabunPSK" w:hAnsi="TH SarabunPSK" w:cs="TH SarabunPSK" w:hint="cs"/>
          <w:sz w:val="28"/>
          <w:cs/>
        </w:rPr>
        <w:t xml:space="preserve">รองลงมาคือ เครื่องสำอาง </w:t>
      </w:r>
      <w:r w:rsidRPr="009E38B3">
        <w:rPr>
          <w:rFonts w:ascii="TH SarabunPSK" w:hAnsi="TH SarabunPSK" w:cs="TH SarabunPSK" w:hint="cs"/>
          <w:sz w:val="28"/>
        </w:rPr>
        <w:t xml:space="preserve">6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37.5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และจากฮอร์โมน คือรับประทานยาคุมกำเนิด จำนวน </w:t>
      </w:r>
      <w:r w:rsidRPr="009E38B3">
        <w:rPr>
          <w:rFonts w:ascii="TH SarabunPSK" w:hAnsi="TH SarabunPSK" w:cs="TH SarabunPSK" w:hint="cs"/>
          <w:sz w:val="28"/>
        </w:rPr>
        <w:t xml:space="preserve">1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>6.2</w:t>
      </w:r>
    </w:p>
    <w:p w14:paraId="47936C39" w14:textId="3CE33855" w:rsidR="0025375E" w:rsidRPr="009E38B3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ผลงานวิจัยหลัก </w:t>
      </w:r>
      <w:r w:rsidRPr="009E38B3">
        <w:rPr>
          <w:rFonts w:ascii="TH SarabunPSK" w:hAnsi="TH SarabunPSK" w:cs="TH SarabunPSK" w:hint="cs"/>
          <w:b/>
          <w:bCs/>
          <w:sz w:val="28"/>
        </w:rPr>
        <w:t>(Primary Outcome)</w:t>
      </w:r>
    </w:p>
    <w:p w14:paraId="3AB9BDDD" w14:textId="1917F3A9" w:rsidR="0025375E" w:rsidRPr="009E38B3" w:rsidRDefault="0025375E" w:rsidP="00B97D0A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เปรียบเทียบค่าเฉลี่ยดรรชนีมาซี่แบบแบ่งครึ่งใบหน้า</w:t>
      </w:r>
      <w:r w:rsidR="00463812" w:rsidRPr="009E38B3">
        <w:rPr>
          <w:rFonts w:ascii="TH SarabunPSK" w:hAnsi="TH SarabunPSK" w:cs="TH SarabunPSK"/>
          <w:b/>
          <w:bCs/>
          <w:sz w:val="28"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9E38B3">
        <w:rPr>
          <w:rFonts w:ascii="TH SarabunPSK" w:hAnsi="TH SarabunPSK" w:cs="TH SarabunPSK" w:hint="cs"/>
          <w:b/>
          <w:bCs/>
          <w:sz w:val="28"/>
        </w:rPr>
        <w:t>Hemifacial modified MASI score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ระหว่างการทาครีมทาสูตรผสมของ </w:t>
      </w:r>
      <w:r w:rsidRPr="009E38B3">
        <w:rPr>
          <w:rFonts w:ascii="TH SarabunPSK" w:hAnsi="TH SarabunPSK" w:cs="TH SarabunPSK" w:hint="cs"/>
          <w:b/>
          <w:bCs/>
          <w:sz w:val="28"/>
        </w:rPr>
        <w:t>5%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3%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กรดแอสคอบิก เทียบกับครีม 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5% </w:t>
      </w:r>
      <w:r w:rsidRPr="009E38B3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กรดทรานเอ็กซามิก</w:t>
      </w:r>
      <w:r w:rsidR="00B97D0A" w:rsidRPr="009E38B3">
        <w:rPr>
          <w:rFonts w:ascii="TH SarabunPSK" w:hAnsi="TH SarabunPSK" w:cs="TH SarabunPSK"/>
          <w:b/>
          <w:bCs/>
          <w:sz w:val="28"/>
        </w:rPr>
        <w:t xml:space="preserve"> </w:t>
      </w:r>
    </w:p>
    <w:p w14:paraId="0966C32B" w14:textId="3063DC72" w:rsidR="0025375E" w:rsidRPr="009E38B3" w:rsidRDefault="0025375E" w:rsidP="00CE37EB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  <w:cs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="00CE37EB" w:rsidRPr="009E38B3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เปรียบเทียบค่าเฉลี่ยดรรชนีมาซี่แบบแบ่งครึ่งใบหน้า (</w:t>
      </w:r>
      <w:r w:rsidRPr="009E38B3">
        <w:rPr>
          <w:rFonts w:ascii="TH SarabunPSK" w:hAnsi="TH SarabunPSK" w:cs="TH SarabunPSK" w:hint="cs"/>
          <w:sz w:val="28"/>
          <w:szCs w:val="28"/>
        </w:rPr>
        <w:t>Hemifacial, modified MASI score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="00AE7AD7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หลังการรักษา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15"/>
        <w:gridCol w:w="2138"/>
        <w:gridCol w:w="1817"/>
        <w:gridCol w:w="1621"/>
      </w:tblGrid>
      <w:tr w:rsidR="00EA7854" w:rsidRPr="009E38B3" w14:paraId="490A3E7C" w14:textId="77777777" w:rsidTr="00EA7854">
        <w:trPr>
          <w:trHeight w:val="576"/>
        </w:trPr>
        <w:tc>
          <w:tcPr>
            <w:tcW w:w="3415" w:type="dxa"/>
          </w:tcPr>
          <w:p w14:paraId="4659F98D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Modified MASI, mean (SD)</w:t>
            </w:r>
          </w:p>
        </w:tc>
        <w:tc>
          <w:tcPr>
            <w:tcW w:w="2138" w:type="dxa"/>
          </w:tcPr>
          <w:p w14:paraId="04C77826" w14:textId="398A50B3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</w:t>
            </w:r>
            <w:r w:rsidR="005D70CF" w:rsidRPr="009E38B3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+3%</w:t>
            </w:r>
            <w:r w:rsidR="005D70CF" w:rsidRPr="009E38B3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VC cream (n=16)</w:t>
            </w:r>
          </w:p>
        </w:tc>
        <w:tc>
          <w:tcPr>
            <w:tcW w:w="1817" w:type="dxa"/>
          </w:tcPr>
          <w:p w14:paraId="7358FD81" w14:textId="0A46B334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</w:t>
            </w:r>
            <w:r w:rsidR="005D70CF" w:rsidRPr="009E38B3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TA cream (n=16)</w:t>
            </w:r>
          </w:p>
        </w:tc>
        <w:tc>
          <w:tcPr>
            <w:tcW w:w="1621" w:type="dxa"/>
          </w:tcPr>
          <w:p w14:paraId="453CD027" w14:textId="414D34E9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EA7854" w:rsidRPr="009E38B3" w14:paraId="6DAFD32E" w14:textId="77777777" w:rsidTr="00EA7854">
        <w:trPr>
          <w:trHeight w:val="284"/>
        </w:trPr>
        <w:tc>
          <w:tcPr>
            <w:tcW w:w="3415" w:type="dxa"/>
          </w:tcPr>
          <w:p w14:paraId="290BFE7A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Baseline</w:t>
            </w:r>
          </w:p>
        </w:tc>
        <w:tc>
          <w:tcPr>
            <w:tcW w:w="2138" w:type="dxa"/>
          </w:tcPr>
          <w:p w14:paraId="4C2E6995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10.9(1.7)</w:t>
            </w:r>
          </w:p>
        </w:tc>
        <w:tc>
          <w:tcPr>
            <w:tcW w:w="1817" w:type="dxa"/>
          </w:tcPr>
          <w:p w14:paraId="2B955C1C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10.8(1.7)</w:t>
            </w:r>
          </w:p>
        </w:tc>
        <w:tc>
          <w:tcPr>
            <w:tcW w:w="1621" w:type="dxa"/>
          </w:tcPr>
          <w:p w14:paraId="18EA4042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0.6120</w:t>
            </w:r>
          </w:p>
        </w:tc>
      </w:tr>
      <w:tr w:rsidR="00EA7854" w:rsidRPr="009E38B3" w14:paraId="3F536124" w14:textId="77777777" w:rsidTr="00EA7854">
        <w:trPr>
          <w:trHeight w:val="278"/>
        </w:trPr>
        <w:tc>
          <w:tcPr>
            <w:tcW w:w="3415" w:type="dxa"/>
          </w:tcPr>
          <w:p w14:paraId="0D457630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Week 4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2138" w:type="dxa"/>
          </w:tcPr>
          <w:p w14:paraId="3CD3C742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8.7(1.4)</w:t>
            </w:r>
          </w:p>
        </w:tc>
        <w:tc>
          <w:tcPr>
            <w:tcW w:w="1817" w:type="dxa"/>
          </w:tcPr>
          <w:p w14:paraId="2390152E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8.9(1.9)</w:t>
            </w:r>
          </w:p>
        </w:tc>
        <w:tc>
          <w:tcPr>
            <w:tcW w:w="1621" w:type="dxa"/>
          </w:tcPr>
          <w:p w14:paraId="54BF05EE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A7854" w:rsidRPr="009E38B3" w14:paraId="3760D573" w14:textId="77777777" w:rsidTr="00EA7854">
        <w:trPr>
          <w:trHeight w:val="284"/>
        </w:trPr>
        <w:tc>
          <w:tcPr>
            <w:tcW w:w="3415" w:type="dxa"/>
          </w:tcPr>
          <w:p w14:paraId="7CC26835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Week 8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2138" w:type="dxa"/>
          </w:tcPr>
          <w:p w14:paraId="4924BA0E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6.5(2.5)</w:t>
            </w:r>
          </w:p>
        </w:tc>
        <w:tc>
          <w:tcPr>
            <w:tcW w:w="1817" w:type="dxa"/>
          </w:tcPr>
          <w:p w14:paraId="21028E38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6.9(2.9)</w:t>
            </w:r>
          </w:p>
        </w:tc>
        <w:tc>
          <w:tcPr>
            <w:tcW w:w="1621" w:type="dxa"/>
          </w:tcPr>
          <w:p w14:paraId="54E02E66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A7854" w:rsidRPr="009E38B3" w14:paraId="51C39F60" w14:textId="77777777" w:rsidTr="00EA7854">
        <w:trPr>
          <w:trHeight w:val="291"/>
        </w:trPr>
        <w:tc>
          <w:tcPr>
            <w:tcW w:w="3415" w:type="dxa"/>
          </w:tcPr>
          <w:p w14:paraId="18E960D1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Week 12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2138" w:type="dxa"/>
          </w:tcPr>
          <w:p w14:paraId="4C33E2B4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4.6(1.6)</w:t>
            </w:r>
          </w:p>
        </w:tc>
        <w:tc>
          <w:tcPr>
            <w:tcW w:w="1817" w:type="dxa"/>
          </w:tcPr>
          <w:p w14:paraId="7D8CF6BE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5.4(1.6)</w:t>
            </w:r>
          </w:p>
        </w:tc>
        <w:tc>
          <w:tcPr>
            <w:tcW w:w="1621" w:type="dxa"/>
          </w:tcPr>
          <w:p w14:paraId="4F92E763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A7854" w:rsidRPr="009E38B3" w14:paraId="7EAC4FC8" w14:textId="77777777" w:rsidTr="00EA7854">
        <w:trPr>
          <w:trHeight w:val="291"/>
        </w:trPr>
        <w:tc>
          <w:tcPr>
            <w:tcW w:w="3415" w:type="dxa"/>
          </w:tcPr>
          <w:p w14:paraId="58C5FA9E" w14:textId="1FBC3AD5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  <w:tc>
          <w:tcPr>
            <w:tcW w:w="2138" w:type="dxa"/>
          </w:tcPr>
          <w:p w14:paraId="3E2C69F2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817" w:type="dxa"/>
          </w:tcPr>
          <w:p w14:paraId="48E94DFE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621" w:type="dxa"/>
          </w:tcPr>
          <w:p w14:paraId="7B837F01" w14:textId="77777777" w:rsidR="00EA7854" w:rsidRPr="009E38B3" w:rsidRDefault="00EA7854" w:rsidP="00CE37E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337DA6C4" w14:textId="3FE7CA0C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** </w:t>
      </w:r>
      <w:r w:rsidRPr="009E38B3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A43366" w:rsidRPr="009E38B3">
        <w:rPr>
          <w:rFonts w:ascii="TH SarabunPSK" w:hAnsi="TH SarabunPSK" w:cs="TH SarabunPSK"/>
          <w:sz w:val="28"/>
        </w:rPr>
        <w:t xml:space="preserve">Two-way, </w:t>
      </w:r>
      <w:r w:rsidRPr="009E38B3">
        <w:rPr>
          <w:rFonts w:ascii="TH SarabunPSK" w:hAnsi="TH SarabunPSK" w:cs="TH SarabunPSK" w:hint="cs"/>
          <w:sz w:val="28"/>
        </w:rPr>
        <w:t>Repeated measure Analysis of variance, ANOVA</w:t>
      </w:r>
    </w:p>
    <w:p w14:paraId="76737176" w14:textId="789583E5" w:rsidR="0025375E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 xml:space="preserve"> TA = Tranexamic acid, VC = Ascorbic acid (vitamin C)</w:t>
      </w:r>
    </w:p>
    <w:p w14:paraId="0A3A9327" w14:textId="33B8A862" w:rsidR="0025375E" w:rsidRPr="009E38B3" w:rsidRDefault="00340961" w:rsidP="0034096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7044CFF8" wp14:editId="241A12E7">
            <wp:extent cx="3169560" cy="2536292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33" cy="256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C924E" w14:textId="18763D0D" w:rsidR="00102793" w:rsidRPr="00340961" w:rsidRDefault="00102793" w:rsidP="00340961">
      <w:pPr>
        <w:pStyle w:val="ac"/>
        <w:ind w:left="0"/>
        <w:jc w:val="center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Pr="009E38B3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แผนภูมิ</w:t>
      </w:r>
      <w:r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แสดงผลเปรียบเทียบค่าเฉลี่ย</w:t>
      </w:r>
      <w:r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Hemifacial, modified MASI score</w:t>
      </w:r>
      <w:r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หลังการรักษา</w:t>
      </w:r>
    </w:p>
    <w:p w14:paraId="26758531" w14:textId="7198D673" w:rsidR="0025375E" w:rsidRPr="009E38B3" w:rsidRDefault="0025375E" w:rsidP="00102793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จากตาราง </w:t>
      </w:r>
      <w:r w:rsidR="00CE37EB" w:rsidRPr="009E38B3">
        <w:rPr>
          <w:rFonts w:ascii="TH SarabunPSK" w:hAnsi="TH SarabunPSK" w:cs="TH SarabunPSK"/>
          <w:sz w:val="28"/>
        </w:rPr>
        <w:t>2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พบว่า</w:t>
      </w:r>
      <w:r w:rsidR="00D97017" w:rsidRPr="009E38B3">
        <w:rPr>
          <w:rFonts w:ascii="TH SarabunPSK" w:hAnsi="TH SarabunPSK" w:cs="TH SarabunPSK"/>
          <w:sz w:val="28"/>
        </w:rPr>
        <w:t xml:space="preserve"> </w:t>
      </w:r>
      <w:r w:rsidR="00D97017" w:rsidRPr="009E38B3">
        <w:rPr>
          <w:rFonts w:ascii="TH SarabunPSK" w:hAnsi="TH SarabunPSK" w:cs="TH SarabunPSK" w:hint="cs"/>
          <w:sz w:val="28"/>
          <w:cs/>
        </w:rPr>
        <w:t>ก่อนการรักษา</w:t>
      </w:r>
      <w:r w:rsidR="0024641F"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ค่าเฉลี่ยของดรรชีมาซี่แบบแบ่งครึ่งใบหน้า </w:t>
      </w:r>
      <w:r w:rsidRPr="009E38B3">
        <w:rPr>
          <w:rFonts w:ascii="TH SarabunPSK" w:hAnsi="TH SarabunPSK" w:cs="TH SarabunPSK" w:hint="cs"/>
          <w:sz w:val="28"/>
        </w:rPr>
        <w:t>(Hemifacial modified MASI score)</w:t>
      </w:r>
      <w:r w:rsidRPr="009E38B3">
        <w:rPr>
          <w:rFonts w:ascii="TH SarabunPSK" w:hAnsi="TH SarabunPSK" w:cs="TH SarabunPSK" w:hint="cs"/>
          <w:sz w:val="28"/>
          <w:cs/>
        </w:rPr>
        <w:t xml:space="preserve"> ใบหน้าด้านที่ได้รับการรักษาด้วยการทาครีมสูตรผสมของ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มีค่าเฉลี่ย </w:t>
      </w:r>
      <w:r w:rsidRPr="009E38B3">
        <w:rPr>
          <w:rFonts w:ascii="TH SarabunPSK" w:hAnsi="TH SarabunPSK" w:cs="TH SarabunPSK" w:hint="cs"/>
          <w:sz w:val="28"/>
        </w:rPr>
        <w:t xml:space="preserve">Mean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</w:rPr>
        <w:t xml:space="preserve">10.9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1.7</w:t>
      </w:r>
      <w:r w:rsidRPr="009E38B3">
        <w:rPr>
          <w:rFonts w:ascii="TH SarabunPSK" w:hAnsi="TH SarabunPSK" w:cs="TH SarabunPSK" w:hint="cs"/>
          <w:sz w:val="28"/>
          <w:cs/>
        </w:rPr>
        <w:t xml:space="preserve"> หน่วย ส่วนใบหน้าด้านที่รักษาด้วยการทาครีม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 มีค่าเฉลี่ย </w:t>
      </w:r>
      <w:r w:rsidRPr="009E38B3">
        <w:rPr>
          <w:rFonts w:ascii="TH SarabunPSK" w:hAnsi="TH SarabunPSK" w:cs="TH SarabunPSK" w:hint="cs"/>
          <w:sz w:val="28"/>
        </w:rPr>
        <w:t xml:space="preserve">Mean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</w:rPr>
        <w:t xml:space="preserve">10.8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u w:val="single"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1.7 </w:t>
      </w:r>
      <w:r w:rsidRPr="009E38B3">
        <w:rPr>
          <w:rFonts w:ascii="TH SarabunPSK" w:hAnsi="TH SarabunPSK" w:cs="TH SarabunPSK" w:hint="cs"/>
          <w:sz w:val="28"/>
          <w:cs/>
        </w:rPr>
        <w:t xml:space="preserve">หน่วย โดยไม่มีความแตกต่างกันอย่างมีนัยสำคัญทางสถิติ </w:t>
      </w:r>
      <w:r w:rsidRPr="009E38B3">
        <w:rPr>
          <w:rFonts w:ascii="TH SarabunPSK" w:hAnsi="TH SarabunPSK" w:cs="TH SarabunPSK" w:hint="cs"/>
          <w:sz w:val="28"/>
        </w:rPr>
        <w:t xml:space="preserve">(p value=0.7714) </w:t>
      </w:r>
      <w:r w:rsidR="005A604B" w:rsidRPr="009E38B3">
        <w:rPr>
          <w:rFonts w:ascii="TH SarabunPSK" w:hAnsi="TH SarabunPSK" w:cs="TH SarabunPSK" w:hint="cs"/>
          <w:sz w:val="28"/>
          <w:cs/>
        </w:rPr>
        <w:t>เมื่อ</w:t>
      </w:r>
      <w:r w:rsidRPr="009E38B3">
        <w:rPr>
          <w:rFonts w:ascii="TH SarabunPSK" w:hAnsi="TH SarabunPSK" w:cs="TH SarabunPSK" w:hint="cs"/>
          <w:sz w:val="28"/>
          <w:cs/>
        </w:rPr>
        <w:t xml:space="preserve">ติดตาม สัปดาห์ที่ </w:t>
      </w:r>
      <w:r w:rsidRPr="009E38B3">
        <w:rPr>
          <w:rFonts w:ascii="TH SarabunPSK" w:hAnsi="TH SarabunPSK" w:cs="TH SarabunPSK" w:hint="cs"/>
          <w:sz w:val="28"/>
        </w:rPr>
        <w:t>4, 8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</w:t>
      </w:r>
      <w:r w:rsidRPr="009E38B3">
        <w:rPr>
          <w:rFonts w:ascii="TH SarabunPSK" w:hAnsi="TH SarabunPSK" w:cs="TH SarabunPSK" w:hint="cs"/>
          <w:sz w:val="28"/>
        </w:rPr>
        <w:t xml:space="preserve">12 </w:t>
      </w:r>
      <w:r w:rsidR="005A604B" w:rsidRPr="009E38B3">
        <w:rPr>
          <w:rFonts w:ascii="TH SarabunPSK" w:hAnsi="TH SarabunPSK" w:cs="TH SarabunPSK" w:hint="cs"/>
          <w:sz w:val="28"/>
          <w:cs/>
        </w:rPr>
        <w:t xml:space="preserve">พบว่า </w:t>
      </w:r>
      <w:r w:rsidRPr="009E38B3">
        <w:rPr>
          <w:rFonts w:ascii="TH SarabunPSK" w:hAnsi="TH SarabunPSK" w:cs="TH SarabunPSK" w:hint="cs"/>
          <w:sz w:val="28"/>
          <w:cs/>
        </w:rPr>
        <w:t>ค่าเฉลี่ย</w:t>
      </w:r>
      <w:r w:rsidR="005A604B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Hemifacial modified MASI score</w:t>
      </w:r>
      <w:r w:rsidRPr="009E38B3">
        <w:rPr>
          <w:rFonts w:ascii="TH SarabunPSK" w:hAnsi="TH SarabunPSK" w:cs="TH SarabunPSK" w:hint="cs"/>
          <w:sz w:val="28"/>
          <w:cs/>
        </w:rPr>
        <w:t xml:space="preserve"> ใบหน้าด้านที่ได้รับการรักษาด้วยการทาครีมสูตรผสมของ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 มีค่าลดลงเรื่อยๆ</w:t>
      </w:r>
      <w:r w:rsidR="005A604B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</w:rPr>
        <w:t xml:space="preserve">10.9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1.7</w:t>
      </w:r>
      <w:r w:rsidRPr="009E38B3">
        <w:rPr>
          <w:rFonts w:ascii="TH SarabunPSK" w:hAnsi="TH SarabunPSK" w:cs="TH SarabunPSK" w:hint="cs"/>
          <w:sz w:val="28"/>
          <w:cs/>
        </w:rPr>
        <w:t xml:space="preserve"> หน่วย</w:t>
      </w:r>
      <w:r w:rsidRPr="009E38B3">
        <w:rPr>
          <w:rFonts w:ascii="TH SarabunPSK" w:hAnsi="TH SarabunPSK" w:cs="TH SarabunPSK" w:hint="cs"/>
          <w:sz w:val="28"/>
        </w:rPr>
        <w:t xml:space="preserve">, 8.7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1.4</w:t>
      </w:r>
      <w:r w:rsidRPr="009E38B3">
        <w:rPr>
          <w:rFonts w:ascii="TH SarabunPSK" w:hAnsi="TH SarabunPSK" w:cs="TH SarabunPSK" w:hint="cs"/>
          <w:sz w:val="28"/>
          <w:cs/>
        </w:rPr>
        <w:t xml:space="preserve"> หน่วย</w:t>
      </w:r>
      <w:r w:rsidRPr="009E38B3">
        <w:rPr>
          <w:rFonts w:ascii="TH SarabunPSK" w:hAnsi="TH SarabunPSK" w:cs="TH SarabunPSK" w:hint="cs"/>
          <w:sz w:val="28"/>
        </w:rPr>
        <w:t xml:space="preserve">, 6.5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2.5 </w:t>
      </w:r>
      <w:r w:rsidRPr="009E38B3">
        <w:rPr>
          <w:rFonts w:ascii="TH SarabunPSK" w:hAnsi="TH SarabunPSK" w:cs="TH SarabunPSK" w:hint="cs"/>
          <w:sz w:val="28"/>
          <w:cs/>
        </w:rPr>
        <w:t>หน่วย</w:t>
      </w:r>
      <w:r w:rsidRPr="009E38B3">
        <w:rPr>
          <w:rFonts w:ascii="TH SarabunPSK" w:hAnsi="TH SarabunPSK" w:cs="TH SarabunPSK" w:hint="cs"/>
          <w:sz w:val="28"/>
        </w:rPr>
        <w:t xml:space="preserve">, 4.6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1.6</w:t>
      </w:r>
      <w:r w:rsidRPr="009E38B3">
        <w:rPr>
          <w:rFonts w:ascii="TH SarabunPSK" w:hAnsi="TH SarabunPSK" w:cs="TH SarabunPSK" w:hint="cs"/>
          <w:sz w:val="28"/>
          <w:cs/>
        </w:rPr>
        <w:t xml:space="preserve"> หน่วย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ตามลำดับ โดยลดลงอย่างมีนัยสำคัญทางสถิต</w:t>
      </w:r>
      <w:r w:rsidR="005A604B" w:rsidRPr="009E38B3">
        <w:rPr>
          <w:rFonts w:ascii="TH SarabunPSK" w:hAnsi="TH SarabunPSK" w:cs="TH SarabunPSK" w:hint="cs"/>
          <w:sz w:val="28"/>
          <w:cs/>
        </w:rPr>
        <w:t xml:space="preserve">ิ </w:t>
      </w:r>
      <w:r w:rsidRPr="009E38B3">
        <w:rPr>
          <w:rFonts w:ascii="TH SarabunPSK" w:hAnsi="TH SarabunPSK" w:cs="TH SarabunPSK" w:hint="cs"/>
          <w:sz w:val="28"/>
          <w:cs/>
        </w:rPr>
        <w:t>เมื่อเทียบกับก่อนรักษ</w:t>
      </w:r>
      <w:r w:rsidR="005A604B" w:rsidRPr="009E38B3">
        <w:rPr>
          <w:rFonts w:ascii="TH SarabunPSK" w:hAnsi="TH SarabunPSK" w:cs="TH SarabunPSK" w:hint="cs"/>
          <w:sz w:val="28"/>
          <w:cs/>
        </w:rPr>
        <w:t xml:space="preserve">า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p value &lt;0.001</w:t>
      </w:r>
      <w:r w:rsidRPr="009E38B3">
        <w:rPr>
          <w:rFonts w:ascii="TH SarabunPSK" w:hAnsi="TH SarabunPSK" w:cs="TH SarabunPSK" w:hint="cs"/>
          <w:sz w:val="28"/>
          <w:cs/>
        </w:rPr>
        <w:t xml:space="preserve">) ส่วนใบหน้าด้านที่รักษาด้วยการทาครีม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 มีค่าเฉลี่ย</w:t>
      </w:r>
      <w:r w:rsidR="00FF5D28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Hemifacial modified MASI score</w:t>
      </w:r>
      <w:r w:rsidR="00FF5D28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ลดลงอย่างมีนัยสำคัญทางสถิต</w:t>
      </w:r>
      <w:r w:rsidR="00FF5D28" w:rsidRPr="009E38B3">
        <w:rPr>
          <w:rFonts w:ascii="TH SarabunPSK" w:hAnsi="TH SarabunPSK" w:cs="TH SarabunPSK" w:hint="cs"/>
          <w:sz w:val="28"/>
          <w:cs/>
        </w:rPr>
        <w:t>ิเช่นเดียวกัน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p value &lt;0.001</w:t>
      </w:r>
      <w:r w:rsidRPr="009E38B3">
        <w:rPr>
          <w:rFonts w:ascii="TH SarabunPSK" w:hAnsi="TH SarabunPSK" w:cs="TH SarabunPSK" w:hint="cs"/>
          <w:sz w:val="28"/>
          <w:cs/>
        </w:rPr>
        <w:t xml:space="preserve">) </w:t>
      </w:r>
    </w:p>
    <w:p w14:paraId="0583698B" w14:textId="28D228DC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ab/>
      </w:r>
      <w:r w:rsidRPr="009E38B3">
        <w:rPr>
          <w:rFonts w:ascii="TH SarabunPSK" w:hAnsi="TH SarabunPSK" w:cs="TH SarabunPSK" w:hint="cs"/>
          <w:sz w:val="28"/>
          <w:cs/>
        </w:rPr>
        <w:t>เมื่อเปรียบเทียบระหว่างสองกลุ่ม</w:t>
      </w:r>
      <w:r w:rsidR="00FF5D28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พบว่า ค่าเฉลี่ย</w:t>
      </w:r>
      <w:r w:rsidR="00FF5D28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Hemifacial modified MASI score</w:t>
      </w:r>
      <w:r w:rsidR="00FF5D28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หลังการรักษา</w:t>
      </w:r>
      <w:r w:rsidR="000D656E" w:rsidRPr="009E38B3">
        <w:rPr>
          <w:rFonts w:ascii="TH SarabunPSK" w:hAnsi="TH SarabunPSK" w:cs="TH SarabunPSK" w:hint="cs"/>
          <w:sz w:val="28"/>
          <w:cs/>
        </w:rPr>
        <w:t>ระหว่า</w:t>
      </w:r>
      <w:r w:rsidR="00A93C95" w:rsidRPr="009E38B3">
        <w:rPr>
          <w:rFonts w:ascii="TH SarabunPSK" w:hAnsi="TH SarabunPSK" w:cs="TH SarabunPSK" w:hint="cs"/>
          <w:sz w:val="28"/>
          <w:cs/>
        </w:rPr>
        <w:t>ง</w:t>
      </w:r>
      <w:r w:rsidR="000D656E" w:rsidRPr="009E38B3">
        <w:rPr>
          <w:rFonts w:ascii="TH SarabunPSK" w:hAnsi="TH SarabunPSK" w:cs="TH SarabunPSK" w:hint="cs"/>
          <w:sz w:val="28"/>
          <w:cs/>
        </w:rPr>
        <w:t>สองกลุ่ม</w:t>
      </w:r>
      <w:r w:rsidRPr="009E38B3">
        <w:rPr>
          <w:rFonts w:ascii="TH SarabunPSK" w:hAnsi="TH SarabunPSK" w:cs="TH SarabunPSK" w:hint="cs"/>
          <w:sz w:val="28"/>
          <w:cs/>
        </w:rPr>
        <w:t xml:space="preserve"> ไม่แตกต่างกัน</w:t>
      </w:r>
      <w:r w:rsidR="000D656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0D656E" w:rsidRPr="009E38B3">
        <w:rPr>
          <w:rFonts w:ascii="TH SarabunPSK" w:hAnsi="TH SarabunPSK" w:cs="TH SarabunPSK"/>
          <w:sz w:val="28"/>
        </w:rPr>
        <w:t>(</w:t>
      </w:r>
      <w:r w:rsidRPr="009E38B3">
        <w:rPr>
          <w:rFonts w:ascii="TH SarabunPSK" w:hAnsi="TH SarabunPSK" w:cs="TH SarabunPSK" w:hint="cs"/>
          <w:sz w:val="28"/>
        </w:rPr>
        <w:t>p value= 0.6120</w:t>
      </w:r>
      <w:r w:rsidR="000D656E" w:rsidRPr="009E38B3">
        <w:rPr>
          <w:rFonts w:ascii="TH SarabunPSK" w:hAnsi="TH SarabunPSK" w:cs="TH SarabunPSK"/>
          <w:sz w:val="28"/>
        </w:rPr>
        <w:t>)</w:t>
      </w:r>
      <w:r w:rsidR="000D656E" w:rsidRPr="009E38B3">
        <w:rPr>
          <w:rFonts w:ascii="TH SarabunPSK" w:hAnsi="TH SarabunPSK" w:cs="TH SarabunPSK" w:hint="cs"/>
          <w:sz w:val="28"/>
          <w:cs/>
        </w:rPr>
        <w:t xml:space="preserve"> ที่เวลาต่างๆ กัน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โดยใช้สถิติ </w:t>
      </w:r>
      <w:r w:rsidRPr="009E38B3">
        <w:rPr>
          <w:rFonts w:ascii="TH SarabunPSK" w:hAnsi="TH SarabunPSK" w:cs="TH SarabunPSK" w:hint="cs"/>
          <w:sz w:val="28"/>
        </w:rPr>
        <w:t xml:space="preserve">Two-way, </w:t>
      </w:r>
      <w:r w:rsidR="000D656E" w:rsidRPr="009E38B3">
        <w:rPr>
          <w:rFonts w:ascii="TH SarabunPSK" w:hAnsi="TH SarabunPSK" w:cs="TH SarabunPSK"/>
          <w:sz w:val="28"/>
        </w:rPr>
        <w:t>r</w:t>
      </w:r>
      <w:r w:rsidRPr="009E38B3">
        <w:rPr>
          <w:rFonts w:ascii="TH SarabunPSK" w:hAnsi="TH SarabunPSK" w:cs="TH SarabunPSK" w:hint="cs"/>
          <w:sz w:val="28"/>
        </w:rPr>
        <w:t>epeated measure ANOVA</w:t>
      </w:r>
    </w:p>
    <w:p w14:paraId="1D74AA94" w14:textId="77777777" w:rsidR="0025375E" w:rsidRPr="009E38B3" w:rsidRDefault="0025375E" w:rsidP="00B931CC">
      <w:pPr>
        <w:jc w:val="both"/>
        <w:rPr>
          <w:rFonts w:ascii="TH SarabunPSK" w:hAnsi="TH SarabunPSK" w:cs="TH SarabunPSK"/>
          <w:sz w:val="28"/>
          <w:cs/>
        </w:rPr>
      </w:pPr>
    </w:p>
    <w:p w14:paraId="1FC0A245" w14:textId="77777777" w:rsidR="0025375E" w:rsidRPr="009E38B3" w:rsidRDefault="0025375E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ผลงานวิจัยรอง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(Secondary outcome)</w:t>
      </w:r>
    </w:p>
    <w:p w14:paraId="3C1DF4E1" w14:textId="58B69398" w:rsidR="0025375E" w:rsidRPr="009E38B3" w:rsidRDefault="0025375E" w:rsidP="00CE37EB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เปรียบเทียบค่าเฉลี่ยปริมาณเม็ดสีเมลานิน (</w:t>
      </w:r>
      <w:r w:rsidRPr="009E38B3">
        <w:rPr>
          <w:rFonts w:ascii="TH SarabunPSK" w:hAnsi="TH SarabunPSK" w:cs="TH SarabunPSK" w:hint="cs"/>
          <w:b/>
          <w:bCs/>
          <w:sz w:val="28"/>
        </w:rPr>
        <w:t>Mean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Melanin index)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จากการวัดด้วยเครื่อง </w:t>
      </w:r>
      <w:r w:rsidRPr="009E38B3">
        <w:rPr>
          <w:rFonts w:ascii="TH SarabunPSK" w:hAnsi="TH SarabunPSK" w:cs="TH SarabunPSK" w:hint="cs"/>
          <w:b/>
          <w:bCs/>
          <w:sz w:val="28"/>
        </w:rPr>
        <w:t>Mexameter MX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18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ระหว่างการทาครีมทาสูตรผสมของ </w:t>
      </w:r>
      <w:r w:rsidRPr="009E38B3">
        <w:rPr>
          <w:rFonts w:ascii="TH SarabunPSK" w:hAnsi="TH SarabunPSK" w:cs="TH SarabunPSK" w:hint="cs"/>
          <w:b/>
          <w:bCs/>
          <w:sz w:val="28"/>
        </w:rPr>
        <w:t>5%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3%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กรดแอสคอบิก เทียบกับครีม 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5% </w:t>
      </w:r>
      <w:r w:rsidRPr="009E38B3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</w:p>
    <w:p w14:paraId="64481DF9" w14:textId="298613C5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</w:t>
      </w:r>
      <w:r w:rsidR="00CE37EB" w:rsidRPr="009E38B3">
        <w:rPr>
          <w:rFonts w:ascii="TH SarabunPSK" w:hAnsi="TH SarabunPSK" w:cs="TH SarabunPSK"/>
          <w:b/>
          <w:bCs/>
          <w:sz w:val="28"/>
          <w:szCs w:val="28"/>
        </w:rPr>
        <w:t xml:space="preserve"> 3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เปรียบเทียบค่าเฉลี่ยปริมาณเม็ดสีเมลานิน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861B36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จากการวัดด้วยเครื่อง </w:t>
      </w:r>
      <w:r w:rsidRPr="009E38B3">
        <w:rPr>
          <w:rFonts w:ascii="TH SarabunPSK" w:hAnsi="TH SarabunPSK" w:cs="TH SarabunPSK" w:hint="cs"/>
          <w:sz w:val="28"/>
          <w:szCs w:val="28"/>
        </w:rPr>
        <w:t>Mexameter MX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18 </w:t>
      </w:r>
    </w:p>
    <w:tbl>
      <w:tblPr>
        <w:tblStyle w:val="ab"/>
        <w:tblW w:w="9090" w:type="dxa"/>
        <w:tblInd w:w="-5" w:type="dxa"/>
        <w:tblLook w:val="04A0" w:firstRow="1" w:lastRow="0" w:firstColumn="1" w:lastColumn="0" w:noHBand="0" w:noVBand="1"/>
      </w:tblPr>
      <w:tblGrid>
        <w:gridCol w:w="2970"/>
        <w:gridCol w:w="1800"/>
        <w:gridCol w:w="1710"/>
        <w:gridCol w:w="1350"/>
        <w:gridCol w:w="1260"/>
      </w:tblGrid>
      <w:tr w:rsidR="0025375E" w:rsidRPr="009E38B3" w14:paraId="75C4130B" w14:textId="77777777" w:rsidTr="002C297E">
        <w:tc>
          <w:tcPr>
            <w:tcW w:w="2970" w:type="dxa"/>
          </w:tcPr>
          <w:p w14:paraId="3DB2C92D" w14:textId="77777777" w:rsidR="0025375E" w:rsidRPr="009E38B3" w:rsidRDefault="0025375E" w:rsidP="005F1827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MMI, Mean (SD)</w:t>
            </w:r>
          </w:p>
        </w:tc>
        <w:tc>
          <w:tcPr>
            <w:tcW w:w="1800" w:type="dxa"/>
          </w:tcPr>
          <w:p w14:paraId="0EDC9685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5%TA+3%VC (n=16)</w:t>
            </w:r>
          </w:p>
        </w:tc>
        <w:tc>
          <w:tcPr>
            <w:tcW w:w="1710" w:type="dxa"/>
          </w:tcPr>
          <w:p w14:paraId="3F87379F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5%TA(n=16)</w:t>
            </w:r>
          </w:p>
        </w:tc>
        <w:tc>
          <w:tcPr>
            <w:tcW w:w="1350" w:type="dxa"/>
          </w:tcPr>
          <w:p w14:paraId="416D974B" w14:textId="49F3B73F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  <w:tc>
          <w:tcPr>
            <w:tcW w:w="1260" w:type="dxa"/>
          </w:tcPr>
          <w:p w14:paraId="2451EB7E" w14:textId="25C9B53E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25375E" w:rsidRPr="009E38B3" w14:paraId="5A2DF370" w14:textId="77777777" w:rsidTr="002C297E">
        <w:tc>
          <w:tcPr>
            <w:tcW w:w="2970" w:type="dxa"/>
          </w:tcPr>
          <w:p w14:paraId="7E1B77C4" w14:textId="77777777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Baseline</w:t>
            </w:r>
          </w:p>
        </w:tc>
        <w:tc>
          <w:tcPr>
            <w:tcW w:w="1800" w:type="dxa"/>
          </w:tcPr>
          <w:p w14:paraId="7ECE9442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355.9(22.9)</w:t>
            </w:r>
          </w:p>
        </w:tc>
        <w:tc>
          <w:tcPr>
            <w:tcW w:w="1710" w:type="dxa"/>
          </w:tcPr>
          <w:p w14:paraId="561AA422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354.2(22.6)</w:t>
            </w:r>
          </w:p>
        </w:tc>
        <w:tc>
          <w:tcPr>
            <w:tcW w:w="1350" w:type="dxa"/>
          </w:tcPr>
          <w:p w14:paraId="57178571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0.8350</w:t>
            </w:r>
          </w:p>
        </w:tc>
        <w:tc>
          <w:tcPr>
            <w:tcW w:w="1260" w:type="dxa"/>
          </w:tcPr>
          <w:p w14:paraId="3C6718C4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0.0010</w:t>
            </w:r>
          </w:p>
        </w:tc>
      </w:tr>
      <w:tr w:rsidR="0025375E" w:rsidRPr="009E38B3" w14:paraId="2F778744" w14:textId="77777777" w:rsidTr="002C297E">
        <w:tc>
          <w:tcPr>
            <w:tcW w:w="2970" w:type="dxa"/>
          </w:tcPr>
          <w:p w14:paraId="2FE10088" w14:textId="77777777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Week 4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65DE2A03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322.3(20.2)</w:t>
            </w:r>
          </w:p>
        </w:tc>
        <w:tc>
          <w:tcPr>
            <w:tcW w:w="1710" w:type="dxa"/>
          </w:tcPr>
          <w:p w14:paraId="16FE8F4E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325.3(16.3)</w:t>
            </w:r>
          </w:p>
        </w:tc>
        <w:tc>
          <w:tcPr>
            <w:tcW w:w="1350" w:type="dxa"/>
          </w:tcPr>
          <w:p w14:paraId="3ECC717D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0.4057</w:t>
            </w:r>
          </w:p>
        </w:tc>
        <w:tc>
          <w:tcPr>
            <w:tcW w:w="1260" w:type="dxa"/>
          </w:tcPr>
          <w:p w14:paraId="442A8D32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154C6D44" w14:textId="77777777" w:rsidTr="002C297E">
        <w:tc>
          <w:tcPr>
            <w:tcW w:w="2970" w:type="dxa"/>
          </w:tcPr>
          <w:p w14:paraId="178CF5DA" w14:textId="77777777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Week 8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15C05DE0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281.6(40.8)</w:t>
            </w:r>
          </w:p>
        </w:tc>
        <w:tc>
          <w:tcPr>
            <w:tcW w:w="1710" w:type="dxa"/>
          </w:tcPr>
          <w:p w14:paraId="0FDE1E43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290.3(32.9)</w:t>
            </w:r>
          </w:p>
        </w:tc>
        <w:tc>
          <w:tcPr>
            <w:tcW w:w="1350" w:type="dxa"/>
          </w:tcPr>
          <w:p w14:paraId="573BB98B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0.4902</w:t>
            </w:r>
          </w:p>
        </w:tc>
        <w:tc>
          <w:tcPr>
            <w:tcW w:w="1260" w:type="dxa"/>
          </w:tcPr>
          <w:p w14:paraId="2949F518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78AA743C" w14:textId="77777777" w:rsidTr="002C297E">
        <w:tc>
          <w:tcPr>
            <w:tcW w:w="2970" w:type="dxa"/>
          </w:tcPr>
          <w:p w14:paraId="3008917C" w14:textId="77777777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Week 12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53C21C56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241.2(17.6)</w:t>
            </w:r>
          </w:p>
        </w:tc>
        <w:tc>
          <w:tcPr>
            <w:tcW w:w="1710" w:type="dxa"/>
          </w:tcPr>
          <w:p w14:paraId="58C5E45C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252.6(18.6)</w:t>
            </w:r>
          </w:p>
        </w:tc>
        <w:tc>
          <w:tcPr>
            <w:tcW w:w="1350" w:type="dxa"/>
          </w:tcPr>
          <w:p w14:paraId="3AD68473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0.0297</w:t>
            </w:r>
          </w:p>
        </w:tc>
        <w:tc>
          <w:tcPr>
            <w:tcW w:w="1260" w:type="dxa"/>
          </w:tcPr>
          <w:p w14:paraId="52A40040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36B549FB" w14:textId="77777777" w:rsidTr="002C297E">
        <w:tc>
          <w:tcPr>
            <w:tcW w:w="2970" w:type="dxa"/>
          </w:tcPr>
          <w:p w14:paraId="3E3A0B99" w14:textId="463ADEB2" w:rsidR="0025375E" w:rsidRPr="009E38B3" w:rsidRDefault="0025375E" w:rsidP="005F1827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  <w:tc>
          <w:tcPr>
            <w:tcW w:w="1800" w:type="dxa"/>
          </w:tcPr>
          <w:p w14:paraId="53DBB257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710" w:type="dxa"/>
          </w:tcPr>
          <w:p w14:paraId="2E559191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1350" w:type="dxa"/>
          </w:tcPr>
          <w:p w14:paraId="23BE38FA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14:paraId="539C855E" w14:textId="77777777" w:rsidR="0025375E" w:rsidRPr="009E38B3" w:rsidRDefault="0025375E" w:rsidP="00CE37EB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300D6213" w14:textId="03411B70" w:rsidR="00A17DC4" w:rsidRPr="009E38B3" w:rsidRDefault="0025375E" w:rsidP="00A17DC4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A17DC4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9E38B3">
        <w:rPr>
          <w:rFonts w:ascii="TH SarabunPSK" w:hAnsi="TH SarabunPSK" w:cs="TH SarabunPSK" w:hint="cs"/>
          <w:sz w:val="28"/>
        </w:rPr>
        <w:t xml:space="preserve">* </w:t>
      </w:r>
      <w:r w:rsidR="00A17DC4" w:rsidRPr="009E38B3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A43366" w:rsidRPr="009E38B3">
        <w:rPr>
          <w:rFonts w:ascii="TH SarabunPSK" w:hAnsi="TH SarabunPSK" w:cs="TH SarabunPSK"/>
          <w:sz w:val="28"/>
        </w:rPr>
        <w:t xml:space="preserve">Two-way, </w:t>
      </w:r>
      <w:r w:rsidR="00A17DC4" w:rsidRPr="009E38B3">
        <w:rPr>
          <w:rFonts w:ascii="TH SarabunPSK" w:hAnsi="TH SarabunPSK" w:cs="TH SarabunPSK" w:hint="cs"/>
          <w:sz w:val="28"/>
        </w:rPr>
        <w:t>Repeated measure Analysis of variance, ANOVA</w:t>
      </w:r>
    </w:p>
    <w:p w14:paraId="0C7837D7" w14:textId="77777777" w:rsidR="00A17DC4" w:rsidRPr="009E38B3" w:rsidRDefault="00A17DC4" w:rsidP="00A17DC4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 xml:space="preserve"> TA = Tranexamic acid, VC = Ascorbic acid (vitamin C)</w:t>
      </w:r>
    </w:p>
    <w:p w14:paraId="5981E35B" w14:textId="5A04F7B5" w:rsidR="0025375E" w:rsidRPr="009E38B3" w:rsidRDefault="00F432AC" w:rsidP="00F432AC">
      <w:pPr>
        <w:pStyle w:val="ac"/>
        <w:ind w:left="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drawing>
          <wp:inline distT="0" distB="0" distL="0" distR="0" wp14:anchorId="3F983054" wp14:editId="575B7532">
            <wp:extent cx="2959100" cy="2286249"/>
            <wp:effectExtent l="0" t="0" r="0" b="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363" cy="23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DB905" w14:textId="772CAC04" w:rsidR="00FF6FC0" w:rsidRPr="009E38B3" w:rsidRDefault="00FF6FC0" w:rsidP="00965165">
      <w:pPr>
        <w:jc w:val="center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Pr="009E38B3">
        <w:rPr>
          <w:rFonts w:ascii="TH SarabunPSK" w:hAnsi="TH SarabunPSK" w:cs="TH SarabunPSK"/>
          <w:b/>
          <w:bCs/>
          <w:sz w:val="28"/>
        </w:rPr>
        <w:t>2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แผนภูมิแสด</w:t>
      </w:r>
      <w:r w:rsidR="00965165" w:rsidRPr="009E38B3">
        <w:rPr>
          <w:rFonts w:ascii="TH SarabunPSK" w:hAnsi="TH SarabunPSK" w:cs="TH SarabunPSK" w:hint="cs"/>
          <w:sz w:val="28"/>
          <w:cs/>
        </w:rPr>
        <w:t>ง</w:t>
      </w:r>
      <w:r w:rsidRPr="009E38B3">
        <w:rPr>
          <w:rFonts w:ascii="TH SarabunPSK" w:hAnsi="TH SarabunPSK" w:cs="TH SarabunPSK" w:hint="cs"/>
          <w:sz w:val="28"/>
          <w:cs/>
        </w:rPr>
        <w:t>เปรียบเทียบค่าปริมาณเม็ดสีเมลานิน (</w:t>
      </w:r>
      <w:r w:rsidRPr="009E38B3">
        <w:rPr>
          <w:rFonts w:ascii="TH SarabunPSK" w:hAnsi="TH SarabunPSK" w:cs="TH SarabunPSK" w:hint="cs"/>
          <w:sz w:val="28"/>
        </w:rPr>
        <w:t>Mean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Melanin index)</w:t>
      </w:r>
      <w:r w:rsidR="00965165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จากการวัด </w:t>
      </w:r>
      <w:r w:rsidRPr="009E38B3">
        <w:rPr>
          <w:rFonts w:ascii="TH SarabunPSK" w:hAnsi="TH SarabunPSK" w:cs="TH SarabunPSK" w:hint="cs"/>
          <w:sz w:val="28"/>
        </w:rPr>
        <w:t>Mexameter MX</w:t>
      </w:r>
      <w:r w:rsidRPr="009E38B3">
        <w:rPr>
          <w:rFonts w:ascii="TH SarabunPSK" w:hAnsi="TH SarabunPSK" w:cs="TH SarabunPSK" w:hint="cs"/>
          <w:sz w:val="28"/>
          <w:cs/>
        </w:rPr>
        <w:t>18</w:t>
      </w:r>
    </w:p>
    <w:p w14:paraId="4CB9D719" w14:textId="77777777" w:rsidR="00FF6FC0" w:rsidRPr="009E38B3" w:rsidRDefault="00FF6FC0" w:rsidP="00FF6FC0">
      <w:pPr>
        <w:rPr>
          <w:rFonts w:ascii="TH SarabunPSK" w:hAnsi="TH SarabunPSK" w:cs="TH SarabunPSK"/>
          <w:sz w:val="28"/>
        </w:rPr>
      </w:pPr>
    </w:p>
    <w:p w14:paraId="66FC0DF8" w14:textId="7B7EF4B5" w:rsidR="0025375E" w:rsidRPr="009E38B3" w:rsidRDefault="0025375E" w:rsidP="00B931C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จากตาราง</w:t>
      </w:r>
      <w:r w:rsidR="00CE37EB" w:rsidRPr="009E38B3">
        <w:rPr>
          <w:rFonts w:ascii="TH SarabunPSK" w:hAnsi="TH SarabunPSK" w:cs="TH SarabunPSK"/>
          <w:sz w:val="28"/>
          <w:szCs w:val="28"/>
        </w:rPr>
        <w:t xml:space="preserve"> 3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340545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ก่อนการรักษา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ค่าเฉลี่ยเม็ดสีเมลานิน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ของฝ้า จากการวัดด้วยเครื่อง </w:t>
      </w:r>
      <w:r w:rsidRPr="009E38B3">
        <w:rPr>
          <w:rFonts w:ascii="TH SarabunPSK" w:hAnsi="TH SarabunPSK" w:cs="TH SarabunPSK" w:hint="cs"/>
          <w:sz w:val="28"/>
          <w:szCs w:val="28"/>
        </w:rPr>
        <w:t>Mexameter MX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18 ใบหน้าที่ได้รับการรักษาด้วยทาครีมสูตรผสมของ </w:t>
      </w:r>
      <w:r w:rsidRPr="009E38B3">
        <w:rPr>
          <w:rFonts w:ascii="TH SarabunPSK" w:hAnsi="TH SarabunPSK" w:cs="TH SarabunPSK" w:hint="cs"/>
          <w:sz w:val="28"/>
          <w:szCs w:val="28"/>
        </w:rPr>
        <w:t>5%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355.9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22.9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หน่วย ส่วนใบหน้าด้านที่ทาครีม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เพียงอย่างเดียว มีค่าเฉลี่ย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354.2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22.6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หน่วย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="00340545" w:rsidRPr="009E38B3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ไม่มีความแตกต่างกัน (</w:t>
      </w:r>
      <w:r w:rsidRPr="009E38B3">
        <w:rPr>
          <w:rFonts w:ascii="TH SarabunPSK" w:hAnsi="TH SarabunPSK" w:cs="TH SarabunPSK" w:hint="cs"/>
          <w:sz w:val="28"/>
          <w:szCs w:val="28"/>
        </w:rPr>
        <w:t>p value= 0.8350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ซึ่งติดตามผลการรักษา 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ค่าเฉลี่ยเม็ดสีเมลานิน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ของฝ้า ใบหน้าที่ได้รับการรักษาด้วยทาครีมสูตรผสมของ </w:t>
      </w:r>
      <w:r w:rsidRPr="009E38B3">
        <w:rPr>
          <w:rFonts w:ascii="TH SarabunPSK" w:hAnsi="TH SarabunPSK" w:cs="TH SarabunPSK" w:hint="cs"/>
          <w:sz w:val="28"/>
          <w:szCs w:val="28"/>
        </w:rPr>
        <w:t>5%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เท่ากับ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322.3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20.2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หน่วย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, 281.6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40.8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หน่วย และ </w:t>
      </w:r>
      <w:r w:rsidRPr="009E38B3">
        <w:rPr>
          <w:rFonts w:ascii="TH SarabunPSK" w:hAnsi="TH SarabunPSK" w:cs="TH SarabunPSK" w:hint="cs"/>
          <w:sz w:val="28"/>
          <w:szCs w:val="28"/>
        </w:rPr>
        <w:t>241.2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17.6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หน่วย โดยลดลงเรื่อยๆ อย่างมีนัยสำคัญทางสถิติเมื่อเทียบกับก่อนรักษาในสัปดาห์ที่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>0 (p value &lt;0.001)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ส่วนใบหน้าอีกด้านที่ทาครีม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เพียงอย่างเดียวในสัปดาห์ที่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ค่าเฉลี่ยเม็ดสีเมลานิน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ของฝ้าลดลงเรื่อยๆตามลำดับ เช่นเดียวกัน โดยลดลงอย่างมีนัยสำคัญทางสถิติเมื่อเทียบกับก่อนรักษา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(p value &lt;0.001)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810C729" w14:textId="20EC6B03" w:rsidR="007C76AB" w:rsidRPr="009E38B3" w:rsidRDefault="0025375E" w:rsidP="00B931CC">
      <w:pPr>
        <w:jc w:val="both"/>
        <w:rPr>
          <w:rFonts w:ascii="TH SarabunPSK" w:hAnsi="TH SarabunPSK" w:cs="TH SarabunPSK"/>
          <w:b/>
          <w:bCs/>
          <w:szCs w:val="24"/>
        </w:rPr>
      </w:pPr>
      <w:r w:rsidRPr="009E38B3">
        <w:rPr>
          <w:rFonts w:ascii="TH SarabunPSK" w:hAnsi="TH SarabunPSK" w:cs="TH SarabunPSK" w:hint="cs"/>
          <w:sz w:val="28"/>
          <w:cs/>
        </w:rPr>
        <w:tab/>
        <w:t xml:space="preserve">เมื่อเทียบระหว่างสองกลุ่มในสัปดาห์ที่ </w:t>
      </w:r>
      <w:r w:rsidRPr="009E38B3">
        <w:rPr>
          <w:rFonts w:ascii="TH SarabunPSK" w:hAnsi="TH SarabunPSK" w:cs="TH SarabunPSK" w:hint="cs"/>
          <w:sz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cs/>
        </w:rPr>
        <w:t>พบว่า ค่าเฉลี่ยเม็ดสีเมลานิน (</w:t>
      </w:r>
      <w:r w:rsidRPr="009E38B3">
        <w:rPr>
          <w:rFonts w:ascii="TH SarabunPSK" w:hAnsi="TH SarabunPSK" w:cs="TH SarabunPSK" w:hint="cs"/>
          <w:sz w:val="28"/>
        </w:rPr>
        <w:t>Mean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cs/>
        </w:rPr>
        <w:t xml:space="preserve">ของฝ้าจากการวัดด้วยเครื่อง </w:t>
      </w:r>
      <w:r w:rsidRPr="009E38B3">
        <w:rPr>
          <w:rFonts w:ascii="TH SarabunPSK" w:hAnsi="TH SarabunPSK" w:cs="TH SarabunPSK" w:hint="cs"/>
          <w:sz w:val="28"/>
        </w:rPr>
        <w:t>Mexameter MX</w:t>
      </w:r>
      <w:r w:rsidRPr="009E38B3">
        <w:rPr>
          <w:rFonts w:ascii="TH SarabunPSK" w:hAnsi="TH SarabunPSK" w:cs="TH SarabunPSK" w:hint="cs"/>
          <w:sz w:val="28"/>
          <w:cs/>
        </w:rPr>
        <w:t xml:space="preserve">18 ของใบหน้าที่รักษาโดยการทาครีมสูตรผสมของ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 มีค่าลดลง</w:t>
      </w:r>
      <w:r w:rsidR="00340545" w:rsidRPr="009E38B3">
        <w:rPr>
          <w:rFonts w:ascii="TH SarabunPSK" w:hAnsi="TH SarabunPSK" w:cs="TH SarabunPSK" w:hint="cs"/>
          <w:sz w:val="28"/>
          <w:cs/>
        </w:rPr>
        <w:t>มากกว่าหรือแตกต่างจาก</w:t>
      </w:r>
      <w:r w:rsidRPr="009E38B3">
        <w:rPr>
          <w:rFonts w:ascii="TH SarabunPSK" w:hAnsi="TH SarabunPSK" w:cs="TH SarabunPSK" w:hint="cs"/>
          <w:sz w:val="28"/>
          <w:cs/>
        </w:rPr>
        <w:t xml:space="preserve">ใบหน้าด้านที่ทาครีม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เพียงอย่างเดียวอย่างมีนัยสำคัญทางสถิติ </w:t>
      </w:r>
      <w:r w:rsidR="00340545" w:rsidRPr="009E38B3">
        <w:rPr>
          <w:rFonts w:ascii="TH SarabunPSK" w:hAnsi="TH SarabunPSK" w:cs="TH SarabunPSK" w:hint="cs"/>
          <w:sz w:val="28"/>
        </w:rPr>
        <w:t>(p value = 0.0</w:t>
      </w:r>
      <w:r w:rsidR="00340545" w:rsidRPr="009E38B3">
        <w:rPr>
          <w:rFonts w:ascii="TH SarabunPSK" w:hAnsi="TH SarabunPSK" w:cs="TH SarabunPSK"/>
          <w:sz w:val="28"/>
        </w:rPr>
        <w:t>010</w:t>
      </w:r>
      <w:r w:rsidR="00340545" w:rsidRPr="009E38B3">
        <w:rPr>
          <w:rFonts w:ascii="TH SarabunPSK" w:hAnsi="TH SarabunPSK" w:cs="TH SarabunPSK" w:hint="cs"/>
          <w:sz w:val="28"/>
        </w:rPr>
        <w:t xml:space="preserve">) </w:t>
      </w:r>
      <w:r w:rsidR="007C76AB" w:rsidRPr="009E38B3">
        <w:rPr>
          <w:rFonts w:ascii="TH SarabunPSK" w:hAnsi="TH SarabunPSK" w:cs="TH SarabunPSK" w:hint="cs"/>
          <w:sz w:val="28"/>
          <w:cs/>
        </w:rPr>
        <w:t xml:space="preserve">อย่างน้อย </w:t>
      </w:r>
      <w:r w:rsidR="007C76AB" w:rsidRPr="009E38B3">
        <w:rPr>
          <w:rFonts w:ascii="TH SarabunPSK" w:hAnsi="TH SarabunPSK" w:cs="TH SarabunPSK"/>
          <w:sz w:val="28"/>
        </w:rPr>
        <w:t xml:space="preserve">1 </w:t>
      </w:r>
      <w:r w:rsidR="007C76AB" w:rsidRPr="009E38B3">
        <w:rPr>
          <w:rFonts w:ascii="TH SarabunPSK" w:hAnsi="TH SarabunPSK" w:cs="TH SarabunPSK" w:hint="cs"/>
          <w:sz w:val="28"/>
          <w:cs/>
        </w:rPr>
        <w:t>ช่วงเวลา จากการ</w:t>
      </w:r>
      <w:r w:rsidRPr="009E38B3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781C75" w:rsidRPr="009E38B3">
        <w:rPr>
          <w:rFonts w:ascii="TH SarabunPSK" w:hAnsi="TH SarabunPSK" w:cs="TH SarabunPSK"/>
          <w:sz w:val="28"/>
        </w:rPr>
        <w:t xml:space="preserve">Two-way, </w:t>
      </w:r>
      <w:r w:rsidRPr="009E38B3">
        <w:rPr>
          <w:rFonts w:ascii="TH SarabunPSK" w:hAnsi="TH SarabunPSK" w:cs="TH SarabunPSK" w:hint="cs"/>
          <w:sz w:val="28"/>
        </w:rPr>
        <w:t xml:space="preserve">Repeated measure, ANOVA </w:t>
      </w:r>
    </w:p>
    <w:p w14:paraId="6EB0E338" w14:textId="1B3A2F81" w:rsidR="0025375E" w:rsidRPr="009E38B3" w:rsidRDefault="007C76AB" w:rsidP="007C76AB">
      <w:pPr>
        <w:ind w:firstLine="720"/>
        <w:jc w:val="both"/>
        <w:rPr>
          <w:rFonts w:ascii="TH SarabunPSK" w:hAnsi="TH SarabunPSK" w:cs="TH SarabunPSK"/>
          <w:sz w:val="28"/>
          <w:cs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เมื่อทำการวิเคราะห์เพิ่มเติม </w:t>
      </w:r>
      <w:r w:rsidRPr="009E38B3">
        <w:rPr>
          <w:rFonts w:ascii="TH SarabunPSK" w:hAnsi="TH SarabunPSK" w:cs="TH SarabunPSK"/>
          <w:sz w:val="28"/>
        </w:rPr>
        <w:t xml:space="preserve">post hoc test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โดยใช้วิธี </w:t>
      </w:r>
      <w:r w:rsidRPr="009E38B3">
        <w:rPr>
          <w:rFonts w:ascii="TH SarabunPSK" w:hAnsi="TH SarabunPSK" w:cs="TH SarabunPSK"/>
          <w:sz w:val="28"/>
        </w:rPr>
        <w:t xml:space="preserve">Least Square difference (LSD) test </w:t>
      </w:r>
      <w:r w:rsidRPr="009E38B3">
        <w:rPr>
          <w:rFonts w:ascii="TH SarabunPSK" w:hAnsi="TH SarabunPSK" w:cs="TH SarabunPSK" w:hint="cs"/>
          <w:sz w:val="28"/>
          <w:cs/>
        </w:rPr>
        <w:t xml:space="preserve">พบว่า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F53711" w:rsidRPr="009E38B3">
        <w:rPr>
          <w:rFonts w:ascii="TH SarabunPSK" w:hAnsi="TH SarabunPSK" w:cs="TH SarabunPSK"/>
          <w:sz w:val="28"/>
        </w:rPr>
        <w:t xml:space="preserve">12 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พบว่า </w:t>
      </w:r>
      <w:r w:rsidR="00F53711" w:rsidRPr="009E38B3">
        <w:rPr>
          <w:rFonts w:ascii="TH SarabunPSK" w:hAnsi="TH SarabunPSK" w:cs="TH SarabunPSK" w:hint="cs"/>
          <w:sz w:val="28"/>
          <w:cs/>
        </w:rPr>
        <w:t>ค่าเฉลี่ยเม็ดสีเมลานิน (</w:t>
      </w:r>
      <w:r w:rsidR="00F53711" w:rsidRPr="009E38B3">
        <w:rPr>
          <w:rFonts w:ascii="TH SarabunPSK" w:hAnsi="TH SarabunPSK" w:cs="TH SarabunPSK" w:hint="cs"/>
          <w:sz w:val="28"/>
        </w:rPr>
        <w:t>Mean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9E38B3">
        <w:rPr>
          <w:rFonts w:ascii="TH SarabunPSK" w:hAnsi="TH SarabunPSK" w:cs="TH SarabunPSK" w:hint="cs"/>
          <w:sz w:val="28"/>
        </w:rPr>
        <w:t xml:space="preserve">Melanin index)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ของฝ้า จากการวัดด้วยเครื่อง </w:t>
      </w:r>
      <w:r w:rsidR="00F53711" w:rsidRPr="009E38B3">
        <w:rPr>
          <w:rFonts w:ascii="TH SarabunPSK" w:hAnsi="TH SarabunPSK" w:cs="TH SarabunPSK" w:hint="cs"/>
          <w:sz w:val="28"/>
        </w:rPr>
        <w:t>Mexameter MX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18 ใบหน้าที่ได้รับการรักษาด้วยทาครีมสูตรผสมของ </w:t>
      </w:r>
      <w:r w:rsidR="00F53711" w:rsidRPr="009E38B3">
        <w:rPr>
          <w:rFonts w:ascii="TH SarabunPSK" w:hAnsi="TH SarabunPSK" w:cs="TH SarabunPSK" w:hint="cs"/>
          <w:sz w:val="28"/>
        </w:rPr>
        <w:t>5%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="00F53711" w:rsidRPr="009E38B3">
        <w:rPr>
          <w:rFonts w:ascii="TH SarabunPSK" w:hAnsi="TH SarabunPSK" w:cs="TH SarabunPSK" w:hint="cs"/>
          <w:sz w:val="28"/>
          <w:cs/>
        </w:rPr>
        <w:t>และ</w:t>
      </w:r>
      <w:r w:rsidR="00F53711" w:rsidRPr="009E38B3">
        <w:rPr>
          <w:rFonts w:ascii="TH SarabunPSK" w:hAnsi="TH SarabunPSK" w:cs="TH SarabunPSK" w:hint="cs"/>
          <w:sz w:val="28"/>
        </w:rPr>
        <w:t xml:space="preserve"> 3%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กรดแอสคอบิก มีค่าเฉลี่ย </w:t>
      </w:r>
      <w:r w:rsidR="00F53711" w:rsidRPr="009E38B3">
        <w:rPr>
          <w:rFonts w:ascii="TH SarabunPSK" w:hAnsi="TH SarabunPSK" w:cs="TH SarabunPSK" w:hint="cs"/>
          <w:sz w:val="28"/>
        </w:rPr>
        <w:t xml:space="preserve">mean </w:t>
      </w:r>
      <w:r w:rsidR="00F53711" w:rsidRPr="009E38B3">
        <w:rPr>
          <w:rFonts w:ascii="TH SarabunPSK" w:hAnsi="TH SarabunPSK" w:cs="TH SarabunPSK" w:hint="cs"/>
          <w:sz w:val="28"/>
        </w:rPr>
        <w:sym w:font="Symbol" w:char="F0B1"/>
      </w:r>
      <w:r w:rsidR="00F53711" w:rsidRPr="009E38B3">
        <w:rPr>
          <w:rFonts w:ascii="TH SarabunPSK" w:hAnsi="TH SarabunPSK" w:cs="TH SarabunPSK" w:hint="cs"/>
          <w:sz w:val="28"/>
        </w:rPr>
        <w:t xml:space="preserve"> SD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F2655E" w:rsidRPr="009E38B3">
        <w:rPr>
          <w:rFonts w:ascii="TH SarabunPSK" w:hAnsi="TH SarabunPSK" w:cs="TH SarabunPSK"/>
          <w:sz w:val="28"/>
          <w:cs/>
        </w:rPr>
        <w:t>241.2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9E38B3">
        <w:rPr>
          <w:rFonts w:ascii="TH SarabunPSK" w:hAnsi="TH SarabunPSK" w:cs="TH SarabunPSK" w:hint="cs"/>
          <w:sz w:val="28"/>
        </w:rPr>
        <w:sym w:font="Symbol" w:char="F0B1"/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9E38B3">
        <w:rPr>
          <w:rFonts w:ascii="TH SarabunPSK" w:hAnsi="TH SarabunPSK" w:cs="TH SarabunPSK"/>
          <w:sz w:val="28"/>
          <w:cs/>
        </w:rPr>
        <w:t>17.6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9E38B3">
        <w:rPr>
          <w:rFonts w:ascii="TH SarabunPSK" w:hAnsi="TH SarabunPSK" w:cs="TH SarabunPSK" w:hint="cs"/>
          <w:sz w:val="28"/>
        </w:rPr>
        <w:t xml:space="preserve">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หน่วย 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ซึ่งลดลงมากกว่า เมื่อเทียบกับ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ส่วนใบหน้าด้านที่ทาครีม </w:t>
      </w:r>
      <w:r w:rsidR="00F53711" w:rsidRPr="009E38B3">
        <w:rPr>
          <w:rFonts w:ascii="TH SarabunPSK" w:hAnsi="TH SarabunPSK" w:cs="TH SarabunPSK" w:hint="cs"/>
          <w:sz w:val="28"/>
        </w:rPr>
        <w:t xml:space="preserve">5% </w:t>
      </w:r>
      <w:r w:rsidR="00F53711"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 มีค่าเฉลี่ย </w:t>
      </w:r>
      <w:r w:rsidR="00F53711" w:rsidRPr="009E38B3">
        <w:rPr>
          <w:rFonts w:ascii="TH SarabunPSK" w:hAnsi="TH SarabunPSK" w:cs="TH SarabunPSK" w:hint="cs"/>
          <w:sz w:val="28"/>
        </w:rPr>
        <w:t xml:space="preserve">mean </w:t>
      </w:r>
      <w:r w:rsidR="00F53711" w:rsidRPr="009E38B3">
        <w:rPr>
          <w:rFonts w:ascii="TH SarabunPSK" w:hAnsi="TH SarabunPSK" w:cs="TH SarabunPSK" w:hint="cs"/>
          <w:sz w:val="28"/>
        </w:rPr>
        <w:sym w:font="Symbol" w:char="F0B1"/>
      </w:r>
      <w:r w:rsidR="00F53711" w:rsidRPr="009E38B3">
        <w:rPr>
          <w:rFonts w:ascii="TH SarabunPSK" w:hAnsi="TH SarabunPSK" w:cs="TH SarabunPSK" w:hint="cs"/>
          <w:sz w:val="28"/>
        </w:rPr>
        <w:t xml:space="preserve"> SD 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F2655E" w:rsidRPr="009E38B3">
        <w:rPr>
          <w:rFonts w:ascii="TH SarabunPSK" w:hAnsi="TH SarabunPSK" w:cs="TH SarabunPSK"/>
          <w:sz w:val="28"/>
          <w:cs/>
        </w:rPr>
        <w:t>252.6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9E38B3">
        <w:rPr>
          <w:rFonts w:ascii="TH SarabunPSK" w:hAnsi="TH SarabunPSK" w:cs="TH SarabunPSK" w:hint="cs"/>
          <w:sz w:val="28"/>
        </w:rPr>
        <w:sym w:font="Symbol" w:char="F0B1"/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2655E" w:rsidRPr="009E38B3">
        <w:rPr>
          <w:rFonts w:ascii="TH SarabunPSK" w:hAnsi="TH SarabunPSK" w:cs="TH SarabunPSK"/>
          <w:sz w:val="28"/>
          <w:cs/>
        </w:rPr>
        <w:t>18.6</w:t>
      </w:r>
      <w:r w:rsidR="00F2655E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F53711" w:rsidRPr="009E38B3">
        <w:rPr>
          <w:rFonts w:ascii="TH SarabunPSK" w:hAnsi="TH SarabunPSK" w:cs="TH SarabunPSK" w:hint="cs"/>
          <w:sz w:val="28"/>
          <w:cs/>
        </w:rPr>
        <w:t>หน่วย</w:t>
      </w:r>
      <w:r w:rsidR="00F53711" w:rsidRPr="009E38B3">
        <w:rPr>
          <w:rFonts w:ascii="TH SarabunPSK" w:hAnsi="TH SarabunPSK" w:cs="TH SarabunPSK" w:hint="cs"/>
          <w:sz w:val="28"/>
        </w:rPr>
        <w:t xml:space="preserve"> </w:t>
      </w:r>
      <w:r w:rsidR="00F2655E" w:rsidRPr="009E38B3">
        <w:rPr>
          <w:rFonts w:ascii="TH SarabunPSK" w:hAnsi="TH SarabunPSK" w:cs="TH SarabunPSK" w:hint="cs"/>
          <w:sz w:val="28"/>
          <w:cs/>
        </w:rPr>
        <w:t>และมี</w:t>
      </w:r>
      <w:r w:rsidR="00F53711" w:rsidRPr="009E38B3">
        <w:rPr>
          <w:rFonts w:ascii="TH SarabunPSK" w:hAnsi="TH SarabunPSK" w:cs="TH SarabunPSK" w:hint="cs"/>
          <w:sz w:val="28"/>
          <w:cs/>
        </w:rPr>
        <w:t>ความแตกต่างกัน</w:t>
      </w:r>
      <w:r w:rsidR="00F2655E" w:rsidRPr="009E38B3">
        <w:rPr>
          <w:rFonts w:ascii="TH SarabunPSK" w:hAnsi="TH SarabunPSK" w:cs="TH SarabunPSK" w:hint="cs"/>
          <w:sz w:val="28"/>
          <w:cs/>
        </w:rPr>
        <w:t>อย่างมีนัยสำคัญทางสถิติ</w:t>
      </w:r>
      <w:r w:rsidR="00F53711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</w:rPr>
        <w:t xml:space="preserve">(p value = 0.0297) </w:t>
      </w:r>
      <w:r w:rsidR="0025375E" w:rsidRPr="009E38B3">
        <w:rPr>
          <w:rFonts w:ascii="TH SarabunPSK" w:hAnsi="TH SarabunPSK" w:cs="TH SarabunPSK" w:hint="cs"/>
          <w:sz w:val="28"/>
          <w:cs/>
        </w:rPr>
        <w:t>จากตารางที่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353758" w:rsidRPr="009E38B3">
        <w:rPr>
          <w:rFonts w:ascii="TH SarabunPSK" w:hAnsi="TH SarabunPSK" w:cs="TH SarabunPSK"/>
          <w:sz w:val="28"/>
        </w:rPr>
        <w:t>3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และ ภาพที่</w:t>
      </w:r>
      <w:r w:rsidR="0025375E" w:rsidRPr="009E38B3">
        <w:rPr>
          <w:rFonts w:ascii="TH SarabunPSK" w:hAnsi="TH SarabunPSK" w:cs="TH SarabunPSK" w:hint="cs"/>
          <w:sz w:val="28"/>
        </w:rPr>
        <w:t xml:space="preserve"> </w:t>
      </w:r>
      <w:r w:rsidR="00353758" w:rsidRPr="009E38B3">
        <w:rPr>
          <w:rFonts w:ascii="TH SarabunPSK" w:hAnsi="TH SarabunPSK" w:cs="TH SarabunPSK"/>
          <w:sz w:val="28"/>
        </w:rPr>
        <w:t>2</w:t>
      </w:r>
    </w:p>
    <w:p w14:paraId="1309CC6A" w14:textId="77777777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58F9BC1" w14:textId="0221FD63" w:rsidR="0025375E" w:rsidRPr="009E38B3" w:rsidRDefault="0025375E" w:rsidP="00582A65">
      <w:pPr>
        <w:pStyle w:val="ac"/>
        <w:ind w:left="0"/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เปรียบเทียบระดับคุณภาพชีวิตจากแบบสอบถาม </w:t>
      </w:r>
      <w:r w:rsidRPr="009E38B3">
        <w:rPr>
          <w:rFonts w:ascii="TH SarabunPSK" w:hAnsi="TH SarabunPSK" w:cs="TH SarabunPSK" w:hint="cs"/>
          <w:b/>
          <w:bCs/>
          <w:sz w:val="28"/>
        </w:rPr>
        <w:t>Dermatology life quality index (DLQI)</w:t>
      </w:r>
      <w:r w:rsidR="001A7DAA"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หลังการรักษา</w:t>
      </w:r>
    </w:p>
    <w:p w14:paraId="41570644" w14:textId="24CAEDC6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ตาราง </w:t>
      </w:r>
      <w:r w:rsidR="00B139AB" w:rsidRPr="009E38B3">
        <w:rPr>
          <w:rFonts w:ascii="TH SarabunPSK" w:hAnsi="TH SarabunPSK" w:cs="TH SarabunPSK"/>
          <w:b/>
          <w:bCs/>
          <w:sz w:val="28"/>
        </w:rPr>
        <w:t>4</w:t>
      </w:r>
      <w:r w:rsidR="00B139AB"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เปรียบเทียบ</w:t>
      </w:r>
      <w:bookmarkStart w:id="1" w:name="OLE_LINK1"/>
      <w:r w:rsidRPr="009E38B3">
        <w:rPr>
          <w:rFonts w:ascii="TH SarabunPSK" w:hAnsi="TH SarabunPSK" w:cs="TH SarabunPSK" w:hint="cs"/>
          <w:sz w:val="28"/>
          <w:cs/>
        </w:rPr>
        <w:t xml:space="preserve">ระดับคุณภาพชีวิตจากแบบสอบถาม </w:t>
      </w:r>
      <w:r w:rsidRPr="009E38B3">
        <w:rPr>
          <w:rFonts w:ascii="TH SarabunPSK" w:hAnsi="TH SarabunPSK" w:cs="TH SarabunPSK" w:hint="cs"/>
          <w:sz w:val="28"/>
        </w:rPr>
        <w:t xml:space="preserve">Dermatology life quality index (DLQI) </w:t>
      </w:r>
      <w:bookmarkEnd w:id="1"/>
      <w:r w:rsidR="00582A65" w:rsidRPr="009E38B3">
        <w:rPr>
          <w:rFonts w:ascii="TH SarabunPSK" w:hAnsi="TH SarabunPSK" w:cs="TH SarabunPSK" w:hint="cs"/>
          <w:sz w:val="28"/>
          <w:cs/>
        </w:rPr>
        <w:t>หลังการรักษา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3"/>
        <w:gridCol w:w="2422"/>
        <w:gridCol w:w="2335"/>
        <w:gridCol w:w="2008"/>
      </w:tblGrid>
      <w:tr w:rsidR="00A17DC4" w:rsidRPr="009E38B3" w14:paraId="653B35CC" w14:textId="77777777" w:rsidTr="00A17DC4">
        <w:trPr>
          <w:trHeight w:val="323"/>
        </w:trPr>
        <w:tc>
          <w:tcPr>
            <w:tcW w:w="2043" w:type="dxa"/>
          </w:tcPr>
          <w:p w14:paraId="42983FA9" w14:textId="77777777" w:rsidR="00A17DC4" w:rsidRPr="009E38B3" w:rsidRDefault="00A17DC4" w:rsidP="00A93C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DLQI, Mean(SD)</w:t>
            </w:r>
          </w:p>
        </w:tc>
        <w:tc>
          <w:tcPr>
            <w:tcW w:w="2422" w:type="dxa"/>
          </w:tcPr>
          <w:p w14:paraId="65CF11E1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5%TA+3%VC(n=16)</w:t>
            </w:r>
          </w:p>
        </w:tc>
        <w:tc>
          <w:tcPr>
            <w:tcW w:w="2335" w:type="dxa"/>
          </w:tcPr>
          <w:p w14:paraId="53EDDC9F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5%TA(n=16)</w:t>
            </w:r>
          </w:p>
        </w:tc>
        <w:tc>
          <w:tcPr>
            <w:tcW w:w="2008" w:type="dxa"/>
          </w:tcPr>
          <w:p w14:paraId="11EA513C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**p value</w:t>
            </w:r>
          </w:p>
        </w:tc>
      </w:tr>
      <w:tr w:rsidR="00A17DC4" w:rsidRPr="009E38B3" w14:paraId="11038D96" w14:textId="77777777" w:rsidTr="00A17DC4">
        <w:trPr>
          <w:trHeight w:val="323"/>
        </w:trPr>
        <w:tc>
          <w:tcPr>
            <w:tcW w:w="2043" w:type="dxa"/>
          </w:tcPr>
          <w:p w14:paraId="2B8BCC7F" w14:textId="77777777" w:rsidR="00A17DC4" w:rsidRPr="009E38B3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baseline</w:t>
            </w:r>
          </w:p>
        </w:tc>
        <w:tc>
          <w:tcPr>
            <w:tcW w:w="2422" w:type="dxa"/>
          </w:tcPr>
          <w:p w14:paraId="2D30E181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5.9(2.9)</w:t>
            </w:r>
          </w:p>
        </w:tc>
        <w:tc>
          <w:tcPr>
            <w:tcW w:w="2335" w:type="dxa"/>
          </w:tcPr>
          <w:p w14:paraId="4747E2A3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6.0(2.9)</w:t>
            </w:r>
          </w:p>
        </w:tc>
        <w:tc>
          <w:tcPr>
            <w:tcW w:w="2008" w:type="dxa"/>
          </w:tcPr>
          <w:p w14:paraId="2654746F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0.9650</w:t>
            </w:r>
          </w:p>
        </w:tc>
      </w:tr>
      <w:tr w:rsidR="00A17DC4" w:rsidRPr="009E38B3" w14:paraId="3907A60B" w14:textId="77777777" w:rsidTr="00A17DC4">
        <w:trPr>
          <w:trHeight w:val="315"/>
        </w:trPr>
        <w:tc>
          <w:tcPr>
            <w:tcW w:w="2043" w:type="dxa"/>
          </w:tcPr>
          <w:p w14:paraId="505B5D00" w14:textId="77777777" w:rsidR="00A17DC4" w:rsidRPr="009E38B3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lastRenderedPageBreak/>
              <w:t>Week 4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2422" w:type="dxa"/>
          </w:tcPr>
          <w:p w14:paraId="5C0BBAF7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5.0(2.0)</w:t>
            </w:r>
          </w:p>
        </w:tc>
        <w:tc>
          <w:tcPr>
            <w:tcW w:w="2335" w:type="dxa"/>
          </w:tcPr>
          <w:p w14:paraId="49107A22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5.1(1.9)</w:t>
            </w:r>
          </w:p>
        </w:tc>
        <w:tc>
          <w:tcPr>
            <w:tcW w:w="2008" w:type="dxa"/>
          </w:tcPr>
          <w:p w14:paraId="2AD14317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17DC4" w:rsidRPr="009E38B3" w14:paraId="5B856E46" w14:textId="77777777" w:rsidTr="00A17DC4">
        <w:trPr>
          <w:trHeight w:val="323"/>
        </w:trPr>
        <w:tc>
          <w:tcPr>
            <w:tcW w:w="2043" w:type="dxa"/>
          </w:tcPr>
          <w:p w14:paraId="7579C1EB" w14:textId="77777777" w:rsidR="00A17DC4" w:rsidRPr="009E38B3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Week 8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2422" w:type="dxa"/>
          </w:tcPr>
          <w:p w14:paraId="5B1150FA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3.9(1.8)</w:t>
            </w:r>
          </w:p>
        </w:tc>
        <w:tc>
          <w:tcPr>
            <w:tcW w:w="2335" w:type="dxa"/>
          </w:tcPr>
          <w:p w14:paraId="425C635B" w14:textId="2ED6B022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3.9(1.8)</w:t>
            </w:r>
          </w:p>
        </w:tc>
        <w:tc>
          <w:tcPr>
            <w:tcW w:w="2008" w:type="dxa"/>
          </w:tcPr>
          <w:p w14:paraId="10B71AA2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17DC4" w:rsidRPr="009E38B3" w14:paraId="3BA14056" w14:textId="77777777" w:rsidTr="00A17DC4">
        <w:trPr>
          <w:trHeight w:val="315"/>
        </w:trPr>
        <w:tc>
          <w:tcPr>
            <w:tcW w:w="2043" w:type="dxa"/>
          </w:tcPr>
          <w:p w14:paraId="28E460D4" w14:textId="77777777" w:rsidR="00A17DC4" w:rsidRPr="009E38B3" w:rsidRDefault="00A17DC4" w:rsidP="00B931CC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Week 12</w:t>
            </w:r>
            <w:r w:rsidRPr="009E38B3">
              <w:rPr>
                <w:rFonts w:ascii="TH SarabunPSK" w:hAnsi="TH SarabunPSK" w:cs="TH SarabunPSK" w:hint="cs"/>
                <w:szCs w:val="24"/>
                <w:vertAlign w:val="superscript"/>
              </w:rPr>
              <w:t>th</w:t>
            </w:r>
          </w:p>
        </w:tc>
        <w:tc>
          <w:tcPr>
            <w:tcW w:w="2422" w:type="dxa"/>
          </w:tcPr>
          <w:p w14:paraId="5C635FFC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3.7(1.8)</w:t>
            </w:r>
          </w:p>
        </w:tc>
        <w:tc>
          <w:tcPr>
            <w:tcW w:w="2335" w:type="dxa"/>
          </w:tcPr>
          <w:p w14:paraId="6B661E83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3.7(1.8)</w:t>
            </w:r>
          </w:p>
        </w:tc>
        <w:tc>
          <w:tcPr>
            <w:tcW w:w="2008" w:type="dxa"/>
          </w:tcPr>
          <w:p w14:paraId="62E9BA69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17DC4" w:rsidRPr="009E38B3" w14:paraId="4650A20E" w14:textId="77777777" w:rsidTr="00A17DC4">
        <w:trPr>
          <w:trHeight w:val="323"/>
        </w:trPr>
        <w:tc>
          <w:tcPr>
            <w:tcW w:w="2043" w:type="dxa"/>
          </w:tcPr>
          <w:p w14:paraId="342DF630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**p value</w:t>
            </w:r>
          </w:p>
        </w:tc>
        <w:tc>
          <w:tcPr>
            <w:tcW w:w="2422" w:type="dxa"/>
          </w:tcPr>
          <w:p w14:paraId="624A6C32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2335" w:type="dxa"/>
          </w:tcPr>
          <w:p w14:paraId="5C25B56B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&lt;0.001</w:t>
            </w:r>
          </w:p>
        </w:tc>
        <w:tc>
          <w:tcPr>
            <w:tcW w:w="2008" w:type="dxa"/>
          </w:tcPr>
          <w:p w14:paraId="7E05F9E4" w14:textId="77777777" w:rsidR="00A17DC4" w:rsidRPr="009E38B3" w:rsidRDefault="00A17DC4" w:rsidP="00B139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3CB4451F" w14:textId="4CDB7A9E" w:rsidR="00A17DC4" w:rsidRPr="009E38B3" w:rsidRDefault="0025375E" w:rsidP="00A17DC4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9E38B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A17DC4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A17DC4" w:rsidRPr="009E38B3">
        <w:rPr>
          <w:rFonts w:ascii="TH SarabunPSK" w:hAnsi="TH SarabunPSK" w:cs="TH SarabunPSK" w:hint="cs"/>
          <w:sz w:val="28"/>
        </w:rPr>
        <w:t xml:space="preserve">** </w:t>
      </w:r>
      <w:r w:rsidR="00A17DC4" w:rsidRPr="009E38B3">
        <w:rPr>
          <w:rFonts w:ascii="TH SarabunPSK" w:hAnsi="TH SarabunPSK" w:cs="TH SarabunPSK" w:hint="cs"/>
          <w:sz w:val="28"/>
          <w:cs/>
        </w:rPr>
        <w:t xml:space="preserve">วิเคราะห์โดยใช้สถิติ </w:t>
      </w:r>
      <w:r w:rsidR="00A43366" w:rsidRPr="009E38B3">
        <w:rPr>
          <w:rFonts w:ascii="TH SarabunPSK" w:hAnsi="TH SarabunPSK" w:cs="TH SarabunPSK"/>
          <w:sz w:val="28"/>
        </w:rPr>
        <w:t xml:space="preserve">Two-way, </w:t>
      </w:r>
      <w:r w:rsidR="00A17DC4" w:rsidRPr="009E38B3">
        <w:rPr>
          <w:rFonts w:ascii="TH SarabunPSK" w:hAnsi="TH SarabunPSK" w:cs="TH SarabunPSK" w:hint="cs"/>
          <w:sz w:val="28"/>
        </w:rPr>
        <w:t>Repeated measure Analysis of variance, ANOVA</w:t>
      </w:r>
    </w:p>
    <w:p w14:paraId="6ACC77F9" w14:textId="77777777" w:rsidR="00A17DC4" w:rsidRPr="009E38B3" w:rsidRDefault="00A17DC4" w:rsidP="00A17DC4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 xml:space="preserve"> TA = Tranexamic acid, VC = Ascorbic acid (vitamin C)</w:t>
      </w:r>
    </w:p>
    <w:p w14:paraId="771B4ECF" w14:textId="77777777" w:rsidR="009F2A4E" w:rsidRPr="009E38B3" w:rsidRDefault="009F2A4E" w:rsidP="00B931CC">
      <w:pPr>
        <w:jc w:val="both"/>
        <w:rPr>
          <w:rFonts w:ascii="TH SarabunPSK" w:hAnsi="TH SarabunPSK" w:cs="TH SarabunPSK"/>
          <w:sz w:val="28"/>
        </w:rPr>
      </w:pPr>
    </w:p>
    <w:p w14:paraId="1BDDF316" w14:textId="5D64B63D" w:rsidR="0025375E" w:rsidRPr="009E38B3" w:rsidRDefault="003766B8" w:rsidP="003766B8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6E8DA606" wp14:editId="613A210E">
            <wp:extent cx="3855703" cy="2287176"/>
            <wp:effectExtent l="0" t="0" r="0" b="0"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627" cy="230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9C6EA" w14:textId="1831844A" w:rsidR="00484F89" w:rsidRPr="009E38B3" w:rsidRDefault="00484F89" w:rsidP="003766B8">
      <w:pPr>
        <w:jc w:val="center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Pr="009E38B3">
        <w:rPr>
          <w:rFonts w:ascii="TH SarabunPSK" w:hAnsi="TH SarabunPSK" w:cs="TH SarabunPSK"/>
          <w:b/>
          <w:bCs/>
          <w:sz w:val="28"/>
        </w:rPr>
        <w:t>3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แผนภูมิแสดงผลเปรียบเทียบค่าเฉลี่ยระดับคุณภาพชีวิตจากแบบสอบถาม </w:t>
      </w:r>
      <w:r w:rsidRPr="009E38B3">
        <w:rPr>
          <w:rFonts w:ascii="TH SarabunPSK" w:hAnsi="TH SarabunPSK" w:cs="TH SarabunPSK" w:hint="cs"/>
          <w:sz w:val="28"/>
        </w:rPr>
        <w:t>Dermatology life quality index</w:t>
      </w:r>
    </w:p>
    <w:p w14:paraId="499D6CEB" w14:textId="586D47D6" w:rsidR="00F849AC" w:rsidRPr="009E38B3" w:rsidRDefault="0025375E" w:rsidP="00484F89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จากตาราง </w:t>
      </w:r>
      <w:r w:rsidR="005B4B99" w:rsidRPr="009E38B3">
        <w:rPr>
          <w:rFonts w:ascii="TH SarabunPSK" w:hAnsi="TH SarabunPSK" w:cs="TH SarabunPSK"/>
          <w:sz w:val="28"/>
          <w:szCs w:val="28"/>
        </w:rPr>
        <w:t>4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DC587C" w:rsidRPr="009E38B3">
        <w:rPr>
          <w:rFonts w:ascii="TH SarabunPSK" w:hAnsi="TH SarabunPSK" w:cs="TH SarabunPSK"/>
          <w:sz w:val="28"/>
          <w:szCs w:val="28"/>
        </w:rPr>
        <w:t xml:space="preserve"> 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>ก่อนการรักษา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ค่าเฉลี่ยของระดับคุณภาพชีวิตจากแบบสอบถาม </w:t>
      </w:r>
      <w:r w:rsidRPr="009E38B3">
        <w:rPr>
          <w:rFonts w:ascii="TH SarabunPSK" w:hAnsi="TH SarabunPSK" w:cs="TH SarabunPSK" w:hint="cs"/>
          <w:sz w:val="28"/>
          <w:szCs w:val="28"/>
        </w:rPr>
        <w:t>Dermatology life quality index (DLQI)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ใบหน้าด้านที่ทาครีมสูตรผสมของ </w:t>
      </w:r>
      <w:r w:rsidRPr="009E38B3">
        <w:rPr>
          <w:rFonts w:ascii="TH SarabunPSK" w:hAnsi="TH SarabunPSK" w:cs="TH SarabunPSK" w:hint="cs"/>
          <w:sz w:val="28"/>
          <w:szCs w:val="28"/>
        </w:rPr>
        <w:t>5%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5.9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2.9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หน่วย ส่วนใบหน้าด้านที่ทาครีม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เพียงอย่างเดียว มีค่าเฉลี่ย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mean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SD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เท่ากับ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6.0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2.9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หน่วยไม่มีความแตกต่าง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>กัน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9E38B3">
        <w:rPr>
          <w:rFonts w:ascii="TH SarabunPSK" w:hAnsi="TH SarabunPSK" w:cs="TH SarabunPSK" w:hint="cs"/>
          <w:sz w:val="28"/>
          <w:szCs w:val="28"/>
        </w:rPr>
        <w:t>p value= 0.9520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เมื่อติดตาม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4, 8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ค่าเฉลี่ยของระดับคุณภาพชีวิตจากแบบสอบถาม </w:t>
      </w:r>
      <w:r w:rsidRPr="009E38B3">
        <w:rPr>
          <w:rFonts w:ascii="TH SarabunPSK" w:hAnsi="TH SarabunPSK" w:cs="TH SarabunPSK" w:hint="cs"/>
          <w:sz w:val="28"/>
          <w:szCs w:val="28"/>
        </w:rPr>
        <w:t>Dermatology life quality index (DLQI)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ใบหน้าด้านที่ทาครีมสูตรผสมของ </w:t>
      </w:r>
      <w:r w:rsidRPr="009E38B3">
        <w:rPr>
          <w:rFonts w:ascii="TH SarabunPSK" w:hAnsi="TH SarabunPSK" w:cs="TH SarabunPSK" w:hint="cs"/>
          <w:sz w:val="28"/>
          <w:szCs w:val="28"/>
        </w:rPr>
        <w:t>5%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กรดแอสคอบิก มีค่าลดลงเรื่อยๆ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ตามลำดับ </w:t>
      </w:r>
      <w:r w:rsidRPr="009E38B3">
        <w:rPr>
          <w:rFonts w:ascii="TH SarabunPSK" w:hAnsi="TH SarabunPSK" w:cs="TH SarabunPSK" w:hint="cs"/>
          <w:sz w:val="28"/>
          <w:szCs w:val="28"/>
        </w:rPr>
        <w:t>5.0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2.0,  3.9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1.8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3.7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1.8 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โดยลดลงอย่างมีนัยสำคัญทางสถิติเมื่อเทียบกับก่อนรักษาหรือในสัปดาห์ที่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0 (p value &lt;0.001)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ส่วนใบหน้าอีกด้านที่ได้รับการรักษาด้วยทาครีม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เพียงอย่างเดียว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 xml:space="preserve">พบว่า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ค่าเฉลี่ยของระดับคุณภาพชีวิตจากแบบสอบถามลดลงอย่างมีนัยสำคัญทางสถิติเมื่อเทียบกับก่อนรัก</w:t>
      </w:r>
      <w:r w:rsidR="00DC587C" w:rsidRPr="009E38B3">
        <w:rPr>
          <w:rFonts w:ascii="TH SarabunPSK" w:hAnsi="TH SarabunPSK" w:cs="TH SarabunPSK" w:hint="cs"/>
          <w:sz w:val="28"/>
          <w:szCs w:val="28"/>
          <w:cs/>
        </w:rPr>
        <w:t xml:space="preserve">ษาเช่นกัน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(p value &lt;0.001)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CC3632B" w14:textId="0CBA8075" w:rsidR="0025375E" w:rsidRPr="009E38B3" w:rsidRDefault="00F849AC" w:rsidP="001F0D86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เมื่อเปรียบเทียบระหว่างสองกลุ่ม พบว่า </w:t>
      </w:r>
      <w:r w:rsidR="00A93C95" w:rsidRPr="009E38B3">
        <w:rPr>
          <w:rFonts w:ascii="TH SarabunPSK" w:hAnsi="TH SarabunPSK" w:cs="TH SarabunPSK" w:hint="cs"/>
          <w:sz w:val="28"/>
          <w:cs/>
        </w:rPr>
        <w:t xml:space="preserve">ค่าเฉลี่ยของระดับคุณภาพชีวิตจากแบบสอบถาม </w:t>
      </w:r>
      <w:r w:rsidR="00A93C95" w:rsidRPr="009E38B3">
        <w:rPr>
          <w:rFonts w:ascii="TH SarabunPSK" w:hAnsi="TH SarabunPSK" w:cs="TH SarabunPSK" w:hint="cs"/>
          <w:sz w:val="28"/>
        </w:rPr>
        <w:t>Dermatology life quality index (DLQI)</w:t>
      </w:r>
      <w:r w:rsidR="00A93C95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หลังการรักษาระหว่า</w:t>
      </w:r>
      <w:r w:rsidR="005A3DC8" w:rsidRPr="009E38B3">
        <w:rPr>
          <w:rFonts w:ascii="TH SarabunPSK" w:hAnsi="TH SarabunPSK" w:cs="TH SarabunPSK" w:hint="cs"/>
          <w:sz w:val="28"/>
          <w:cs/>
        </w:rPr>
        <w:t>ง</w:t>
      </w:r>
      <w:r w:rsidRPr="009E38B3">
        <w:rPr>
          <w:rFonts w:ascii="TH SarabunPSK" w:hAnsi="TH SarabunPSK" w:cs="TH SarabunPSK" w:hint="cs"/>
          <w:sz w:val="28"/>
          <w:cs/>
        </w:rPr>
        <w:t xml:space="preserve">สองกลุ่มไม่แตกต่างกัน </w:t>
      </w:r>
      <w:r w:rsidRPr="009E38B3">
        <w:rPr>
          <w:rFonts w:ascii="TH SarabunPSK" w:hAnsi="TH SarabunPSK" w:cs="TH SarabunPSK"/>
          <w:sz w:val="28"/>
        </w:rPr>
        <w:t>(</w:t>
      </w:r>
      <w:r w:rsidRPr="009E38B3">
        <w:rPr>
          <w:rFonts w:ascii="TH SarabunPSK" w:hAnsi="TH SarabunPSK" w:cs="TH SarabunPSK" w:hint="cs"/>
          <w:sz w:val="28"/>
        </w:rPr>
        <w:t xml:space="preserve">p value= </w:t>
      </w:r>
      <w:r w:rsidR="005A3DC8" w:rsidRPr="009E38B3">
        <w:rPr>
          <w:rFonts w:ascii="TH SarabunPSK" w:hAnsi="TH SarabunPSK" w:cs="TH SarabunPSK" w:hint="cs"/>
          <w:sz w:val="28"/>
        </w:rPr>
        <w:t>0.9650</w:t>
      </w:r>
      <w:r w:rsidRPr="009E38B3">
        <w:rPr>
          <w:rFonts w:ascii="TH SarabunPSK" w:hAnsi="TH SarabunPSK" w:cs="TH SarabunPSK"/>
          <w:sz w:val="28"/>
        </w:rPr>
        <w:t>)</w:t>
      </w:r>
      <w:r w:rsidRPr="009E38B3">
        <w:rPr>
          <w:rFonts w:ascii="TH SarabunPSK" w:hAnsi="TH SarabunPSK" w:cs="TH SarabunPSK" w:hint="cs"/>
          <w:sz w:val="28"/>
          <w:cs/>
        </w:rPr>
        <w:t xml:space="preserve"> ที่เวลาต่างๆ กัน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โดยใช้สถิติ </w:t>
      </w:r>
      <w:r w:rsidRPr="009E38B3">
        <w:rPr>
          <w:rFonts w:ascii="TH SarabunPSK" w:hAnsi="TH SarabunPSK" w:cs="TH SarabunPSK" w:hint="cs"/>
          <w:sz w:val="28"/>
        </w:rPr>
        <w:t xml:space="preserve">Two-way, </w:t>
      </w:r>
      <w:r w:rsidRPr="009E38B3">
        <w:rPr>
          <w:rFonts w:ascii="TH SarabunPSK" w:hAnsi="TH SarabunPSK" w:cs="TH SarabunPSK"/>
          <w:sz w:val="28"/>
        </w:rPr>
        <w:t>r</w:t>
      </w:r>
      <w:r w:rsidRPr="009E38B3">
        <w:rPr>
          <w:rFonts w:ascii="TH SarabunPSK" w:hAnsi="TH SarabunPSK" w:cs="TH SarabunPSK" w:hint="cs"/>
          <w:sz w:val="28"/>
        </w:rPr>
        <w:t>epeated measure ANOVA</w:t>
      </w:r>
      <w:r w:rsidR="001F0D86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  <w:cs/>
        </w:rPr>
        <w:t>ดังตาราง</w:t>
      </w:r>
      <w:r w:rsidR="001F0D86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25375E" w:rsidRPr="009E38B3">
        <w:rPr>
          <w:rFonts w:ascii="TH SarabunPSK" w:hAnsi="TH SarabunPSK" w:cs="TH SarabunPSK" w:hint="cs"/>
          <w:sz w:val="28"/>
        </w:rPr>
        <w:t xml:space="preserve">4 </w:t>
      </w:r>
      <w:r w:rsidR="0025375E" w:rsidRPr="009E38B3">
        <w:rPr>
          <w:rFonts w:ascii="TH SarabunPSK" w:hAnsi="TH SarabunPSK" w:cs="TH SarabunPSK" w:hint="cs"/>
          <w:sz w:val="28"/>
          <w:cs/>
        </w:rPr>
        <w:t>และภาพที่</w:t>
      </w:r>
      <w:r w:rsidR="0025375E" w:rsidRPr="009E38B3">
        <w:rPr>
          <w:rFonts w:ascii="TH SarabunPSK" w:hAnsi="TH SarabunPSK" w:cs="TH SarabunPSK" w:hint="cs"/>
          <w:sz w:val="28"/>
        </w:rPr>
        <w:t xml:space="preserve"> 3</w:t>
      </w:r>
      <w:r w:rsidR="0025375E" w:rsidRPr="009E38B3">
        <w:rPr>
          <w:rFonts w:ascii="TH SarabunPSK" w:hAnsi="TH SarabunPSK" w:cs="TH SarabunPSK" w:hint="cs"/>
          <w:sz w:val="28"/>
          <w:cs/>
        </w:rPr>
        <w:t xml:space="preserve"> </w:t>
      </w:r>
    </w:p>
    <w:p w14:paraId="5EC029BB" w14:textId="77777777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</w:p>
    <w:p w14:paraId="691F599A" w14:textId="735CCBF1" w:rsidR="0025375E" w:rsidRPr="009E38B3" w:rsidRDefault="0025375E" w:rsidP="00720EA8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เปรียบเทียบคะแนนความพึงพอใจหลังจากการรักษา</w:t>
      </w:r>
      <w:r w:rsidR="00734A78"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ประเมินโดยอาสาสมัคร</w:t>
      </w:r>
      <w:r w:rsidR="001F0D86" w:rsidRPr="009E38B3">
        <w:rPr>
          <w:rFonts w:ascii="TH SarabunPSK" w:hAnsi="TH SarabunPSK" w:cs="TH SarabunPSK" w:hint="cs"/>
          <w:b/>
          <w:bCs/>
          <w:sz w:val="28"/>
          <w:cs/>
        </w:rPr>
        <w:t xml:space="preserve">ในสัปดาห์ที่ </w:t>
      </w:r>
      <w:r w:rsidR="001F0D86" w:rsidRPr="009E38B3">
        <w:rPr>
          <w:rFonts w:ascii="TH SarabunPSK" w:hAnsi="TH SarabunPSK" w:cs="TH SarabunPSK" w:hint="cs"/>
          <w:b/>
          <w:bCs/>
          <w:sz w:val="28"/>
        </w:rPr>
        <w:t>12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4726B43" w14:textId="1EF41824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</w:t>
      </w:r>
      <w:r w:rsidR="00720EA8" w:rsidRPr="009E38B3">
        <w:rPr>
          <w:rFonts w:ascii="TH SarabunPSK" w:hAnsi="TH SarabunPSK" w:cs="TH SarabunPSK"/>
          <w:b/>
          <w:bCs/>
          <w:sz w:val="28"/>
          <w:szCs w:val="28"/>
        </w:rPr>
        <w:t xml:space="preserve"> 5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เปรียบเทียบค่าเฉลี่ยคะแนนความพึงพอใจหลังจากการรักษาประเมินโดยอาสาสมัครในสัปดาห์ที่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2601"/>
        <w:gridCol w:w="2006"/>
        <w:gridCol w:w="1923"/>
      </w:tblGrid>
      <w:tr w:rsidR="0025375E" w:rsidRPr="009E38B3" w14:paraId="60521AC6" w14:textId="77777777" w:rsidTr="00734A78">
        <w:trPr>
          <w:trHeight w:val="692"/>
          <w:jc w:val="center"/>
        </w:trPr>
        <w:tc>
          <w:tcPr>
            <w:tcW w:w="2285" w:type="dxa"/>
          </w:tcPr>
          <w:p w14:paraId="1489E533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Patient's satisfaction at Week-12 , n(%)</w:t>
            </w:r>
          </w:p>
        </w:tc>
        <w:tc>
          <w:tcPr>
            <w:tcW w:w="2601" w:type="dxa"/>
          </w:tcPr>
          <w:p w14:paraId="092A92AC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3%VC+5%TA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cream (n=16)</w:t>
            </w:r>
          </w:p>
        </w:tc>
        <w:tc>
          <w:tcPr>
            <w:tcW w:w="2006" w:type="dxa"/>
          </w:tcPr>
          <w:p w14:paraId="41498C5A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5%TA cream (n=16)</w:t>
            </w:r>
          </w:p>
        </w:tc>
        <w:tc>
          <w:tcPr>
            <w:tcW w:w="1923" w:type="dxa"/>
          </w:tcPr>
          <w:p w14:paraId="3D9A378E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25375E" w:rsidRPr="009E38B3" w14:paraId="1C9251B8" w14:textId="77777777" w:rsidTr="00734A78">
        <w:trPr>
          <w:trHeight w:val="242"/>
          <w:jc w:val="center"/>
        </w:trPr>
        <w:tc>
          <w:tcPr>
            <w:tcW w:w="2285" w:type="dxa"/>
          </w:tcPr>
          <w:p w14:paraId="48DA161D" w14:textId="75BBB332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3</w:t>
            </w:r>
            <w:r w:rsidR="002C297E" w:rsidRPr="009E38B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70927" w:rsidRPr="009E38B3">
              <w:rPr>
                <w:rFonts w:ascii="TH SarabunPSK" w:hAnsi="TH SarabunPSK" w:cs="TH SarabunPSK" w:hint="cs"/>
                <w:szCs w:val="24"/>
                <w:cs/>
              </w:rPr>
              <w:t>พึงพอใจเล็กน้อย</w:t>
            </w:r>
          </w:p>
        </w:tc>
        <w:tc>
          <w:tcPr>
            <w:tcW w:w="2601" w:type="dxa"/>
          </w:tcPr>
          <w:p w14:paraId="718F3DDC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</w:t>
            </w:r>
          </w:p>
        </w:tc>
        <w:tc>
          <w:tcPr>
            <w:tcW w:w="2006" w:type="dxa"/>
          </w:tcPr>
          <w:p w14:paraId="1F450D45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2</w:t>
            </w:r>
            <w:r w:rsidRPr="009E38B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szCs w:val="24"/>
              </w:rPr>
              <w:t>(12.4)</w:t>
            </w:r>
          </w:p>
        </w:tc>
        <w:tc>
          <w:tcPr>
            <w:tcW w:w="1923" w:type="dxa"/>
          </w:tcPr>
          <w:p w14:paraId="371ADCB8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0.009*</w:t>
            </w:r>
          </w:p>
        </w:tc>
      </w:tr>
      <w:tr w:rsidR="0025375E" w:rsidRPr="009E38B3" w14:paraId="32C444B8" w14:textId="77777777" w:rsidTr="00734A78">
        <w:trPr>
          <w:trHeight w:val="125"/>
          <w:jc w:val="center"/>
        </w:trPr>
        <w:tc>
          <w:tcPr>
            <w:tcW w:w="2285" w:type="dxa"/>
          </w:tcPr>
          <w:p w14:paraId="3455AF46" w14:textId="7522C3B5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4</w:t>
            </w:r>
            <w:r w:rsidR="00170927"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พึงพอใจ</w:t>
            </w:r>
          </w:p>
        </w:tc>
        <w:tc>
          <w:tcPr>
            <w:tcW w:w="2601" w:type="dxa"/>
          </w:tcPr>
          <w:p w14:paraId="5631E972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1(6.2)</w:t>
            </w:r>
          </w:p>
        </w:tc>
        <w:tc>
          <w:tcPr>
            <w:tcW w:w="2006" w:type="dxa"/>
          </w:tcPr>
          <w:p w14:paraId="53D58C29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7(43.8)</w:t>
            </w:r>
          </w:p>
        </w:tc>
        <w:tc>
          <w:tcPr>
            <w:tcW w:w="1923" w:type="dxa"/>
          </w:tcPr>
          <w:p w14:paraId="426EE141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021E31CA" w14:textId="77777777" w:rsidTr="00734A78">
        <w:trPr>
          <w:trHeight w:val="152"/>
          <w:jc w:val="center"/>
        </w:trPr>
        <w:tc>
          <w:tcPr>
            <w:tcW w:w="2285" w:type="dxa"/>
          </w:tcPr>
          <w:p w14:paraId="2E8D12F9" w14:textId="392803E2" w:rsidR="0025375E" w:rsidRPr="009E38B3" w:rsidRDefault="0025375E" w:rsidP="002C297E">
            <w:pPr>
              <w:pStyle w:val="ac"/>
              <w:ind w:left="0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5</w:t>
            </w:r>
            <w:r w:rsidR="00170927" w:rsidRPr="009E38B3">
              <w:rPr>
                <w:rFonts w:ascii="TH SarabunPSK" w:hAnsi="TH SarabunPSK" w:cs="TH SarabunPSK" w:hint="cs"/>
                <w:szCs w:val="24"/>
                <w:cs/>
              </w:rPr>
              <w:t xml:space="preserve"> พึงพอใจเล็กมาก</w:t>
            </w:r>
          </w:p>
        </w:tc>
        <w:tc>
          <w:tcPr>
            <w:tcW w:w="2601" w:type="dxa"/>
          </w:tcPr>
          <w:p w14:paraId="751DA2E9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15(93.8)</w:t>
            </w:r>
          </w:p>
        </w:tc>
        <w:tc>
          <w:tcPr>
            <w:tcW w:w="2006" w:type="dxa"/>
          </w:tcPr>
          <w:p w14:paraId="0CFFB74A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9E38B3">
              <w:rPr>
                <w:rFonts w:ascii="TH SarabunPSK" w:hAnsi="TH SarabunPSK" w:cs="TH SarabunPSK" w:hint="cs"/>
                <w:szCs w:val="24"/>
              </w:rPr>
              <w:t>7(43.8)</w:t>
            </w:r>
          </w:p>
        </w:tc>
        <w:tc>
          <w:tcPr>
            <w:tcW w:w="1923" w:type="dxa"/>
          </w:tcPr>
          <w:p w14:paraId="49274210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5375E" w:rsidRPr="009E38B3" w14:paraId="28AF83F2" w14:textId="77777777" w:rsidTr="00734A78">
        <w:trPr>
          <w:trHeight w:val="197"/>
          <w:jc w:val="center"/>
        </w:trPr>
        <w:tc>
          <w:tcPr>
            <w:tcW w:w="2285" w:type="dxa"/>
          </w:tcPr>
          <w:p w14:paraId="5B68BAEB" w14:textId="12C93DFB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lastRenderedPageBreak/>
              <w:t>ค่า</w:t>
            </w:r>
            <w:r w:rsidR="00734A78"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เฉลี่ย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Mean(SD)</w:t>
            </w:r>
          </w:p>
        </w:tc>
        <w:tc>
          <w:tcPr>
            <w:tcW w:w="2601" w:type="dxa"/>
          </w:tcPr>
          <w:p w14:paraId="5BD7AD7A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4.93(0.25)</w:t>
            </w:r>
          </w:p>
        </w:tc>
        <w:tc>
          <w:tcPr>
            <w:tcW w:w="2006" w:type="dxa"/>
          </w:tcPr>
          <w:p w14:paraId="7C270592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4.31(0.70)</w:t>
            </w:r>
          </w:p>
        </w:tc>
        <w:tc>
          <w:tcPr>
            <w:tcW w:w="1923" w:type="dxa"/>
          </w:tcPr>
          <w:p w14:paraId="000DB398" w14:textId="77777777" w:rsidR="0025375E" w:rsidRPr="009E38B3" w:rsidRDefault="0025375E" w:rsidP="009F2A4E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E38B3">
              <w:rPr>
                <w:rFonts w:ascii="TH SarabunPSK" w:hAnsi="TH SarabunPSK" w:cs="TH SarabunPSK" w:hint="cs"/>
                <w:b/>
                <w:bCs/>
                <w:szCs w:val="24"/>
              </w:rPr>
              <w:t>0.0022</w:t>
            </w:r>
          </w:p>
        </w:tc>
      </w:tr>
    </w:tbl>
    <w:p w14:paraId="70659774" w14:textId="246CA08A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="00771F17" w:rsidRPr="009E38B3">
        <w:rPr>
          <w:rFonts w:ascii="TH SarabunPSK" w:hAnsi="TH SarabunPSK" w:cs="TH SarabunPSK"/>
          <w:b/>
          <w:bCs/>
          <w:sz w:val="28"/>
        </w:rPr>
        <w:t>:</w:t>
      </w:r>
      <w:r w:rsidR="00771F17"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ใช้สถิติ</w:t>
      </w:r>
      <w:r w:rsidRPr="009E38B3">
        <w:rPr>
          <w:rFonts w:ascii="TH SarabunPSK" w:hAnsi="TH SarabunPSK" w:cs="TH SarabunPSK" w:hint="cs"/>
          <w:sz w:val="28"/>
        </w:rPr>
        <w:t xml:space="preserve"> Mc Nemar's Chi square test </w:t>
      </w:r>
      <w:r w:rsidRPr="009E38B3">
        <w:rPr>
          <w:rFonts w:ascii="TH SarabunPSK" w:hAnsi="TH SarabunPSK" w:cs="TH SarabunPSK" w:hint="cs"/>
          <w:sz w:val="28"/>
          <w:cs/>
        </w:rPr>
        <w:t>เทียบร้อยละของค่าคะแนน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4 และ 5 ระหว่างสองกลุ่ม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และใช้สถิติ </w:t>
      </w:r>
      <w:r w:rsidRPr="009E38B3">
        <w:rPr>
          <w:rFonts w:ascii="TH SarabunPSK" w:hAnsi="TH SarabunPSK" w:cs="TH SarabunPSK" w:hint="cs"/>
          <w:sz w:val="28"/>
        </w:rPr>
        <w:t xml:space="preserve">Paired t test </w:t>
      </w:r>
      <w:r w:rsidRPr="009E38B3">
        <w:rPr>
          <w:rFonts w:ascii="TH SarabunPSK" w:hAnsi="TH SarabunPSK" w:cs="TH SarabunPSK" w:hint="cs"/>
          <w:sz w:val="28"/>
          <w:cs/>
        </w:rPr>
        <w:t>เปรียบเทียบค่าเฉลี่ยคะแนนความพึงพอใจระหว่างสองกลุ่ม</w:t>
      </w:r>
    </w:p>
    <w:p w14:paraId="1DE544A0" w14:textId="3D49AAB6" w:rsidR="0025375E" w:rsidRPr="009E38B3" w:rsidRDefault="0025375E" w:rsidP="00720EA8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จากตารางที่</w:t>
      </w:r>
      <w:r w:rsidR="00720EA8" w:rsidRPr="009E38B3">
        <w:rPr>
          <w:rFonts w:ascii="TH SarabunPSK" w:hAnsi="TH SarabunPSK" w:cs="TH SarabunPSK"/>
          <w:sz w:val="28"/>
          <w:szCs w:val="28"/>
        </w:rPr>
        <w:t xml:space="preserve"> 5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กลุ่มที่รักษาด้วยครีมสูตรผสมของ </w:t>
      </w:r>
      <w:r w:rsidRPr="009E38B3">
        <w:rPr>
          <w:rFonts w:ascii="TH SarabunPSK" w:hAnsi="TH SarabunPSK" w:cs="TH SarabunPSK" w:hint="cs"/>
          <w:sz w:val="28"/>
          <w:szCs w:val="28"/>
        </w:rPr>
        <w:t>5%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มีค่าเฉลี่ยคะแนนความพึงพอใจหลังการรักษาฝ้าในสัปดาห์ที่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เท่ากับ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4.93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0.25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หน่วย ซึ่ง</w:t>
      </w:r>
      <w:r w:rsidR="00E02C11" w:rsidRPr="009E38B3">
        <w:rPr>
          <w:rFonts w:ascii="TH SarabunPSK" w:hAnsi="TH SarabunPSK" w:cs="TH SarabunPSK" w:hint="cs"/>
          <w:sz w:val="28"/>
          <w:szCs w:val="28"/>
          <w:cs/>
        </w:rPr>
        <w:t>สูง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กว่า </w:t>
      </w:r>
      <w:r w:rsidR="00E02C11" w:rsidRPr="009E38B3">
        <w:rPr>
          <w:rFonts w:ascii="TH SarabunPSK" w:hAnsi="TH SarabunPSK" w:cs="TH SarabunPSK" w:hint="cs"/>
          <w:sz w:val="28"/>
          <w:szCs w:val="28"/>
          <w:cs/>
        </w:rPr>
        <w:t>เมื่อเทียบกับ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การทาครีม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เพียงอย่างเดียว</w:t>
      </w:r>
      <w:r w:rsidR="00E02C11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ที่มีค่าเฉลี่ยคะแนนความพึงพอใจหลังการรักษาฝ้าในสัปดาห์ที่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เท่ากับ 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4.31 </w:t>
      </w:r>
      <w:r w:rsidRPr="009E38B3">
        <w:rPr>
          <w:rFonts w:ascii="TH SarabunPSK" w:hAnsi="TH SarabunPSK" w:cs="TH SarabunPSK" w:hint="cs"/>
          <w:sz w:val="28"/>
          <w:szCs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  <w:szCs w:val="28"/>
        </w:rPr>
        <w:t xml:space="preserve"> 0.70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อย่างมีนัยสำคัญทางสถิติ</w:t>
      </w:r>
      <w:r w:rsidR="00C40625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0625" w:rsidRPr="009E38B3">
        <w:rPr>
          <w:rFonts w:ascii="TH SarabunPSK" w:hAnsi="TH SarabunPSK" w:cs="TH SarabunPSK"/>
          <w:sz w:val="28"/>
          <w:szCs w:val="28"/>
        </w:rPr>
        <w:t>(</w:t>
      </w:r>
      <w:r w:rsidRPr="009E38B3">
        <w:rPr>
          <w:rFonts w:ascii="TH SarabunPSK" w:hAnsi="TH SarabunPSK" w:cs="TH SarabunPSK" w:hint="cs"/>
          <w:sz w:val="28"/>
          <w:szCs w:val="28"/>
        </w:rPr>
        <w:t>p value = 0.0022</w:t>
      </w:r>
      <w:r w:rsidR="00C40625" w:rsidRPr="009E38B3">
        <w:rPr>
          <w:rFonts w:ascii="TH SarabunPSK" w:hAnsi="TH SarabunPSK" w:cs="TH SarabunPSK"/>
          <w:sz w:val="28"/>
          <w:szCs w:val="28"/>
        </w:rPr>
        <w:t>)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326101" w14:textId="6497E498" w:rsidR="00E02C11" w:rsidRPr="009E38B3" w:rsidRDefault="000F77B5" w:rsidP="00E02C11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3360" behindDoc="1" locked="0" layoutInCell="1" allowOverlap="1" wp14:anchorId="6C5D01A0" wp14:editId="1FE2717D">
            <wp:simplePos x="0" y="0"/>
            <wp:positionH relativeFrom="column">
              <wp:posOffset>3497580</wp:posOffset>
            </wp:positionH>
            <wp:positionV relativeFrom="paragraph">
              <wp:posOffset>180340</wp:posOffset>
            </wp:positionV>
            <wp:extent cx="1257935" cy="1739265"/>
            <wp:effectExtent l="0" t="0" r="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6"/>
                    <a:stretch/>
                  </pic:blipFill>
                  <pic:spPr bwMode="auto">
                    <a:xfrm>
                      <a:off x="0" y="0"/>
                      <a:ext cx="1257935" cy="173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8B3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0288" behindDoc="1" locked="0" layoutInCell="1" allowOverlap="1" wp14:anchorId="70225D62" wp14:editId="499217B6">
            <wp:simplePos x="0" y="0"/>
            <wp:positionH relativeFrom="column">
              <wp:posOffset>751205</wp:posOffset>
            </wp:positionH>
            <wp:positionV relativeFrom="paragraph">
              <wp:posOffset>180975</wp:posOffset>
            </wp:positionV>
            <wp:extent cx="1267220" cy="1778195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4" r="50000" b="14515"/>
                    <a:stretch/>
                  </pic:blipFill>
                  <pic:spPr bwMode="auto">
                    <a:xfrm>
                      <a:off x="0" y="0"/>
                      <a:ext cx="1267220" cy="177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DE391" w14:textId="47BED7F7" w:rsidR="00E02C11" w:rsidRPr="009E38B3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3C781E51" w14:textId="650B5A94" w:rsidR="00E02C11" w:rsidRPr="009E38B3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318ACC42" w14:textId="15A83723" w:rsidR="00E02C11" w:rsidRPr="009E38B3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63300E53" w14:textId="77777777" w:rsidR="00E02C11" w:rsidRPr="009E38B3" w:rsidRDefault="00E02C11" w:rsidP="00E02C11">
      <w:pPr>
        <w:jc w:val="both"/>
        <w:rPr>
          <w:rFonts w:ascii="TH SarabunPSK" w:hAnsi="TH SarabunPSK" w:cs="TH SarabunPSK"/>
          <w:sz w:val="28"/>
        </w:rPr>
      </w:pPr>
    </w:p>
    <w:p w14:paraId="46F3FF03" w14:textId="77777777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198AED29" w14:textId="77777777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01B8F3EC" w14:textId="77777777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32056278" w14:textId="469BB2A1" w:rsidR="009F2A4E" w:rsidRPr="009E38B3" w:rsidRDefault="009F2A4E" w:rsidP="00B931CC">
      <w:pPr>
        <w:jc w:val="both"/>
        <w:rPr>
          <w:rFonts w:ascii="TH SarabunPSK" w:hAnsi="TH SarabunPSK" w:cs="TH SarabunPSK"/>
          <w:sz w:val="28"/>
        </w:rPr>
      </w:pPr>
    </w:p>
    <w:p w14:paraId="199DA91A" w14:textId="55B0211D" w:rsidR="0025375E" w:rsidRPr="009E38B3" w:rsidRDefault="0025375E" w:rsidP="00720EA8">
      <w:pPr>
        <w:jc w:val="center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ภาพก่อนทำการรักษา (สัปดาห์ที่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0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)                     </w:t>
      </w:r>
      <w:r w:rsidR="00061DDF" w:rsidRPr="009E38B3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ภาพหลังทำการรักษา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( week 12</w:t>
      </w:r>
      <w:r w:rsidRPr="009E38B3">
        <w:rPr>
          <w:rFonts w:ascii="TH SarabunPSK" w:hAnsi="TH SarabunPSK" w:cs="TH SarabunPSK" w:hint="cs"/>
          <w:b/>
          <w:bCs/>
          <w:sz w:val="28"/>
          <w:vertAlign w:val="superscript"/>
        </w:rPr>
        <w:t>th</w:t>
      </w:r>
      <w:r w:rsidRPr="009E38B3">
        <w:rPr>
          <w:rFonts w:ascii="TH SarabunPSK" w:hAnsi="TH SarabunPSK" w:cs="TH SarabunPSK" w:hint="cs"/>
          <w:b/>
          <w:bCs/>
          <w:sz w:val="28"/>
        </w:rPr>
        <w:t>)</w:t>
      </w:r>
    </w:p>
    <w:p w14:paraId="017D229F" w14:textId="40204AC9" w:rsidR="00E02C11" w:rsidRPr="009E38B3" w:rsidRDefault="00E02C11" w:rsidP="000F77B5">
      <w:pPr>
        <w:jc w:val="center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ภาพที่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4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ภาพถ่ายใบหน้า</w:t>
      </w:r>
      <w:r w:rsidR="000F77B5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ก่อน</w:t>
      </w:r>
      <w:r w:rsidR="00860E5D" w:rsidRPr="009E38B3">
        <w:rPr>
          <w:rFonts w:ascii="TH SarabunPSK" w:hAnsi="TH SarabunPSK" w:cs="TH SarabunPSK" w:hint="cs"/>
          <w:sz w:val="28"/>
          <w:cs/>
        </w:rPr>
        <w:t>การรักษา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และหลังทำการรักษาด้วยครีมสูตรผสมของ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กรดทรานเอ็กซามิก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="000F77B5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</w:t>
      </w:r>
    </w:p>
    <w:p w14:paraId="02A07E07" w14:textId="77777777" w:rsidR="0025375E" w:rsidRPr="009E38B3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5C17B12C" wp14:editId="13F4C605">
            <wp:simplePos x="0" y="0"/>
            <wp:positionH relativeFrom="column">
              <wp:posOffset>3457575</wp:posOffset>
            </wp:positionH>
            <wp:positionV relativeFrom="paragraph">
              <wp:posOffset>244759</wp:posOffset>
            </wp:positionV>
            <wp:extent cx="1466639" cy="1828410"/>
            <wp:effectExtent l="0" t="0" r="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88" t="14634" b="23503"/>
                    <a:stretch/>
                  </pic:blipFill>
                  <pic:spPr bwMode="auto">
                    <a:xfrm>
                      <a:off x="0" y="0"/>
                      <a:ext cx="1466639" cy="182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8B3">
        <w:rPr>
          <w:rFonts w:ascii="TH SarabunPSK" w:hAnsi="TH SarabunPSK" w:cs="TH SarabunPSK" w:hint="cs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05D69E9" wp14:editId="0AB4DD0D">
            <wp:simplePos x="0" y="0"/>
            <wp:positionH relativeFrom="column">
              <wp:posOffset>751840</wp:posOffset>
            </wp:positionH>
            <wp:positionV relativeFrom="paragraph">
              <wp:posOffset>183515</wp:posOffset>
            </wp:positionV>
            <wp:extent cx="1453054" cy="188468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6" r="50889" b="23133"/>
                    <a:stretch/>
                  </pic:blipFill>
                  <pic:spPr bwMode="auto">
                    <a:xfrm>
                      <a:off x="0" y="0"/>
                      <a:ext cx="1453054" cy="188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88DD" w14:textId="77777777" w:rsidR="0025375E" w:rsidRPr="009E38B3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</w:p>
    <w:p w14:paraId="09027A94" w14:textId="77777777" w:rsidR="0025375E" w:rsidRPr="009E38B3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</w:p>
    <w:p w14:paraId="3F2546A6" w14:textId="77777777" w:rsidR="0025375E" w:rsidRPr="009E38B3" w:rsidRDefault="0025375E" w:rsidP="00B931CC">
      <w:pPr>
        <w:pStyle w:val="ac"/>
        <w:jc w:val="both"/>
        <w:rPr>
          <w:rFonts w:ascii="TH SarabunPSK" w:hAnsi="TH SarabunPSK" w:cs="TH SarabunPSK"/>
          <w:sz w:val="28"/>
          <w:szCs w:val="28"/>
        </w:rPr>
      </w:pPr>
    </w:p>
    <w:p w14:paraId="141421B4" w14:textId="77777777" w:rsidR="0025375E" w:rsidRPr="009E38B3" w:rsidRDefault="0025375E" w:rsidP="009F2A4E">
      <w:pPr>
        <w:jc w:val="both"/>
        <w:rPr>
          <w:rFonts w:ascii="TH SarabunPSK" w:hAnsi="TH SarabunPSK" w:cs="TH SarabunPSK"/>
          <w:sz w:val="28"/>
        </w:rPr>
      </w:pPr>
    </w:p>
    <w:p w14:paraId="635DB03C" w14:textId="49C8C8E7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</w:p>
    <w:p w14:paraId="36D017F7" w14:textId="68343499" w:rsidR="00860E5D" w:rsidRPr="009E38B3" w:rsidRDefault="00860E5D" w:rsidP="00B931CC">
      <w:pPr>
        <w:jc w:val="both"/>
        <w:rPr>
          <w:rFonts w:ascii="TH SarabunPSK" w:hAnsi="TH SarabunPSK" w:cs="TH SarabunPSK"/>
          <w:sz w:val="28"/>
        </w:rPr>
      </w:pPr>
    </w:p>
    <w:p w14:paraId="35D2B191" w14:textId="6EF2D54D" w:rsidR="00860E5D" w:rsidRPr="009E38B3" w:rsidRDefault="00860E5D" w:rsidP="00B931CC">
      <w:pPr>
        <w:jc w:val="both"/>
        <w:rPr>
          <w:rFonts w:ascii="TH SarabunPSK" w:hAnsi="TH SarabunPSK" w:cs="TH SarabunPSK"/>
          <w:sz w:val="28"/>
        </w:rPr>
      </w:pPr>
    </w:p>
    <w:p w14:paraId="74EDCBB4" w14:textId="77777777" w:rsidR="00860E5D" w:rsidRPr="009E38B3" w:rsidRDefault="00860E5D" w:rsidP="00B931CC">
      <w:pPr>
        <w:jc w:val="both"/>
        <w:rPr>
          <w:rFonts w:ascii="TH SarabunPSK" w:hAnsi="TH SarabunPSK" w:cs="TH SarabunPSK"/>
          <w:sz w:val="28"/>
        </w:rPr>
      </w:pPr>
    </w:p>
    <w:p w14:paraId="1C3ED055" w14:textId="7277A081" w:rsidR="0025375E" w:rsidRPr="009E38B3" w:rsidRDefault="00061DDF" w:rsidP="00B931CC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 xml:space="preserve">       </w:t>
      </w:r>
      <w:r w:rsidR="0025375E" w:rsidRPr="009E38B3">
        <w:rPr>
          <w:rFonts w:ascii="TH SarabunPSK" w:hAnsi="TH SarabunPSK" w:cs="TH SarabunPSK" w:hint="cs"/>
          <w:b/>
          <w:bCs/>
          <w:sz w:val="28"/>
          <w:cs/>
        </w:rPr>
        <w:t>ภาพก่อนทำการรักษา (สัปดาห์ที่</w:t>
      </w:r>
      <w:r w:rsidR="0025375E" w:rsidRPr="009E38B3">
        <w:rPr>
          <w:rFonts w:ascii="TH SarabunPSK" w:hAnsi="TH SarabunPSK" w:cs="TH SarabunPSK" w:hint="cs"/>
          <w:b/>
          <w:bCs/>
          <w:sz w:val="28"/>
        </w:rPr>
        <w:t xml:space="preserve"> 0</w:t>
      </w:r>
      <w:r w:rsidR="0025375E" w:rsidRPr="009E38B3">
        <w:rPr>
          <w:rFonts w:ascii="TH SarabunPSK" w:hAnsi="TH SarabunPSK" w:cs="TH SarabunPSK" w:hint="cs"/>
          <w:b/>
          <w:bCs/>
          <w:sz w:val="28"/>
          <w:cs/>
        </w:rPr>
        <w:t xml:space="preserve">)                 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="0025375E" w:rsidRPr="009E38B3">
        <w:rPr>
          <w:rFonts w:ascii="TH SarabunPSK" w:hAnsi="TH SarabunPSK" w:cs="TH SarabunPSK" w:hint="cs"/>
          <w:b/>
          <w:bCs/>
          <w:sz w:val="28"/>
          <w:cs/>
        </w:rPr>
        <w:t>ภาพหลังทำการรักษา</w:t>
      </w:r>
      <w:r w:rsidR="0025375E" w:rsidRPr="009E38B3">
        <w:rPr>
          <w:rFonts w:ascii="TH SarabunPSK" w:hAnsi="TH SarabunPSK" w:cs="TH SarabunPSK" w:hint="cs"/>
          <w:b/>
          <w:bCs/>
          <w:sz w:val="28"/>
        </w:rPr>
        <w:t xml:space="preserve"> ( week 12</w:t>
      </w:r>
      <w:r w:rsidR="0025375E" w:rsidRPr="009E38B3">
        <w:rPr>
          <w:rFonts w:ascii="TH SarabunPSK" w:hAnsi="TH SarabunPSK" w:cs="TH SarabunPSK" w:hint="cs"/>
          <w:b/>
          <w:bCs/>
          <w:sz w:val="28"/>
          <w:vertAlign w:val="superscript"/>
        </w:rPr>
        <w:t>th</w:t>
      </w:r>
      <w:r w:rsidR="0025375E" w:rsidRPr="009E38B3">
        <w:rPr>
          <w:rFonts w:ascii="TH SarabunPSK" w:hAnsi="TH SarabunPSK" w:cs="TH SarabunPSK" w:hint="cs"/>
          <w:b/>
          <w:bCs/>
          <w:sz w:val="28"/>
        </w:rPr>
        <w:t>)</w:t>
      </w:r>
    </w:p>
    <w:p w14:paraId="61ACA569" w14:textId="4292C4B4" w:rsidR="00860E5D" w:rsidRPr="009E38B3" w:rsidRDefault="00860E5D" w:rsidP="00860E5D">
      <w:pPr>
        <w:jc w:val="center"/>
        <w:rPr>
          <w:rFonts w:ascii="TH SarabunPSK" w:hAnsi="TH SarabunPSK" w:cs="TH SarabunPSK"/>
          <w:sz w:val="28"/>
          <w:cs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ภาพที่</w:t>
      </w:r>
      <w:r w:rsidRPr="009E38B3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9E38B3">
        <w:rPr>
          <w:rFonts w:ascii="TH SarabunPSK" w:hAnsi="TH SarabunPSK" w:cs="TH SarabunPSK"/>
          <w:b/>
          <w:bCs/>
          <w:sz w:val="28"/>
        </w:rPr>
        <w:t>5</w:t>
      </w:r>
      <w:r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ภาพถ่ายใบหน้า</w:t>
      </w:r>
      <w:r w:rsidR="000F77B5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ก่อนการรักษาและหลังทำการรักษาด้วยครีม </w:t>
      </w:r>
      <w:r w:rsidRPr="009E38B3">
        <w:rPr>
          <w:rFonts w:ascii="TH SarabunPSK" w:hAnsi="TH SarabunPSK" w:cs="TH SarabunPSK" w:hint="cs"/>
          <w:sz w:val="28"/>
        </w:rPr>
        <w:t>5%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>เพียงอย่างเดียว</w:t>
      </w:r>
    </w:p>
    <w:p w14:paraId="1F518F9C" w14:textId="77777777" w:rsidR="000F77B5" w:rsidRPr="009E38B3" w:rsidRDefault="000F77B5" w:rsidP="00860E5D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</w:p>
    <w:p w14:paraId="2A590312" w14:textId="77777777" w:rsidR="000F77B5" w:rsidRPr="009E38B3" w:rsidRDefault="0025375E" w:rsidP="00860E5D">
      <w:pPr>
        <w:pStyle w:val="ac"/>
        <w:ind w:left="0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E38B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เปรียบเทียบผลข้างเคียง </w:t>
      </w:r>
    </w:p>
    <w:p w14:paraId="1D4BD14F" w14:textId="00920CE9" w:rsidR="0025375E" w:rsidRPr="009E38B3" w:rsidRDefault="0025375E" w:rsidP="001E444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ไม่พบอาการของผลข้างเคียงใดๆ</w:t>
      </w:r>
    </w:p>
    <w:p w14:paraId="4B2569CE" w14:textId="77777777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สรุปและอภิปรายผล</w:t>
      </w:r>
    </w:p>
    <w:p w14:paraId="00A9BB85" w14:textId="6F11BDE8" w:rsidR="0025375E" w:rsidRPr="009E38B3" w:rsidRDefault="0025375E" w:rsidP="009F2A4E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อภิปรายข้อมูลลักษณะทั่วไป</w:t>
      </w:r>
    </w:p>
    <w:p w14:paraId="0A8B93F1" w14:textId="77777777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</w:r>
      <w:r w:rsidRPr="009E38B3">
        <w:rPr>
          <w:rFonts w:ascii="TH SarabunPSK" w:hAnsi="TH SarabunPSK" w:cs="TH SarabunPSK" w:hint="cs"/>
          <w:sz w:val="28"/>
          <w:cs/>
        </w:rPr>
        <w:t>โครงการศึกษาวิจัยนี้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มีอาสาสมัครเข้าร่วมทั้งสิ้น </w:t>
      </w:r>
      <w:r w:rsidRPr="009E38B3">
        <w:rPr>
          <w:rFonts w:ascii="TH SarabunPSK" w:hAnsi="TH SarabunPSK" w:cs="TH SarabunPSK" w:hint="cs"/>
          <w:sz w:val="28"/>
        </w:rPr>
        <w:t xml:space="preserve">16 </w:t>
      </w:r>
      <w:r w:rsidRPr="009E38B3">
        <w:rPr>
          <w:rFonts w:ascii="TH SarabunPSK" w:hAnsi="TH SarabunPSK" w:cs="TH SarabunPSK" w:hint="cs"/>
          <w:sz w:val="28"/>
          <w:cs/>
        </w:rPr>
        <w:t>คน โดยเป็นเพศชาย</w:t>
      </w:r>
      <w:r w:rsidRPr="009E38B3">
        <w:rPr>
          <w:rFonts w:ascii="TH SarabunPSK" w:hAnsi="TH SarabunPSK" w:cs="TH SarabunPSK" w:hint="cs"/>
          <w:sz w:val="28"/>
        </w:rPr>
        <w:t xml:space="preserve"> 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 xml:space="preserve">และเพศหญิง </w:t>
      </w:r>
      <w:r w:rsidRPr="009E38B3">
        <w:rPr>
          <w:rFonts w:ascii="TH SarabunPSK" w:hAnsi="TH SarabunPSK" w:cs="TH SarabunPSK" w:hint="cs"/>
          <w:sz w:val="28"/>
        </w:rPr>
        <w:t xml:space="preserve">14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87.5  </w:t>
      </w:r>
      <w:r w:rsidRPr="009E38B3">
        <w:rPr>
          <w:rFonts w:ascii="TH SarabunPSK" w:hAnsi="TH SarabunPSK" w:cs="TH SarabunPSK" w:hint="cs"/>
          <w:sz w:val="28"/>
          <w:cs/>
        </w:rPr>
        <w:t xml:space="preserve">อายุเฉลี่ยของอาสาสมัคร </w:t>
      </w:r>
      <w:r w:rsidRPr="009E38B3">
        <w:rPr>
          <w:rFonts w:ascii="TH SarabunPSK" w:hAnsi="TH SarabunPSK" w:cs="TH SarabunPSK" w:hint="cs"/>
          <w:sz w:val="28"/>
        </w:rPr>
        <w:t xml:space="preserve">51.7 </w:t>
      </w:r>
      <w:r w:rsidRPr="009E38B3">
        <w:rPr>
          <w:rFonts w:ascii="TH SarabunPSK" w:hAnsi="TH SarabunPSK" w:cs="TH SarabunPSK" w:hint="cs"/>
          <w:sz w:val="28"/>
        </w:rPr>
        <w:sym w:font="Symbol" w:char="F0B1"/>
      </w:r>
      <w:r w:rsidRPr="009E38B3">
        <w:rPr>
          <w:rFonts w:ascii="TH SarabunPSK" w:hAnsi="TH SarabunPSK" w:cs="TH SarabunPSK" w:hint="cs"/>
          <w:sz w:val="28"/>
        </w:rPr>
        <w:t xml:space="preserve"> 2.5 </w:t>
      </w:r>
      <w:r w:rsidRPr="009E38B3">
        <w:rPr>
          <w:rFonts w:ascii="TH SarabunPSK" w:hAnsi="TH SarabunPSK" w:cs="TH SarabunPSK" w:hint="cs"/>
          <w:sz w:val="28"/>
          <w:cs/>
        </w:rPr>
        <w:t xml:space="preserve">ปี อาชีพของอาสาสมัครส่วนใหญ่ คือ ธุรกิจส่วนตัว จำนวน </w:t>
      </w:r>
      <w:r w:rsidRPr="009E38B3">
        <w:rPr>
          <w:rFonts w:ascii="TH SarabunPSK" w:hAnsi="TH SarabunPSK" w:cs="TH SarabunPSK" w:hint="cs"/>
          <w:sz w:val="28"/>
        </w:rPr>
        <w:t xml:space="preserve">13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>81.2</w:t>
      </w:r>
      <w:r w:rsidRPr="009E38B3">
        <w:rPr>
          <w:rFonts w:ascii="TH SarabunPSK" w:hAnsi="TH SarabunPSK" w:cs="TH SarabunPSK" w:hint="cs"/>
          <w:sz w:val="28"/>
          <w:cs/>
        </w:rPr>
        <w:t xml:space="preserve"> ที่เหลืออีก </w:t>
      </w:r>
      <w:r w:rsidRPr="009E38B3">
        <w:rPr>
          <w:rFonts w:ascii="TH SarabunPSK" w:hAnsi="TH SarabunPSK" w:cs="TH SarabunPSK" w:hint="cs"/>
          <w:sz w:val="28"/>
        </w:rPr>
        <w:t xml:space="preserve">3 </w:t>
      </w:r>
      <w:r w:rsidRPr="009E38B3">
        <w:rPr>
          <w:rFonts w:ascii="TH SarabunPSK" w:hAnsi="TH SarabunPSK" w:cs="TH SarabunPSK" w:hint="cs"/>
          <w:sz w:val="28"/>
          <w:cs/>
        </w:rPr>
        <w:t xml:space="preserve">คน เป็นข้าราชการ คิดเป็นร้อยละ </w:t>
      </w:r>
      <w:r w:rsidRPr="009E38B3">
        <w:rPr>
          <w:rFonts w:ascii="TH SarabunPSK" w:hAnsi="TH SarabunPSK" w:cs="TH SarabunPSK" w:hint="cs"/>
          <w:sz w:val="28"/>
        </w:rPr>
        <w:t>18.8</w:t>
      </w:r>
    </w:p>
    <w:p w14:paraId="27B747FD" w14:textId="789024B0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ab/>
        <w:t xml:space="preserve">อาสาสมัครที่มีประวัติการรักษาฝ้าก่อนหน้าที่จะทำการวิจัย มีจำนวน </w:t>
      </w:r>
      <w:r w:rsidRPr="009E38B3">
        <w:rPr>
          <w:rFonts w:ascii="TH SarabunPSK" w:hAnsi="TH SarabunPSK" w:cs="TH SarabunPSK" w:hint="cs"/>
          <w:sz w:val="28"/>
        </w:rPr>
        <w:t xml:space="preserve">10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62.5 </w:t>
      </w:r>
      <w:r w:rsidRPr="009E38B3">
        <w:rPr>
          <w:rFonts w:ascii="TH SarabunPSK" w:hAnsi="TH SarabunPSK" w:cs="TH SarabunPSK" w:hint="cs"/>
          <w:sz w:val="28"/>
          <w:cs/>
        </w:rPr>
        <w:t xml:space="preserve">โดยแบ่งเป็น ทายารักษาฝ้า </w:t>
      </w:r>
      <w:r w:rsidRPr="009E38B3">
        <w:rPr>
          <w:rFonts w:ascii="TH SarabunPSK" w:hAnsi="TH SarabunPSK" w:cs="TH SarabunPSK" w:hint="cs"/>
          <w:sz w:val="28"/>
        </w:rPr>
        <w:t>8</w:t>
      </w:r>
      <w:r w:rsidRPr="009E38B3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50 </w:t>
      </w:r>
      <w:r w:rsidRPr="009E38B3">
        <w:rPr>
          <w:rFonts w:ascii="TH SarabunPSK" w:hAnsi="TH SarabunPSK" w:cs="TH SarabunPSK" w:hint="cs"/>
          <w:sz w:val="28"/>
          <w:cs/>
        </w:rPr>
        <w:t xml:space="preserve">ทำเลเซอร์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Pr="009E38B3">
        <w:rPr>
          <w:rFonts w:ascii="TH SarabunPSK" w:hAnsi="TH SarabunPSK" w:cs="TH SarabunPSK" w:hint="cs"/>
          <w:sz w:val="28"/>
        </w:rPr>
        <w:t xml:space="preserve">12.5 </w:t>
      </w:r>
      <w:r w:rsidRPr="009E38B3">
        <w:rPr>
          <w:rFonts w:ascii="TH SarabunPSK" w:hAnsi="TH SarabunPSK" w:cs="TH SarabunPSK" w:hint="cs"/>
          <w:sz w:val="28"/>
          <w:cs/>
        </w:rPr>
        <w:t xml:space="preserve">แต่อาสาสมัครได้หยุดทายารักษาฝ้ามามากกว่า </w:t>
      </w:r>
      <w:r w:rsidRPr="009E38B3">
        <w:rPr>
          <w:rFonts w:ascii="TH SarabunPSK" w:hAnsi="TH SarabunPSK" w:cs="TH SarabunPSK" w:hint="cs"/>
          <w:sz w:val="28"/>
        </w:rPr>
        <w:t xml:space="preserve">6 </w:t>
      </w:r>
      <w:r w:rsidRPr="009E38B3">
        <w:rPr>
          <w:rFonts w:ascii="TH SarabunPSK" w:hAnsi="TH SarabunPSK" w:cs="TH SarabunPSK" w:hint="cs"/>
          <w:sz w:val="28"/>
          <w:cs/>
        </w:rPr>
        <w:t>สัปดาห์ และหยุดทำเลเซอร์มามากกว่า</w:t>
      </w:r>
      <w:r w:rsidR="00EA6FE7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4 </w:t>
      </w:r>
      <w:r w:rsidRPr="009E38B3">
        <w:rPr>
          <w:rFonts w:ascii="TH SarabunPSK" w:hAnsi="TH SarabunPSK" w:cs="TH SarabunPSK" w:hint="cs"/>
          <w:sz w:val="28"/>
          <w:cs/>
        </w:rPr>
        <w:t xml:space="preserve">สัปดาห์ซึ่งไม่มีผลกระทบต่องานวิจัย และเนื่องจากเป็นการศึกษาวิจัยในใบหน้าแต่ละด้านของคนคนเดียวกัน </w:t>
      </w:r>
      <w:r w:rsidRPr="009E38B3">
        <w:rPr>
          <w:rFonts w:ascii="TH SarabunPSK" w:hAnsi="TH SarabunPSK" w:cs="TH SarabunPSK" w:hint="cs"/>
          <w:sz w:val="28"/>
        </w:rPr>
        <w:t xml:space="preserve">(Split face) </w:t>
      </w:r>
      <w:r w:rsidRPr="009E38B3">
        <w:rPr>
          <w:rFonts w:ascii="TH SarabunPSK" w:hAnsi="TH SarabunPSK" w:cs="TH SarabunPSK" w:hint="cs"/>
          <w:sz w:val="28"/>
          <w:cs/>
        </w:rPr>
        <w:t xml:space="preserve">ดังนั้นด้านข้อมูลทั่วไป ของอาสาสมัครทั้ง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>กลุ่มจึงไม่แตกต่างกัน</w:t>
      </w:r>
    </w:p>
    <w:p w14:paraId="7B950C3A" w14:textId="0438EAB4" w:rsidR="0025375E" w:rsidRPr="009E38B3" w:rsidRDefault="0025375E" w:rsidP="009F2A4E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อภิปรายผลการศึกษา</w:t>
      </w:r>
    </w:p>
    <w:p w14:paraId="2003051C" w14:textId="6E5E1144" w:rsidR="0025375E" w:rsidRPr="009E38B3" w:rsidRDefault="0025375E" w:rsidP="00B931CC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ab/>
      </w:r>
      <w:r w:rsidRPr="009E38B3">
        <w:rPr>
          <w:rFonts w:ascii="TH SarabunPSK" w:hAnsi="TH SarabunPSK" w:cs="TH SarabunPSK" w:hint="cs"/>
          <w:sz w:val="28"/>
          <w:cs/>
        </w:rPr>
        <w:t>จากการศึกษาพบว่าค่าเฉลี่ยดรรชนีมาซี่แบบแบ่งครึ่งใบหน้า</w:t>
      </w:r>
      <w:r w:rsidR="00E4690B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Hemifacial modified MASI score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ของใบหน้าที่ทา</w:t>
      </w:r>
      <w:r w:rsidR="006860E5" w:rsidRPr="009E38B3">
        <w:rPr>
          <w:rFonts w:ascii="TH SarabunPSK" w:hAnsi="TH SarabunPSK" w:cs="TH SarabunPSK"/>
          <w:sz w:val="28"/>
          <w:cs/>
        </w:rPr>
        <w:t>ครีมสูตรผสมของ 5% กรดทรานเอ็กซามิกและกรดแอสคอบิก</w:t>
      </w:r>
      <w:r w:rsidRPr="009E38B3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p value &lt;0.001</w:t>
      </w:r>
      <w:r w:rsidRPr="009E38B3">
        <w:rPr>
          <w:rFonts w:ascii="TH SarabunPSK" w:hAnsi="TH SarabunPSK" w:cs="TH SarabunPSK" w:hint="cs"/>
          <w:sz w:val="28"/>
          <w:cs/>
        </w:rPr>
        <w:t>) สามารถอธิบายกลไกการรักษาฝ้าให้จางลงได้จากคุณสมบัติของกรดทรานเอ็กซามิก โดยกลไกการยับยั้งการสร้างเมลานิน</w:t>
      </w:r>
      <w:r w:rsidRPr="009E38B3">
        <w:rPr>
          <w:rFonts w:ascii="TH SarabunPSK" w:hAnsi="TH SarabunPSK" w:cs="TH SarabunPSK" w:hint="cs"/>
          <w:sz w:val="28"/>
        </w:rPr>
        <w:t xml:space="preserve"> (melanin) </w:t>
      </w:r>
      <w:r w:rsidRPr="009E38B3">
        <w:rPr>
          <w:rFonts w:ascii="TH SarabunPSK" w:hAnsi="TH SarabunPSK" w:cs="TH SarabunPSK" w:hint="cs"/>
          <w:sz w:val="28"/>
          <w:cs/>
        </w:rPr>
        <w:t xml:space="preserve">ในเมลาโนไซท์ </w:t>
      </w:r>
      <w:r w:rsidRPr="009E38B3">
        <w:rPr>
          <w:rFonts w:ascii="TH SarabunPSK" w:hAnsi="TH SarabunPSK" w:cs="TH SarabunPSK" w:hint="cs"/>
          <w:sz w:val="28"/>
        </w:rPr>
        <w:t>(melanocyte)</w:t>
      </w:r>
      <w:r w:rsidRPr="009E38B3">
        <w:rPr>
          <w:rFonts w:ascii="TH SarabunPSK" w:hAnsi="TH SarabunPSK" w:cs="TH SarabunPSK" w:hint="cs"/>
          <w:sz w:val="28"/>
          <w:cs/>
        </w:rPr>
        <w:t xml:space="preserve"> ผ่านการยับยั้ง </w:t>
      </w:r>
      <w:r w:rsidRPr="009E38B3">
        <w:rPr>
          <w:rFonts w:ascii="TH SarabunPSK" w:hAnsi="TH SarabunPSK" w:cs="TH SarabunPSK" w:hint="cs"/>
          <w:sz w:val="28"/>
        </w:rPr>
        <w:t>plasminogen</w:t>
      </w:r>
      <w:r w:rsidRPr="009E38B3">
        <w:rPr>
          <w:rFonts w:ascii="TH SarabunPSK" w:hAnsi="TH SarabunPSK" w:cs="TH SarabunPSK" w:hint="cs"/>
          <w:sz w:val="28"/>
          <w:cs/>
        </w:rPr>
        <w:t>/</w:t>
      </w:r>
      <w:r w:rsidRPr="009E38B3">
        <w:rPr>
          <w:rFonts w:ascii="TH SarabunPSK" w:hAnsi="TH SarabunPSK" w:cs="TH SarabunPSK" w:hint="cs"/>
          <w:sz w:val="28"/>
        </w:rPr>
        <w:t>plasmin system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>[7]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และกรดแอสคอบิกก็มีกลไกยับยั้งการสร้าง </w:t>
      </w:r>
      <w:r w:rsidRPr="009E38B3">
        <w:rPr>
          <w:rFonts w:ascii="TH SarabunPSK" w:hAnsi="TH SarabunPSK" w:cs="TH SarabunPSK" w:hint="cs"/>
          <w:sz w:val="28"/>
        </w:rPr>
        <w:t>melanin</w:t>
      </w:r>
      <w:r w:rsidRPr="009E38B3">
        <w:rPr>
          <w:rFonts w:ascii="TH SarabunPSK" w:hAnsi="TH SarabunPSK" w:cs="TH SarabunPSK" w:hint="cs"/>
          <w:sz w:val="28"/>
          <w:cs/>
        </w:rPr>
        <w:t xml:space="preserve"> ทำให้ฝ้าจางลง </w:t>
      </w:r>
      <w:r w:rsidRPr="009E38B3">
        <w:rPr>
          <w:rFonts w:ascii="TH SarabunPSK" w:hAnsi="TH SarabunPSK" w:cs="TH SarabunPSK" w:hint="cs"/>
          <w:sz w:val="28"/>
        </w:rPr>
        <w:t>[1</w:t>
      </w:r>
      <w:r w:rsidR="00376E95">
        <w:rPr>
          <w:rFonts w:ascii="TH SarabunPSK" w:hAnsi="TH SarabunPSK" w:cs="TH SarabunPSK"/>
          <w:sz w:val="28"/>
        </w:rPr>
        <w:t>2</w:t>
      </w:r>
      <w:r w:rsidRPr="009E38B3">
        <w:rPr>
          <w:rFonts w:ascii="TH SarabunPSK" w:hAnsi="TH SarabunPSK" w:cs="TH SarabunPSK" w:hint="cs"/>
          <w:sz w:val="28"/>
        </w:rPr>
        <w:t xml:space="preserve">] </w:t>
      </w:r>
      <w:r w:rsidRPr="009E38B3">
        <w:rPr>
          <w:rFonts w:ascii="TH SarabunPSK" w:hAnsi="TH SarabunPSK" w:cs="TH SarabunPSK" w:hint="cs"/>
          <w:sz w:val="28"/>
          <w:cs/>
        </w:rPr>
        <w:t>ส่วนค่าเฉลี่ยดรรชนีมาซี่แบบแบ่งครึ่งใบหน้า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Hemifacial modified MASI score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ของใบหน้าด้านที่ทาครีมกลุ่มควบคุม</w:t>
      </w:r>
      <w:r w:rsidR="00CF311A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ก็ลดลงอย่างมีนัยสำคัญทางสถิติ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เช่นเดียวกัน โดยค่าเฉลี่ยของ</w:t>
      </w:r>
      <w:r w:rsidRPr="009E38B3">
        <w:rPr>
          <w:rFonts w:ascii="TH SarabunPSK" w:hAnsi="TH SarabunPSK" w:cs="TH SarabunPSK" w:hint="cs"/>
          <w:sz w:val="28"/>
        </w:rPr>
        <w:t xml:space="preserve"> Hemifacial modified MASI score</w:t>
      </w:r>
      <w:r w:rsidRPr="009E38B3">
        <w:rPr>
          <w:rFonts w:ascii="TH SarabunPSK" w:hAnsi="TH SarabunPSK" w:cs="TH SarabunPSK" w:hint="cs"/>
          <w:sz w:val="28"/>
          <w:cs/>
        </w:rPr>
        <w:t xml:space="preserve"> ของทั้ง </w:t>
      </w:r>
      <w:r w:rsidRPr="009E38B3">
        <w:rPr>
          <w:rFonts w:ascii="TH SarabunPSK" w:hAnsi="TH SarabunPSK" w:cs="TH SarabunPSK" w:hint="cs"/>
          <w:sz w:val="28"/>
        </w:rPr>
        <w:t xml:space="preserve">2 </w:t>
      </w:r>
      <w:r w:rsidRPr="009E38B3">
        <w:rPr>
          <w:rFonts w:ascii="TH SarabunPSK" w:hAnsi="TH SarabunPSK" w:cs="TH SarabunPSK" w:hint="cs"/>
          <w:sz w:val="28"/>
          <w:cs/>
        </w:rPr>
        <w:t>กลุ่มพบว่าไม่ต่างกัน (</w:t>
      </w:r>
      <w:r w:rsidRPr="009E38B3">
        <w:rPr>
          <w:rFonts w:ascii="TH SarabunPSK" w:hAnsi="TH SarabunPSK" w:cs="TH SarabunPSK" w:hint="cs"/>
          <w:sz w:val="28"/>
        </w:rPr>
        <w:t>p value= 0.6120</w:t>
      </w:r>
      <w:r w:rsidRPr="009E38B3">
        <w:rPr>
          <w:rFonts w:ascii="TH SarabunPSK" w:hAnsi="TH SarabunPSK" w:cs="TH SarabunPSK" w:hint="cs"/>
          <w:sz w:val="28"/>
          <w:cs/>
        </w:rPr>
        <w:t>)</w:t>
      </w:r>
    </w:p>
    <w:p w14:paraId="2EE7B659" w14:textId="26905F6F" w:rsidR="0025375E" w:rsidRPr="009E38B3" w:rsidRDefault="0025375E" w:rsidP="00B931C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การเปรียบเทียบค่าเฉลี่ยปริมาณเม็ดสีเมลานิน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ที่ด้วยเครื่อง </w:t>
      </w:r>
      <w:r w:rsidRPr="009E38B3">
        <w:rPr>
          <w:rFonts w:ascii="TH SarabunPSK" w:hAnsi="TH SarabunPSK" w:cs="TH SarabunPSK" w:hint="cs"/>
          <w:sz w:val="28"/>
          <w:szCs w:val="28"/>
        </w:rPr>
        <w:t>Mexameter MX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18 หลังการรักษาฝ้า</w:t>
      </w:r>
      <w:r w:rsidR="00AA1CA4" w:rsidRPr="009E38B3">
        <w:rPr>
          <w:rFonts w:ascii="TH SarabunPSK" w:hAnsi="TH SarabunPSK" w:cs="TH SarabunPSK" w:hint="cs"/>
          <w:sz w:val="28"/>
          <w:szCs w:val="28"/>
          <w:cs/>
        </w:rPr>
        <w:t xml:space="preserve"> พบว่าใบหน้าทั้งสองกลุ่มมีค่า ค่าเฉลี่ยปริมาณเม็ดสีเมลานิน ลดลงอย่างมีนัยสำคัญทางสถิติ แต่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  </w:t>
      </w:r>
      <w:r w:rsidR="005F053D" w:rsidRPr="009E38B3">
        <w:rPr>
          <w:rFonts w:ascii="TH SarabunPSK" w:hAnsi="TH SarabunPSK" w:cs="TH SarabunPSK" w:hint="cs"/>
          <w:sz w:val="28"/>
          <w:szCs w:val="28"/>
          <w:cs/>
        </w:rPr>
        <w:t>มี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ค่าเฉลี่ยปริมาณเม็ดสีเมลานิน (</w:t>
      </w:r>
      <w:r w:rsidRPr="009E38B3">
        <w:rPr>
          <w:rFonts w:ascii="TH SarabunPSK" w:hAnsi="TH SarabunPSK" w:cs="TH SarabunPSK" w:hint="cs"/>
          <w:sz w:val="28"/>
          <w:szCs w:val="28"/>
        </w:rPr>
        <w:t>Mean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Melanin index)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ลดลง</w:t>
      </w:r>
      <w:r w:rsidR="005F053D" w:rsidRPr="009E38B3">
        <w:rPr>
          <w:rFonts w:ascii="TH SarabunPSK" w:hAnsi="TH SarabunPSK" w:cs="TH SarabunPSK" w:hint="cs"/>
          <w:sz w:val="28"/>
          <w:szCs w:val="28"/>
          <w:cs/>
        </w:rPr>
        <w:t>มากกว่า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กรดทรานเอ็กซามิกเพียงอย่างเดียว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ในสัปดาห์ที่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0A4B507F" w14:textId="1ECF8E19" w:rsidR="0025375E" w:rsidRPr="009E38B3" w:rsidRDefault="0025375E" w:rsidP="00B931CC">
      <w:pPr>
        <w:pStyle w:val="ac"/>
        <w:ind w:left="0"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ค่าเฉลี่ยของระดับคุณภาพชีวิตจากแบบสอบถาม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Dermatology life Quality index (DLQI)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ระหว่างการทาครีมสูตรผสมทาเฉพาะที่ของ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กรดแอสคอบิก(กลุ่มทดลอง)  เทียบกับครีม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เพียงอย่างเดียว ไม่แตกต่างกัน</w:t>
      </w:r>
    </w:p>
    <w:p w14:paraId="065BDBA7" w14:textId="50CA13D0" w:rsidR="0025375E" w:rsidRPr="009E38B3" w:rsidRDefault="0025375E" w:rsidP="00B931CC">
      <w:pPr>
        <w:pStyle w:val="ac"/>
        <w:ind w:left="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ab/>
      </w:r>
      <w:r w:rsidRPr="009E38B3">
        <w:rPr>
          <w:rFonts w:ascii="TH SarabunPSK" w:hAnsi="TH SarabunPSK" w:cs="TH SarabunPSK" w:hint="cs"/>
          <w:sz w:val="28"/>
          <w:szCs w:val="28"/>
          <w:cs/>
        </w:rPr>
        <w:t>ในสัปดาห์ที่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12 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พบว่า ใบหน้าด้านที่ทาครีมสูตรผสมทาเฉพาะที่ของ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กรดแอสคอบิก</w:t>
      </w:r>
      <w:r w:rsidR="00AB3752" w:rsidRPr="009E3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มีค่าเฉลี่ยคะแนนความพึงพอใจหลังการรักษาฝ้า</w:t>
      </w:r>
      <w:r w:rsidR="00AB3752" w:rsidRPr="009E38B3">
        <w:rPr>
          <w:rFonts w:ascii="TH SarabunPSK" w:hAnsi="TH SarabunPSK" w:cs="TH SarabunPSK" w:hint="cs"/>
          <w:sz w:val="28"/>
          <w:szCs w:val="28"/>
          <w:cs/>
        </w:rPr>
        <w:t xml:space="preserve"> สูง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กว่าเมื่อเทียบกับใบหน้าด้านที่ทาครีม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5% </w:t>
      </w:r>
      <w:r w:rsidRPr="009E38B3">
        <w:rPr>
          <w:rFonts w:ascii="TH SarabunPSK" w:eastAsia="Times New Roman" w:hAnsi="TH SarabunPSK" w:cs="TH SarabunPSK" w:hint="cs"/>
          <w:color w:val="000000"/>
          <w:sz w:val="28"/>
          <w:szCs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szCs w:val="28"/>
          <w:cs/>
        </w:rPr>
        <w:t xml:space="preserve"> เพียงอย่างเดียว อย่างมีนัยสำคัญทางสถิติ (</w:t>
      </w:r>
      <w:r w:rsidRPr="009E38B3">
        <w:rPr>
          <w:rFonts w:ascii="TH SarabunPSK" w:hAnsi="TH SarabunPSK" w:cs="TH SarabunPSK" w:hint="cs"/>
          <w:sz w:val="28"/>
          <w:szCs w:val="28"/>
        </w:rPr>
        <w:t>p value = 0.0022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0D063C09" w14:textId="07EA134C" w:rsidR="0025375E" w:rsidRPr="009E38B3" w:rsidRDefault="0025375E" w:rsidP="004A3B7B">
      <w:pPr>
        <w:ind w:firstLine="567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</w:rPr>
        <w:tab/>
      </w:r>
      <w:r w:rsidRPr="009E38B3">
        <w:rPr>
          <w:rFonts w:ascii="TH SarabunPSK" w:hAnsi="TH SarabunPSK" w:cs="TH SarabunPSK" w:hint="cs"/>
          <w:sz w:val="28"/>
          <w:cs/>
        </w:rPr>
        <w:t>ไม่พบผลข้างเคียงใดๆ</w:t>
      </w:r>
      <w:r w:rsidR="00AB3752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เช่น ผิวแห้ง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Xerosis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cs/>
        </w:rPr>
        <w:t>ผิวลอกเป็นขุย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scaling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cs/>
        </w:rPr>
        <w:t>ผิวแพ้สารสัมผัส</w:t>
      </w:r>
      <w:r w:rsidRPr="009E38B3">
        <w:rPr>
          <w:rFonts w:ascii="TH SarabunPSK" w:hAnsi="TH SarabunPSK" w:cs="TH SarabunPSK" w:hint="cs"/>
          <w:sz w:val="28"/>
        </w:rPr>
        <w:t xml:space="preserve"> (Contact dermatitis), </w:t>
      </w:r>
      <w:r w:rsidRPr="009E38B3">
        <w:rPr>
          <w:rFonts w:ascii="TH SarabunPSK" w:hAnsi="TH SarabunPSK" w:cs="TH SarabunPSK" w:hint="cs"/>
          <w:sz w:val="28"/>
          <w:cs/>
        </w:rPr>
        <w:t>ผิวหนังแดง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Erythema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cs/>
        </w:rPr>
        <w:t>ผิวหนังแสบร้อน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Burning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และผิวหนังคัน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(</w:t>
      </w:r>
      <w:r w:rsidRPr="009E38B3">
        <w:rPr>
          <w:rFonts w:ascii="TH SarabunPSK" w:hAnsi="TH SarabunPSK" w:cs="TH SarabunPSK" w:hint="cs"/>
          <w:sz w:val="28"/>
        </w:rPr>
        <w:t>itychy</w:t>
      </w:r>
      <w:r w:rsidRPr="009E38B3">
        <w:rPr>
          <w:rFonts w:ascii="TH SarabunPSK" w:hAnsi="TH SarabunPSK" w:cs="TH SarabunPSK" w:hint="cs"/>
          <w:sz w:val="28"/>
          <w:cs/>
        </w:rPr>
        <w:t>)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เมื่อติดตามหลังการรักษา</w:t>
      </w:r>
      <w:r w:rsidR="00AB3752" w:rsidRPr="009E38B3">
        <w:rPr>
          <w:rFonts w:ascii="TH SarabunPSK" w:hAnsi="TH SarabunPSK" w:cs="TH SarabunPSK" w:hint="cs"/>
          <w:sz w:val="28"/>
          <w:cs/>
        </w:rPr>
        <w:t xml:space="preserve">ครบ </w:t>
      </w:r>
      <w:r w:rsidRPr="009E38B3">
        <w:rPr>
          <w:rFonts w:ascii="TH SarabunPSK" w:hAnsi="TH SarabunPSK" w:cs="TH SarabunPSK" w:hint="cs"/>
          <w:sz w:val="28"/>
        </w:rPr>
        <w:t xml:space="preserve">12 </w:t>
      </w:r>
      <w:r w:rsidR="00AB3752" w:rsidRPr="009E38B3">
        <w:rPr>
          <w:rFonts w:ascii="TH SarabunPSK" w:hAnsi="TH SarabunPSK" w:cs="TH SarabunPSK" w:hint="cs"/>
          <w:sz w:val="28"/>
          <w:cs/>
        </w:rPr>
        <w:t>สัปดาห์</w:t>
      </w:r>
      <w:r w:rsidR="00AB3752" w:rsidRPr="009E38B3">
        <w:rPr>
          <w:rFonts w:ascii="TH SarabunPSK" w:hAnsi="TH SarabunPSK" w:cs="TH SarabunPSK" w:hint="cs"/>
          <w:sz w:val="28"/>
        </w:rPr>
        <w:t xml:space="preserve"> </w:t>
      </w:r>
      <w:r w:rsidR="00AB3752" w:rsidRPr="009E38B3">
        <w:rPr>
          <w:rFonts w:ascii="TH SarabunPSK" w:hAnsi="TH SarabunPSK" w:cs="TH SarabunPSK" w:hint="cs"/>
          <w:sz w:val="28"/>
          <w:cs/>
        </w:rPr>
        <w:t>ซึ่งสอดคล้องกับ</w:t>
      </w:r>
      <w:r w:rsidRPr="009E38B3">
        <w:rPr>
          <w:rFonts w:ascii="TH SarabunPSK" w:hAnsi="TH SarabunPSK" w:cs="TH SarabunPSK" w:hint="cs"/>
          <w:sz w:val="28"/>
          <w:cs/>
        </w:rPr>
        <w:t>การศึกษาของ</w:t>
      </w:r>
      <w:r w:rsidRPr="009E38B3">
        <w:rPr>
          <w:rFonts w:ascii="TH SarabunPSK" w:hAnsi="TH SarabunPSK" w:cs="TH SarabunPSK" w:hint="cs"/>
          <w:sz w:val="28"/>
        </w:rPr>
        <w:t xml:space="preserve"> Atefi </w:t>
      </w:r>
      <w:r w:rsidRPr="009E38B3">
        <w:rPr>
          <w:rFonts w:ascii="TH SarabunPSK" w:hAnsi="TH SarabunPSK" w:cs="TH SarabunPSK" w:hint="cs"/>
          <w:sz w:val="28"/>
          <w:cs/>
        </w:rPr>
        <w:t>ในปี ค</w:t>
      </w:r>
      <w:r w:rsidRPr="009E38B3">
        <w:rPr>
          <w:rFonts w:ascii="TH SarabunPSK" w:hAnsi="TH SarabunPSK" w:cs="TH SarabunPSK" w:hint="cs"/>
          <w:sz w:val="28"/>
        </w:rPr>
        <w:t>.</w:t>
      </w:r>
      <w:r w:rsidRPr="009E38B3">
        <w:rPr>
          <w:rFonts w:ascii="TH SarabunPSK" w:hAnsi="TH SarabunPSK" w:cs="TH SarabunPSK" w:hint="cs"/>
          <w:sz w:val="28"/>
          <w:cs/>
        </w:rPr>
        <w:t>ศ</w:t>
      </w:r>
      <w:r w:rsidRPr="009E38B3">
        <w:rPr>
          <w:rFonts w:ascii="TH SarabunPSK" w:hAnsi="TH SarabunPSK" w:cs="TH SarabunPSK" w:hint="cs"/>
          <w:sz w:val="28"/>
        </w:rPr>
        <w:t>.</w:t>
      </w:r>
      <w:r w:rsidR="00D93E99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</w:rPr>
        <w:t xml:space="preserve">2017 </w:t>
      </w:r>
      <w:r w:rsidRPr="009E38B3">
        <w:rPr>
          <w:rFonts w:ascii="TH SarabunPSK" w:hAnsi="TH SarabunPSK" w:cs="TH SarabunPSK" w:hint="cs"/>
          <w:sz w:val="28"/>
          <w:cs/>
        </w:rPr>
        <w:t>เป็นการศึกษ</w:t>
      </w:r>
      <w:r w:rsidR="00AB3752" w:rsidRPr="009E38B3">
        <w:rPr>
          <w:rFonts w:ascii="TH SarabunPSK" w:hAnsi="TH SarabunPSK" w:cs="TH SarabunPSK" w:hint="cs"/>
          <w:sz w:val="28"/>
          <w:cs/>
        </w:rPr>
        <w:t xml:space="preserve">าใน </w:t>
      </w:r>
      <w:r w:rsidRPr="009E38B3">
        <w:rPr>
          <w:rFonts w:ascii="TH SarabunPSK" w:hAnsi="TH SarabunPSK" w:cs="TH SarabunPSK" w:hint="cs"/>
          <w:sz w:val="28"/>
          <w:cs/>
        </w:rPr>
        <w:t xml:space="preserve">ผู้หญิงที่เป็นฝ้าอายุ </w:t>
      </w:r>
      <w:r w:rsidRPr="009E38B3">
        <w:rPr>
          <w:rFonts w:ascii="TH SarabunPSK" w:hAnsi="TH SarabunPSK" w:cs="TH SarabunPSK" w:hint="cs"/>
          <w:sz w:val="28"/>
        </w:rPr>
        <w:t xml:space="preserve">39 </w:t>
      </w:r>
      <w:r w:rsidRPr="009E38B3">
        <w:rPr>
          <w:rFonts w:ascii="TH SarabunPSK" w:hAnsi="TH SarabunPSK" w:cs="TH SarabunPSK" w:hint="cs"/>
          <w:sz w:val="28"/>
          <w:cs/>
        </w:rPr>
        <w:t>ปีขึ้นไป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เป็นเวลา </w:t>
      </w:r>
      <w:r w:rsidRPr="009E38B3">
        <w:rPr>
          <w:rFonts w:ascii="TH SarabunPSK" w:hAnsi="TH SarabunPSK" w:cs="TH SarabunPSK" w:hint="cs"/>
          <w:sz w:val="28"/>
        </w:rPr>
        <w:t xml:space="preserve">12 </w:t>
      </w:r>
      <w:r w:rsidRPr="009E38B3">
        <w:rPr>
          <w:rFonts w:ascii="TH SarabunPSK" w:hAnsi="TH SarabunPSK" w:cs="TH SarabunPSK" w:hint="cs"/>
          <w:sz w:val="28"/>
          <w:cs/>
        </w:rPr>
        <w:t>สัปดาห์ พบว่า</w:t>
      </w:r>
      <w:r w:rsidR="00AB3752" w:rsidRPr="009E38B3">
        <w:rPr>
          <w:rFonts w:ascii="TH SarabunPSK" w:hAnsi="TH SarabunPSK" w:cs="TH SarabunPSK" w:hint="cs"/>
          <w:sz w:val="28"/>
          <w:cs/>
        </w:rPr>
        <w:t>ไม่พบผลข้างเคียงใดๆ</w:t>
      </w:r>
      <w:r w:rsidR="00AB3752" w:rsidRPr="009E38B3">
        <w:rPr>
          <w:rFonts w:ascii="TH SarabunPSK" w:hAnsi="TH SarabunPSK" w:cs="TH SarabunPSK" w:hint="cs"/>
          <w:sz w:val="28"/>
        </w:rPr>
        <w:t xml:space="preserve"> </w:t>
      </w:r>
      <w:r w:rsidR="00AB3752" w:rsidRPr="009E38B3">
        <w:rPr>
          <w:rFonts w:ascii="TH SarabunPSK" w:hAnsi="TH SarabunPSK" w:cs="TH SarabunPSK" w:hint="cs"/>
          <w:sz w:val="28"/>
          <w:cs/>
        </w:rPr>
        <w:t>หลังการรักษาจากการ</w:t>
      </w:r>
      <w:r w:rsidRPr="009E38B3">
        <w:rPr>
          <w:rFonts w:ascii="TH SarabunPSK" w:hAnsi="TH SarabunPSK" w:cs="TH SarabunPSK" w:hint="cs"/>
          <w:sz w:val="28"/>
          <w:cs/>
        </w:rPr>
        <w:t xml:space="preserve">ทา </w:t>
      </w:r>
      <w:r w:rsidRPr="009E38B3">
        <w:rPr>
          <w:rFonts w:ascii="TH SarabunPSK" w:hAnsi="TH SarabunPSK" w:cs="TH SarabunPSK" w:hint="cs"/>
          <w:sz w:val="28"/>
        </w:rPr>
        <w:t>5% Tranexamic acid [</w:t>
      </w:r>
      <w:r w:rsidR="004C21D8" w:rsidRPr="009E38B3">
        <w:rPr>
          <w:rFonts w:ascii="TH SarabunPSK" w:hAnsi="TH SarabunPSK" w:cs="TH SarabunPSK"/>
          <w:sz w:val="28"/>
        </w:rPr>
        <w:t>1</w:t>
      </w:r>
      <w:r w:rsidR="00376E95">
        <w:rPr>
          <w:rFonts w:ascii="TH SarabunPSK" w:hAnsi="TH SarabunPSK" w:cs="TH SarabunPSK"/>
          <w:sz w:val="28"/>
        </w:rPr>
        <w:t>2</w:t>
      </w:r>
      <w:r w:rsidRPr="009E38B3">
        <w:rPr>
          <w:rFonts w:ascii="TH SarabunPSK" w:hAnsi="TH SarabunPSK" w:cs="TH SarabunPSK" w:hint="cs"/>
          <w:sz w:val="28"/>
        </w:rPr>
        <w:t>]</w:t>
      </w:r>
      <w:r w:rsidRPr="009E38B3">
        <w:rPr>
          <w:rFonts w:ascii="TH SarabunPSK" w:hAnsi="TH SarabunPSK" w:cs="TH SarabunPSK" w:hint="cs"/>
          <w:sz w:val="28"/>
          <w:cs/>
        </w:rPr>
        <w:t xml:space="preserve"> และ การศึกษาของ </w:t>
      </w:r>
      <w:r w:rsidRPr="009E38B3">
        <w:rPr>
          <w:rFonts w:ascii="TH SarabunPSK" w:hAnsi="TH SarabunPSK" w:cs="TH SarabunPSK" w:hint="cs"/>
          <w:sz w:val="28"/>
        </w:rPr>
        <w:t>Epsinal L.</w:t>
      </w:r>
      <w:r w:rsidR="00AB3752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และคณะ ในปี</w:t>
      </w:r>
      <w:r w:rsidRPr="009E38B3">
        <w:rPr>
          <w:rFonts w:ascii="TH SarabunPSK" w:hAnsi="TH SarabunPSK" w:cs="TH SarabunPSK" w:hint="cs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ค</w:t>
      </w:r>
      <w:r w:rsidRPr="009E38B3">
        <w:rPr>
          <w:rFonts w:ascii="TH SarabunPSK" w:hAnsi="TH SarabunPSK" w:cs="TH SarabunPSK" w:hint="cs"/>
          <w:sz w:val="28"/>
        </w:rPr>
        <w:t>.</w:t>
      </w:r>
      <w:r w:rsidRPr="009E38B3">
        <w:rPr>
          <w:rFonts w:ascii="TH SarabunPSK" w:hAnsi="TH SarabunPSK" w:cs="TH SarabunPSK" w:hint="cs"/>
          <w:sz w:val="28"/>
          <w:cs/>
        </w:rPr>
        <w:t>ศ</w:t>
      </w:r>
      <w:r w:rsidRPr="009E38B3">
        <w:rPr>
          <w:rFonts w:ascii="TH SarabunPSK" w:hAnsi="TH SarabunPSK" w:cs="TH SarabunPSK" w:hint="cs"/>
          <w:sz w:val="28"/>
        </w:rPr>
        <w:t xml:space="preserve">. </w:t>
      </w:r>
      <w:r w:rsidRPr="009E38B3">
        <w:rPr>
          <w:rFonts w:ascii="TH SarabunPSK" w:hAnsi="TH SarabunPSK" w:cs="TH SarabunPSK" w:hint="cs"/>
          <w:sz w:val="28"/>
          <w:cs/>
        </w:rPr>
        <w:t xml:space="preserve">2004 พบว่ากลุ่มใช้ </w:t>
      </w:r>
      <w:r w:rsidRPr="009E38B3">
        <w:rPr>
          <w:rFonts w:ascii="TH SarabunPSK" w:hAnsi="TH SarabunPSK" w:cs="TH SarabunPSK" w:hint="cs"/>
          <w:sz w:val="28"/>
        </w:rPr>
        <w:t xml:space="preserve">5% ascorbic acid </w:t>
      </w:r>
      <w:r w:rsidRPr="009E38B3">
        <w:rPr>
          <w:rFonts w:ascii="TH SarabunPSK" w:hAnsi="TH SarabunPSK" w:cs="TH SarabunPSK" w:hint="cs"/>
          <w:sz w:val="28"/>
          <w:cs/>
        </w:rPr>
        <w:t>มียังพบผลข้างเคียง</w:t>
      </w:r>
      <w:r w:rsidR="00991121" w:rsidRPr="009E38B3">
        <w:rPr>
          <w:rFonts w:ascii="TH SarabunPSK" w:hAnsi="TH SarabunPSK" w:cs="TH SarabunPSK" w:hint="cs"/>
          <w:sz w:val="28"/>
          <w:cs/>
        </w:rPr>
        <w:t xml:space="preserve"> ร้อยละ </w:t>
      </w:r>
      <w:r w:rsidRPr="009E38B3">
        <w:rPr>
          <w:rFonts w:ascii="TH SarabunPSK" w:hAnsi="TH SarabunPSK" w:cs="TH SarabunPSK" w:hint="cs"/>
          <w:sz w:val="28"/>
          <w:cs/>
        </w:rPr>
        <w:t>6.</w:t>
      </w:r>
      <w:r w:rsidR="000F33F2" w:rsidRPr="009E38B3">
        <w:rPr>
          <w:rFonts w:ascii="TH SarabunPSK" w:hAnsi="TH SarabunPSK" w:cs="TH SarabunPSK"/>
          <w:sz w:val="28"/>
        </w:rPr>
        <w:t>2</w:t>
      </w:r>
      <w:r w:rsidR="00991121"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991121" w:rsidRPr="009E38B3">
        <w:rPr>
          <w:rFonts w:ascii="TH SarabunPSK" w:hAnsi="TH SarabunPSK" w:cs="TH SarabunPSK" w:hint="cs"/>
          <w:color w:val="000000" w:themeColor="text1"/>
          <w:sz w:val="28"/>
          <w:cs/>
        </w:rPr>
        <w:t>ได้แก่ อาการ</w:t>
      </w:r>
      <w:r w:rsidR="00F05D86" w:rsidRPr="009E38B3">
        <w:rPr>
          <w:rFonts w:ascii="TH SarabunPSK" w:hAnsi="TH SarabunPSK" w:cs="TH SarabunPSK" w:hint="cs"/>
          <w:color w:val="000000" w:themeColor="text1"/>
          <w:sz w:val="28"/>
          <w:cs/>
        </w:rPr>
        <w:t>ระคายเคือง</w:t>
      </w:r>
      <w:r w:rsidR="00991121" w:rsidRPr="009E3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ผิว </w:t>
      </w:r>
      <w:r w:rsidR="00376E95">
        <w:rPr>
          <w:rFonts w:ascii="TH SarabunPSK" w:hAnsi="TH SarabunPSK" w:cs="TH SarabunPSK"/>
          <w:sz w:val="28"/>
        </w:rPr>
        <w:t>[</w:t>
      </w:r>
      <w:r w:rsidR="004C21D8" w:rsidRPr="009E38B3">
        <w:rPr>
          <w:rFonts w:ascii="TH SarabunPSK" w:hAnsi="TH SarabunPSK" w:cs="TH SarabunPSK"/>
          <w:sz w:val="28"/>
        </w:rPr>
        <w:t>2</w:t>
      </w:r>
      <w:r w:rsidR="00376E95">
        <w:rPr>
          <w:rFonts w:ascii="TH SarabunPSK" w:hAnsi="TH SarabunPSK" w:cs="TH SarabunPSK"/>
          <w:sz w:val="28"/>
        </w:rPr>
        <w:t>2</w:t>
      </w:r>
      <w:r w:rsidRPr="009E38B3">
        <w:rPr>
          <w:rFonts w:ascii="TH SarabunPSK" w:hAnsi="TH SarabunPSK" w:cs="TH SarabunPSK" w:hint="cs"/>
          <w:sz w:val="28"/>
        </w:rPr>
        <w:t>]</w:t>
      </w:r>
      <w:r w:rsidRPr="009E38B3">
        <w:rPr>
          <w:rFonts w:ascii="TH SarabunPSK" w:hAnsi="TH SarabunPSK" w:cs="TH SarabunPSK" w:hint="cs"/>
          <w:sz w:val="28"/>
          <w:cs/>
        </w:rPr>
        <w:t xml:space="preserve"> </w:t>
      </w:r>
      <w:r w:rsidR="005011CA" w:rsidRPr="009E38B3">
        <w:rPr>
          <w:rFonts w:ascii="TH SarabunPSK" w:hAnsi="TH SarabunPSK" w:cs="TH SarabunPSK" w:hint="cs"/>
          <w:sz w:val="28"/>
          <w:cs/>
        </w:rPr>
        <w:t xml:space="preserve">แต่งานวิจัยนี้ ใช้ </w:t>
      </w:r>
      <w:r w:rsidRPr="009E38B3">
        <w:rPr>
          <w:rFonts w:ascii="TH SarabunPSK" w:hAnsi="TH SarabunPSK" w:cs="TH SarabunPSK" w:hint="cs"/>
          <w:sz w:val="28"/>
        </w:rPr>
        <w:t xml:space="preserve">3% ascorbic acid </w:t>
      </w:r>
      <w:r w:rsidR="005011CA" w:rsidRPr="009E38B3">
        <w:rPr>
          <w:rFonts w:ascii="TH SarabunPSK" w:hAnsi="TH SarabunPSK" w:cs="TH SarabunPSK" w:hint="cs"/>
          <w:sz w:val="28"/>
          <w:cs/>
        </w:rPr>
        <w:t xml:space="preserve">ซึ่งมีความเข้มข้นน้อยกว่า </w:t>
      </w:r>
    </w:p>
    <w:p w14:paraId="72C37F46" w14:textId="26984551" w:rsidR="008210B3" w:rsidRPr="009E38B3" w:rsidRDefault="008210B3" w:rsidP="004A3B7B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ข้อดีของงานวิจัย</w:t>
      </w:r>
    </w:p>
    <w:p w14:paraId="3F8A3DD2" w14:textId="77777777" w:rsidR="00991121" w:rsidRPr="009E38B3" w:rsidRDefault="000609F9" w:rsidP="004A3B7B">
      <w:pPr>
        <w:pStyle w:val="ad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991121" w:rsidRPr="009E38B3">
        <w:rPr>
          <w:rFonts w:ascii="TH SarabunPSK" w:hAnsi="TH SarabunPSK" w:cs="TH SarabunPSK" w:hint="cs"/>
          <w:sz w:val="28"/>
          <w:szCs w:val="28"/>
          <w:cs/>
        </w:rPr>
        <w:t>งานวิจัยเชิงทดลอง แบบไปข้างหน้า ที่มีกลุ่มเปรียบเทียบ</w:t>
      </w:r>
    </w:p>
    <w:p w14:paraId="4136DB0B" w14:textId="2E978C7C" w:rsidR="004A3B7B" w:rsidRPr="009E38B3" w:rsidRDefault="004A3B7B" w:rsidP="004A3B7B">
      <w:pPr>
        <w:pStyle w:val="ad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  <w:cs/>
        </w:rPr>
        <w:t>มีการสุ่มเลือก และมี</w:t>
      </w:r>
      <w:r w:rsidR="00A94042" w:rsidRPr="009E38B3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ปกปิด</w:t>
      </w:r>
      <w:r w:rsidR="00A94042" w:rsidRPr="009E38B3">
        <w:rPr>
          <w:rFonts w:ascii="TH SarabunPSK" w:hAnsi="TH SarabunPSK" w:cs="TH SarabunPSK" w:hint="cs"/>
          <w:sz w:val="28"/>
          <w:szCs w:val="28"/>
          <w:cs/>
        </w:rPr>
        <w:t>สิ่งทดลองกับ</w:t>
      </w:r>
      <w:r w:rsidRPr="009E38B3">
        <w:rPr>
          <w:rFonts w:ascii="TH SarabunPSK" w:hAnsi="TH SarabunPSK" w:cs="TH SarabunPSK" w:hint="cs"/>
          <w:sz w:val="28"/>
          <w:szCs w:val="28"/>
          <w:cs/>
        </w:rPr>
        <w:t>อาสาสมัครและผู้วิจัย ทำให้ผลการศึกษาแม่นยำ และ ลดอคติจากการประเมินผลได้</w:t>
      </w:r>
    </w:p>
    <w:p w14:paraId="54F3ABD8" w14:textId="77777777" w:rsidR="005211A8" w:rsidRPr="009E38B3" w:rsidRDefault="008210B3" w:rsidP="005211A8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ข</w:t>
      </w:r>
      <w:r w:rsidR="005211A8" w:rsidRPr="009E38B3">
        <w:rPr>
          <w:rFonts w:ascii="TH SarabunPSK" w:hAnsi="TH SarabunPSK" w:cs="TH SarabunPSK" w:hint="cs"/>
          <w:b/>
          <w:bCs/>
          <w:sz w:val="28"/>
          <w:cs/>
        </w:rPr>
        <w:t>้</w:t>
      </w:r>
      <w:r w:rsidRPr="009E38B3">
        <w:rPr>
          <w:rFonts w:ascii="TH SarabunPSK" w:hAnsi="TH SarabunPSK" w:cs="TH SarabunPSK" w:hint="cs"/>
          <w:b/>
          <w:bCs/>
          <w:sz w:val="28"/>
          <w:cs/>
        </w:rPr>
        <w:t>อเสนอแนะ</w:t>
      </w:r>
    </w:p>
    <w:p w14:paraId="46C3E793" w14:textId="3DC1D487" w:rsidR="008210B3" w:rsidRPr="009E38B3" w:rsidRDefault="005211A8" w:rsidP="00702CDF">
      <w:pPr>
        <w:ind w:firstLine="720"/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/>
          <w:sz w:val="28"/>
        </w:rPr>
        <w:lastRenderedPageBreak/>
        <w:t>1.</w:t>
      </w:r>
      <w:r w:rsidR="00702CDF" w:rsidRPr="009E38B3">
        <w:rPr>
          <w:rFonts w:ascii="TH SarabunPSK" w:hAnsi="TH SarabunPSK" w:cs="TH SarabunPSK"/>
          <w:sz w:val="28"/>
        </w:rPr>
        <w:t xml:space="preserve"> </w:t>
      </w:r>
      <w:r w:rsidRPr="00A97A0E">
        <w:rPr>
          <w:rFonts w:ascii="TH SarabunPSK" w:hAnsi="TH SarabunPSK" w:cs="TH SarabunPSK" w:hint="cs"/>
          <w:sz w:val="28"/>
          <w:highlight w:val="yellow"/>
          <w:cs/>
        </w:rPr>
        <w:t>เสนอให้มี</w:t>
      </w:r>
      <w:r w:rsidR="008210B3" w:rsidRPr="00A97A0E">
        <w:rPr>
          <w:rFonts w:ascii="TH SarabunPSK" w:hAnsi="TH SarabunPSK" w:cs="TH SarabunPSK" w:hint="cs"/>
          <w:sz w:val="28"/>
          <w:highlight w:val="yellow"/>
          <w:cs/>
        </w:rPr>
        <w:t>การศึกษาที่นาน</w:t>
      </w:r>
      <w:r w:rsidR="00480944" w:rsidRPr="00A97A0E">
        <w:rPr>
          <w:rFonts w:ascii="TH SarabunPSK" w:hAnsi="TH SarabunPSK" w:cs="TH SarabunPSK" w:hint="cs"/>
          <w:sz w:val="28"/>
          <w:highlight w:val="yellow"/>
          <w:cs/>
        </w:rPr>
        <w:t>ขึ้</w:t>
      </w:r>
      <w:r w:rsidR="008210B3" w:rsidRPr="00A97A0E">
        <w:rPr>
          <w:rFonts w:ascii="TH SarabunPSK" w:hAnsi="TH SarabunPSK" w:cs="TH SarabunPSK" w:hint="cs"/>
          <w:sz w:val="28"/>
          <w:highlight w:val="yellow"/>
          <w:cs/>
        </w:rPr>
        <w:t>นเพื่อศึกษาถึงระยะเวลาในการตอบสนองของยาระยะยาว การกลับมาเป็นซ้ำ</w:t>
      </w:r>
      <w:r w:rsidR="000D6079" w:rsidRPr="00A97A0E">
        <w:rPr>
          <w:rFonts w:ascii="TH SarabunPSK" w:hAnsi="TH SarabunPSK" w:cs="TH SarabunPSK" w:hint="cs"/>
          <w:sz w:val="28"/>
          <w:highlight w:val="yellow"/>
          <w:cs/>
        </w:rPr>
        <w:t>และผลข้างเคียงที่อาจเกิดขึ้นได้</w:t>
      </w:r>
    </w:p>
    <w:p w14:paraId="6497BAA2" w14:textId="0E02C971" w:rsidR="008210B3" w:rsidRPr="009E38B3" w:rsidRDefault="005211A8" w:rsidP="00702CDF">
      <w:pPr>
        <w:ind w:firstLine="720"/>
        <w:jc w:val="both"/>
        <w:rPr>
          <w:rFonts w:ascii="TH SarabunPSK" w:hAnsi="TH SarabunPSK" w:cs="TH SarabunPSK"/>
        </w:rPr>
      </w:pPr>
      <w:r w:rsidRPr="009E38B3">
        <w:rPr>
          <w:rFonts w:ascii="TH SarabunPSK" w:hAnsi="TH SarabunPSK" w:cs="TH SarabunPSK"/>
          <w:sz w:val="28"/>
        </w:rPr>
        <w:t>2.</w:t>
      </w:r>
      <w:r w:rsidR="00702CDF" w:rsidRPr="009E38B3">
        <w:rPr>
          <w:rFonts w:ascii="TH SarabunPSK" w:hAnsi="TH SarabunPSK" w:cs="TH SarabunPSK"/>
          <w:sz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ทำ</w:t>
      </w:r>
      <w:r w:rsidR="008210B3" w:rsidRPr="009E38B3">
        <w:rPr>
          <w:rFonts w:ascii="TH SarabunPSK" w:hAnsi="TH SarabunPSK" w:cs="TH SarabunPSK" w:hint="cs"/>
          <w:sz w:val="28"/>
          <w:cs/>
        </w:rPr>
        <w:t>การศึกษา</w:t>
      </w:r>
      <w:r w:rsidR="008210B3" w:rsidRPr="009E38B3">
        <w:rPr>
          <w:rFonts w:ascii="TH SarabunPSK" w:hAnsi="TH SarabunPSK" w:cs="TH SarabunPSK" w:hint="cs"/>
          <w:cs/>
        </w:rPr>
        <w:t>ด้านความเข้มข้นของยาที่เพิ่มขึ้น หรือแตกต่างกัน เพื่อค้นหาความเข้มข้นที่เหมาะสม</w:t>
      </w:r>
    </w:p>
    <w:p w14:paraId="2B26A4E7" w14:textId="77777777" w:rsidR="002D7A80" w:rsidRPr="009E38B3" w:rsidRDefault="002D7A80" w:rsidP="00B931CC">
      <w:pPr>
        <w:jc w:val="both"/>
        <w:rPr>
          <w:rFonts w:ascii="TH SarabunPSK" w:hAnsi="TH SarabunPSK" w:cs="TH SarabunPSK"/>
          <w:sz w:val="28"/>
        </w:rPr>
      </w:pPr>
    </w:p>
    <w:p w14:paraId="1D3CE910" w14:textId="2F88ACEE" w:rsidR="0025375E" w:rsidRPr="009E38B3" w:rsidRDefault="008210B3" w:rsidP="00B931CC">
      <w:pPr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 w:hint="cs"/>
          <w:b/>
          <w:bCs/>
          <w:sz w:val="28"/>
          <w:cs/>
        </w:rPr>
        <w:t>ข้อ</w:t>
      </w:r>
      <w:r w:rsidR="0025375E" w:rsidRPr="009E38B3">
        <w:rPr>
          <w:rFonts w:ascii="TH SarabunPSK" w:hAnsi="TH SarabunPSK" w:cs="TH SarabunPSK" w:hint="cs"/>
          <w:b/>
          <w:bCs/>
          <w:sz w:val="28"/>
          <w:cs/>
        </w:rPr>
        <w:t>สรุป</w:t>
      </w:r>
    </w:p>
    <w:p w14:paraId="4B3BF03B" w14:textId="7909B2B1" w:rsidR="000F33F2" w:rsidRDefault="0025375E" w:rsidP="000F33F2">
      <w:pPr>
        <w:jc w:val="both"/>
        <w:rPr>
          <w:rFonts w:ascii="TH SarabunPSK" w:hAnsi="TH SarabunPSK" w:cs="TH SarabunPSK"/>
          <w:sz w:val="28"/>
        </w:rPr>
      </w:pPr>
      <w:r w:rsidRPr="009E38B3">
        <w:rPr>
          <w:rFonts w:ascii="TH SarabunPSK" w:hAnsi="TH SarabunPSK" w:cs="TH SarabunPSK" w:hint="cs"/>
          <w:sz w:val="28"/>
          <w:cs/>
        </w:rPr>
        <w:tab/>
        <w:t xml:space="preserve">การทาครีมสูตรผสมทาเฉพาะที่ของ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 xml:space="preserve">กรดแอสคอบิก สามารถลดปริมาณเม็ดสีเมลานินได้ดีกว่าเมื่อเทียบกับครีม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เพียงอย่างเดียวในการรักษาฝ้า </w:t>
      </w:r>
      <w:r w:rsidR="008210B3" w:rsidRPr="009E38B3">
        <w:rPr>
          <w:rFonts w:ascii="TH SarabunPSK" w:hAnsi="TH SarabunPSK" w:cs="TH SarabunPSK" w:hint="cs"/>
          <w:sz w:val="28"/>
          <w:cs/>
        </w:rPr>
        <w:t>และมีคะแนน</w:t>
      </w:r>
      <w:r w:rsidRPr="009E38B3">
        <w:rPr>
          <w:rFonts w:ascii="TH SarabunPSK" w:hAnsi="TH SarabunPSK" w:cs="TH SarabunPSK" w:hint="cs"/>
          <w:sz w:val="28"/>
          <w:cs/>
        </w:rPr>
        <w:t xml:space="preserve">ความพึงพอใจหลังการรักษาฝ้าของอาสาสมัครของครีมสูตรผสมทาเฉพาะที่ของ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 มีค่า</w:t>
      </w:r>
      <w:r w:rsidR="008210B3" w:rsidRPr="009E38B3">
        <w:rPr>
          <w:rFonts w:ascii="TH SarabunPSK" w:hAnsi="TH SarabunPSK" w:cs="TH SarabunPSK" w:hint="cs"/>
          <w:sz w:val="28"/>
          <w:cs/>
        </w:rPr>
        <w:t>สูง</w:t>
      </w:r>
      <w:r w:rsidRPr="009E38B3">
        <w:rPr>
          <w:rFonts w:ascii="TH SarabunPSK" w:hAnsi="TH SarabunPSK" w:cs="TH SarabunPSK" w:hint="cs"/>
          <w:sz w:val="28"/>
          <w:cs/>
        </w:rPr>
        <w:t xml:space="preserve">กว่าเมื่อเทียบกับครีม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กรดทรานเอ็กซามิก</w:t>
      </w:r>
      <w:r w:rsidRPr="009E38B3">
        <w:rPr>
          <w:rFonts w:ascii="TH SarabunPSK" w:hAnsi="TH SarabunPSK" w:cs="TH SarabunPSK" w:hint="cs"/>
          <w:sz w:val="28"/>
          <w:cs/>
        </w:rPr>
        <w:t xml:space="preserve">เพียงอย่างเดียว </w:t>
      </w:r>
      <w:r w:rsidR="008210B3" w:rsidRPr="009E38B3">
        <w:rPr>
          <w:rFonts w:ascii="TH SarabunPSK" w:hAnsi="TH SarabunPSK" w:cs="TH SarabunPSK" w:hint="cs"/>
          <w:sz w:val="28"/>
          <w:cs/>
        </w:rPr>
        <w:t>โดย</w:t>
      </w:r>
      <w:r w:rsidRPr="009E38B3">
        <w:rPr>
          <w:rFonts w:ascii="TH SarabunPSK" w:hAnsi="TH SarabunPSK" w:cs="TH SarabunPSK" w:hint="cs"/>
          <w:sz w:val="28"/>
          <w:cs/>
        </w:rPr>
        <w:t>ไม่</w:t>
      </w:r>
      <w:r w:rsidR="008210B3" w:rsidRPr="009E38B3">
        <w:rPr>
          <w:rFonts w:ascii="TH SarabunPSK" w:hAnsi="TH SarabunPSK" w:cs="TH SarabunPSK" w:hint="cs"/>
          <w:sz w:val="28"/>
          <w:cs/>
        </w:rPr>
        <w:t>พบ</w:t>
      </w:r>
      <w:r w:rsidRPr="009E38B3">
        <w:rPr>
          <w:rFonts w:ascii="TH SarabunPSK" w:hAnsi="TH SarabunPSK" w:cs="TH SarabunPSK" w:hint="cs"/>
          <w:sz w:val="28"/>
          <w:cs/>
        </w:rPr>
        <w:t xml:space="preserve">ผลข้างเคียง </w:t>
      </w:r>
      <w:r w:rsidR="000D6079" w:rsidRPr="000D6079">
        <w:rPr>
          <w:rFonts w:ascii="TH SarabunPSK" w:hAnsi="TH SarabunPSK" w:cs="TH SarabunPSK" w:hint="cs"/>
          <w:sz w:val="28"/>
          <w:highlight w:val="yellow"/>
          <w:cs/>
        </w:rPr>
        <w:t xml:space="preserve">เมื่อทาครบ </w:t>
      </w:r>
      <w:r w:rsidR="000D6079" w:rsidRPr="000D6079">
        <w:rPr>
          <w:rFonts w:ascii="TH SarabunPSK" w:hAnsi="TH SarabunPSK" w:cs="TH SarabunPSK"/>
          <w:sz w:val="28"/>
          <w:highlight w:val="yellow"/>
        </w:rPr>
        <w:t xml:space="preserve">12  </w:t>
      </w:r>
      <w:r w:rsidR="000D6079" w:rsidRPr="000D6079">
        <w:rPr>
          <w:rFonts w:ascii="TH SarabunPSK" w:hAnsi="TH SarabunPSK" w:cs="TH SarabunPSK" w:hint="cs"/>
          <w:sz w:val="28"/>
          <w:highlight w:val="yellow"/>
          <w:cs/>
        </w:rPr>
        <w:t>สัปดาห์</w:t>
      </w:r>
      <w:r w:rsidR="000D6079">
        <w:rPr>
          <w:rFonts w:ascii="TH SarabunPSK" w:hAnsi="TH SarabunPSK" w:cs="TH SarabunPSK" w:hint="cs"/>
          <w:sz w:val="28"/>
          <w:cs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 xml:space="preserve">ดังนั้น ครีมสูตรผสมทาเฉพาะที่ของ </w:t>
      </w:r>
      <w:r w:rsidRPr="009E38B3">
        <w:rPr>
          <w:rFonts w:ascii="TH SarabunPSK" w:hAnsi="TH SarabunPSK" w:cs="TH SarabunPSK" w:hint="cs"/>
          <w:sz w:val="28"/>
        </w:rPr>
        <w:t xml:space="preserve">5% 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กรดรานเอ็กซามิก</w:t>
      </w:r>
      <w:r w:rsidRPr="009E38B3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</w:t>
      </w:r>
      <w:r w:rsidRPr="009E38B3">
        <w:rPr>
          <w:rFonts w:ascii="TH SarabunPSK" w:hAnsi="TH SarabunPSK" w:cs="TH SarabunPSK" w:hint="cs"/>
          <w:sz w:val="28"/>
          <w:cs/>
        </w:rPr>
        <w:t>และ</w:t>
      </w:r>
      <w:r w:rsidRPr="009E38B3">
        <w:rPr>
          <w:rFonts w:ascii="TH SarabunPSK" w:hAnsi="TH SarabunPSK" w:cs="TH SarabunPSK" w:hint="cs"/>
          <w:sz w:val="28"/>
        </w:rPr>
        <w:t xml:space="preserve"> 3% </w:t>
      </w:r>
      <w:r w:rsidRPr="009E38B3">
        <w:rPr>
          <w:rFonts w:ascii="TH SarabunPSK" w:hAnsi="TH SarabunPSK" w:cs="TH SarabunPSK" w:hint="cs"/>
          <w:sz w:val="28"/>
          <w:cs/>
        </w:rPr>
        <w:t>กรดแอสคอบิก น่าจะเป็นทางเลือกหนึ่งที่มีประสิทธิผลทางคลินิกที่ดีและมีความปลอดภัยในการรักษาฝ้า</w:t>
      </w:r>
      <w:r w:rsidR="00A97A0E">
        <w:rPr>
          <w:rFonts w:ascii="TH SarabunPSK" w:hAnsi="TH SarabunPSK" w:cs="TH SarabunPSK"/>
          <w:sz w:val="28"/>
        </w:rPr>
        <w:t xml:space="preserve"> </w:t>
      </w:r>
      <w:r w:rsidR="00A97A0E" w:rsidRPr="00A97A0E">
        <w:rPr>
          <w:rFonts w:ascii="TH SarabunPSK" w:hAnsi="TH SarabunPSK" w:cs="TH SarabunPSK" w:hint="cs"/>
          <w:sz w:val="28"/>
          <w:highlight w:val="yellow"/>
          <w:cs/>
        </w:rPr>
        <w:t xml:space="preserve">ดังนั้นช่วงเวลาที่ดีที่สุดคือต้องทาต่อเนื่องเป็นเวลา </w:t>
      </w:r>
      <w:r w:rsidR="00A97A0E" w:rsidRPr="00A97A0E">
        <w:rPr>
          <w:rFonts w:ascii="TH SarabunPSK" w:hAnsi="TH SarabunPSK" w:cs="TH SarabunPSK"/>
          <w:sz w:val="28"/>
          <w:highlight w:val="yellow"/>
        </w:rPr>
        <w:t>12</w:t>
      </w:r>
      <w:r w:rsidR="00A97A0E" w:rsidRPr="00A97A0E">
        <w:rPr>
          <w:rFonts w:ascii="TH SarabunPSK" w:hAnsi="TH SarabunPSK" w:cs="TH SarabunPSK" w:hint="cs"/>
          <w:sz w:val="28"/>
          <w:highlight w:val="yellow"/>
          <w:cs/>
        </w:rPr>
        <w:t>สัปดาห์</w:t>
      </w:r>
    </w:p>
    <w:p w14:paraId="351BB6DE" w14:textId="39F30847" w:rsidR="00BF600D" w:rsidRDefault="00BF600D" w:rsidP="00484CFC">
      <w:pPr>
        <w:jc w:val="both"/>
        <w:rPr>
          <w:rFonts w:ascii="TH SarabunPSK" w:hAnsi="TH SarabunPSK" w:cs="TH SarabunPSK"/>
          <w:sz w:val="28"/>
        </w:rPr>
      </w:pPr>
    </w:p>
    <w:p w14:paraId="3B915214" w14:textId="77777777" w:rsidR="00376E95" w:rsidRPr="009E38B3" w:rsidRDefault="00376E95" w:rsidP="00B931CC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4AC8F9D5" w14:textId="3135A9A5" w:rsidR="00125FC3" w:rsidRPr="009E38B3" w:rsidRDefault="00125FC3" w:rsidP="00B931CC">
      <w:pPr>
        <w:pStyle w:val="aa"/>
        <w:jc w:val="both"/>
        <w:rPr>
          <w:rFonts w:ascii="TH SarabunPSK" w:hAnsi="TH SarabunPSK" w:cs="TH SarabunPSK"/>
          <w:b/>
          <w:bCs/>
          <w:sz w:val="28"/>
        </w:rPr>
      </w:pPr>
      <w:r w:rsidRPr="009E38B3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40B9C33" w14:textId="66AA8219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proofErr w:type="spellStart"/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Sheth</w:t>
      </w:r>
      <w:proofErr w:type="spellEnd"/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 xml:space="preserve"> VM, Pandya AG. </w:t>
      </w:r>
      <w:r w:rsidR="00F74785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>(2011)</w:t>
      </w:r>
      <w:r w:rsidR="00F74785"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Melasma</w:t>
      </w:r>
      <w:r w:rsidRPr="009E38B3">
        <w:rPr>
          <w:rFonts w:ascii="TH SarabunPSK" w:eastAsia="Times New Roman" w:hAnsi="TH SarabunPSK" w:cs="TH SarabunPSK" w:hint="cs"/>
          <w:color w:val="4D5156"/>
          <w:sz w:val="28"/>
          <w:szCs w:val="28"/>
          <w:shd w:val="clear" w:color="auto" w:fill="FFFFFF"/>
        </w:rPr>
        <w:t xml:space="preserve">: </w:t>
      </w:r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A comprehensive update. Part. I</w:t>
      </w:r>
      <w:r w:rsidR="00CF046A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>.</w:t>
      </w:r>
      <w:r w:rsidR="008619B7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1CA4" w:rsidRPr="00CA1CA4">
        <w:rPr>
          <w:rFonts w:ascii="TH SarabunPSK" w:eastAsia="Times New Roman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Journal of the American Academy of Dermatology</w:t>
      </w:r>
      <w:r w:rsidR="009E38B3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>,</w:t>
      </w:r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 xml:space="preserve"> 65</w:t>
      </w:r>
      <w:r w:rsidR="009E38B3">
        <w:rPr>
          <w:rFonts w:ascii="TH SarabunPSK" w:eastAsia="Times New Roman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E38B3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shd w:val="clear" w:color="auto" w:fill="FFFFFF"/>
        </w:rPr>
        <w:t>689-697.</w:t>
      </w:r>
    </w:p>
    <w:p w14:paraId="4C740D98" w14:textId="29918527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>Va'zquez</w:t>
      </w:r>
      <w:proofErr w:type="spellEnd"/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 xml:space="preserve"> M, Maldonado H, </w:t>
      </w:r>
      <w:proofErr w:type="spellStart"/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>Benmama'n</w:t>
      </w:r>
      <w:proofErr w:type="spellEnd"/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 xml:space="preserve"> C, San- chez JL.</w:t>
      </w:r>
      <w:r w:rsidR="00CB182B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 </w:t>
      </w:r>
      <w:r w:rsidR="00CF046A">
        <w:rPr>
          <w:rFonts w:ascii="TH SarabunPSK" w:eastAsia="Times New Roman" w:hAnsi="TH SarabunPSK" w:cs="TH SarabunPSK"/>
          <w:color w:val="333333"/>
          <w:sz w:val="28"/>
          <w:szCs w:val="28"/>
        </w:rPr>
        <w:t>(1988).</w:t>
      </w:r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 xml:space="preserve"> Melasma in men. A clinical and histologic study.</w:t>
      </w:r>
      <w:r w:rsidR="00BC7ED2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 </w:t>
      </w:r>
      <w:r w:rsidRPr="009E38B3">
        <w:rPr>
          <w:rFonts w:ascii="TH SarabunPSK" w:eastAsia="Times New Roman" w:hAnsi="TH SarabunPSK" w:cs="TH SarabunPSK" w:hint="cs"/>
          <w:i/>
          <w:iCs/>
          <w:color w:val="333333"/>
          <w:sz w:val="28"/>
          <w:szCs w:val="28"/>
        </w:rPr>
        <w:t>International Journal of Dermatology</w:t>
      </w:r>
      <w:r w:rsidR="009E38B3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>27(1)</w:t>
      </w:r>
      <w:r w:rsidR="00081B37">
        <w:rPr>
          <w:rFonts w:ascii="TH SarabunPSK" w:eastAsia="Times New Roman" w:hAnsi="TH SarabunPSK" w:cs="TH SarabunPSK"/>
          <w:color w:val="333333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color w:val="333333"/>
          <w:sz w:val="28"/>
          <w:szCs w:val="28"/>
        </w:rPr>
        <w:t>5.</w:t>
      </w:r>
    </w:p>
    <w:p w14:paraId="1B3A5B7C" w14:textId="0D74102E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>Achar A, Rathi SK.</w:t>
      </w:r>
      <w:r w:rsidR="00160A21" w:rsidRPr="00160A21">
        <w:rPr>
          <w:rFonts w:ascii="TH SarabunPSK" w:hAnsi="TH SarabunPSK" w:cs="TH SarabunPSK"/>
          <w:sz w:val="28"/>
          <w:szCs w:val="28"/>
        </w:rPr>
        <w:t xml:space="preserve"> </w:t>
      </w:r>
      <w:r w:rsidR="00160A21">
        <w:rPr>
          <w:rFonts w:ascii="TH SarabunPSK" w:hAnsi="TH SarabunPSK" w:cs="TH SarabunPSK"/>
          <w:sz w:val="28"/>
          <w:szCs w:val="28"/>
        </w:rPr>
        <w:t>(2011).</w:t>
      </w:r>
      <w:r w:rsidR="00160A21"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Melasma: a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clinico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>-epidemiological study of 312 cases.</w:t>
      </w:r>
      <w:r w:rsidR="00CB182B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India</w:t>
      </w:r>
      <w:r w:rsidR="00E76354">
        <w:rPr>
          <w:rFonts w:ascii="TH SarabunPSK" w:hAnsi="TH SarabunPSK" w:cs="TH SarabunPSK"/>
          <w:i/>
          <w:iCs/>
          <w:sz w:val="28"/>
          <w:szCs w:val="28"/>
        </w:rPr>
        <w:t>n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 xml:space="preserve"> J</w:t>
      </w:r>
      <w:r w:rsidR="00E76354">
        <w:rPr>
          <w:rFonts w:ascii="TH SarabunPSK" w:hAnsi="TH SarabunPSK" w:cs="TH SarabunPSK"/>
          <w:i/>
          <w:iCs/>
          <w:sz w:val="28"/>
          <w:szCs w:val="28"/>
        </w:rPr>
        <w:t>ournal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 xml:space="preserve"> Dermatol</w:t>
      </w:r>
      <w:r w:rsidR="00E76354">
        <w:rPr>
          <w:rFonts w:ascii="TH SarabunPSK" w:hAnsi="TH SarabunPSK" w:cs="TH SarabunPSK"/>
          <w:i/>
          <w:iCs/>
          <w:sz w:val="28"/>
          <w:szCs w:val="28"/>
        </w:rPr>
        <w:t>ogy</w:t>
      </w:r>
      <w:r w:rsidR="006A7FEC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65</w:t>
      </w:r>
      <w:r w:rsidR="00CF046A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689-697.</w:t>
      </w:r>
    </w:p>
    <w:p w14:paraId="28D460AA" w14:textId="63E830FD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>J. U. Shin, J. Park, S. H. Oh, and J. H. Lee</w:t>
      </w:r>
      <w:r w:rsidR="00001F92">
        <w:rPr>
          <w:rFonts w:ascii="TH SarabunPSK" w:hAnsi="TH SarabunPSK" w:cs="TH SarabunPSK"/>
          <w:sz w:val="28"/>
          <w:szCs w:val="28"/>
        </w:rPr>
        <w:t>.</w:t>
      </w:r>
      <w:r w:rsidR="008311E3">
        <w:rPr>
          <w:rFonts w:ascii="TH SarabunPSK" w:hAnsi="TH SarabunPSK" w:cs="TH SarabunPSK"/>
          <w:sz w:val="28"/>
          <w:szCs w:val="28"/>
        </w:rPr>
        <w:t xml:space="preserve"> </w:t>
      </w:r>
      <w:r w:rsidR="00001F92">
        <w:rPr>
          <w:rFonts w:ascii="TH SarabunPSK" w:hAnsi="TH SarabunPSK" w:cs="TH SarabunPSK"/>
          <w:sz w:val="28"/>
          <w:szCs w:val="28"/>
        </w:rPr>
        <w:t>(2013).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Oral tranexamic acid enhances the efficacy of low-fluence 1064-Nm quality- switched neodymium-doped yttrium aluminum garnet laser treatment for melasma in Koreans: A randomized, prospective trial</w:t>
      </w:r>
      <w:r w:rsidR="00001F92">
        <w:rPr>
          <w:rFonts w:ascii="TH SarabunPSK" w:hAnsi="TH SarabunPSK" w:cs="TH SarabunPSK"/>
          <w:sz w:val="28"/>
          <w:szCs w:val="28"/>
        </w:rPr>
        <w:t>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Dermatologic Surgery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39</w:t>
      </w:r>
      <w:r w:rsidR="00426CE0">
        <w:rPr>
          <w:rFonts w:ascii="TH SarabunPSK" w:hAnsi="TH SarabunPSK" w:cs="TH SarabunPSK"/>
          <w:sz w:val="28"/>
          <w:szCs w:val="28"/>
        </w:rPr>
        <w:t>(3)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435–442</w:t>
      </w:r>
      <w:r w:rsidR="00426CE0">
        <w:rPr>
          <w:rFonts w:ascii="TH SarabunPSK" w:hAnsi="TH SarabunPSK" w:cs="TH SarabunPSK"/>
          <w:sz w:val="28"/>
          <w:szCs w:val="28"/>
        </w:rPr>
        <w:t>.</w:t>
      </w:r>
    </w:p>
    <w:p w14:paraId="768D3192" w14:textId="7A64B0D9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T. W.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Tse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and E. Hui</w:t>
      </w:r>
      <w:r w:rsidR="00426CE0">
        <w:rPr>
          <w:rFonts w:ascii="TH SarabunPSK" w:hAnsi="TH SarabunPSK" w:cs="TH SarabunPSK"/>
          <w:sz w:val="28"/>
          <w:szCs w:val="28"/>
        </w:rPr>
        <w:t xml:space="preserve">. (2013). </w:t>
      </w:r>
      <w:r w:rsidRPr="009E38B3">
        <w:rPr>
          <w:rFonts w:ascii="TH SarabunPSK" w:hAnsi="TH SarabunPSK" w:cs="TH SarabunPSK" w:hint="cs"/>
          <w:sz w:val="28"/>
          <w:szCs w:val="28"/>
        </w:rPr>
        <w:t>Tranexamic acid: An important adjuvant in the treatment of melasma</w:t>
      </w:r>
      <w:r w:rsidR="00426CE0">
        <w:rPr>
          <w:rFonts w:ascii="TH SarabunPSK" w:hAnsi="TH SarabunPSK" w:cs="TH SarabunPSK"/>
          <w:sz w:val="28"/>
          <w:szCs w:val="28"/>
        </w:rPr>
        <w:t>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Journal of Cosmetic Dermatology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12</w:t>
      </w:r>
      <w:r w:rsidR="00426CE0">
        <w:rPr>
          <w:rFonts w:ascii="TH SarabunPSK" w:hAnsi="TH SarabunPSK" w:cs="TH SarabunPSK"/>
          <w:sz w:val="28"/>
          <w:szCs w:val="28"/>
        </w:rPr>
        <w:t>(1)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57–66</w:t>
      </w:r>
      <w:r w:rsidR="00426CE0">
        <w:rPr>
          <w:rFonts w:ascii="TH SarabunPSK" w:hAnsi="TH SarabunPSK" w:cs="TH SarabunPSK"/>
          <w:sz w:val="28"/>
          <w:szCs w:val="28"/>
        </w:rPr>
        <w:t>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21B3A9BF" w14:textId="68CD661E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color w:val="000000" w:themeColor="text1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>J. U. Shin, J. Park, S. H. Oh, and J. H. Lee</w:t>
      </w:r>
      <w:r w:rsidR="00426CE0">
        <w:rPr>
          <w:rFonts w:ascii="TH SarabunPSK" w:hAnsi="TH SarabunPSK" w:cs="TH SarabunPSK"/>
          <w:sz w:val="28"/>
          <w:szCs w:val="28"/>
        </w:rPr>
        <w:t xml:space="preserve">. (2013). </w:t>
      </w:r>
      <w:r w:rsidRPr="009E38B3">
        <w:rPr>
          <w:rFonts w:ascii="TH SarabunPSK" w:hAnsi="TH SarabunPSK" w:cs="TH SarabunPSK" w:hint="cs"/>
          <w:sz w:val="28"/>
          <w:szCs w:val="28"/>
        </w:rPr>
        <w:t>Oral tranexamic acid enhances the efficacy of low-fluence 1064-Nm quality- switched neodymium-doped yttrium aluminum garnet laser treatment for melasma in Koreans: A randomized, prospective trial</w:t>
      </w:r>
      <w:r w:rsidR="00426CE0">
        <w:rPr>
          <w:rFonts w:ascii="TH SarabunPSK" w:hAnsi="TH SarabunPSK" w:cs="TH SarabunPSK"/>
          <w:sz w:val="28"/>
          <w:szCs w:val="28"/>
        </w:rPr>
        <w:t xml:space="preserve">.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Dermatologic Surgery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39</w:t>
      </w:r>
      <w:r w:rsidR="00426CE0">
        <w:rPr>
          <w:rFonts w:ascii="TH SarabunPSK" w:hAnsi="TH SarabunPSK" w:cs="TH SarabunPSK"/>
          <w:sz w:val="28"/>
          <w:szCs w:val="28"/>
        </w:rPr>
        <w:t>(</w:t>
      </w:r>
      <w:r w:rsidRPr="009E38B3">
        <w:rPr>
          <w:rFonts w:ascii="TH SarabunPSK" w:hAnsi="TH SarabunPSK" w:cs="TH SarabunPSK" w:hint="cs"/>
          <w:sz w:val="28"/>
          <w:szCs w:val="28"/>
        </w:rPr>
        <w:t>3</w:t>
      </w:r>
      <w:r w:rsidR="00426CE0">
        <w:rPr>
          <w:rFonts w:ascii="TH SarabunPSK" w:hAnsi="TH SarabunPSK" w:cs="TH SarabunPSK"/>
          <w:sz w:val="28"/>
          <w:szCs w:val="28"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426CE0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435–442. </w:t>
      </w:r>
    </w:p>
    <w:p w14:paraId="0483DA09" w14:textId="3852B66D" w:rsidR="0096008F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Maeda K,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Naganuma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M. </w:t>
      </w:r>
      <w:r w:rsidR="003A6CC9">
        <w:rPr>
          <w:rFonts w:ascii="TH SarabunPSK" w:hAnsi="TH SarabunPSK" w:cs="TH SarabunPSK"/>
          <w:sz w:val="28"/>
          <w:szCs w:val="28"/>
        </w:rPr>
        <w:t xml:space="preserve">(1998).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Topical trans-4-aminomethylcy-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clohexanecarboxylic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acid prevents ultraviolet radiation-induced pigmentation. </w:t>
      </w:r>
      <w:r w:rsidR="00E76354" w:rsidRPr="00E76354">
        <w:rPr>
          <w:rFonts w:ascii="TH SarabunPSK" w:hAnsi="TH SarabunPSK" w:cs="TH SarabunPSK"/>
          <w:i/>
          <w:iCs/>
          <w:sz w:val="28"/>
          <w:szCs w:val="28"/>
        </w:rPr>
        <w:t>Journal of Photochemistry and Photobiology B</w:t>
      </w:r>
      <w:r w:rsidR="003A6CC9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47</w:t>
      </w:r>
      <w:r w:rsidR="003A6CC9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136–141.</w:t>
      </w:r>
    </w:p>
    <w:p w14:paraId="582D5860" w14:textId="35965D64" w:rsidR="00A44E5B" w:rsidRPr="00A44E5B" w:rsidRDefault="00A44E5B" w:rsidP="00A30E15">
      <w:pPr>
        <w:pStyle w:val="ac"/>
        <w:numPr>
          <w:ilvl w:val="0"/>
          <w:numId w:val="21"/>
        </w:numPr>
        <w:ind w:left="567" w:hanging="425"/>
        <w:jc w:val="both"/>
        <w:rPr>
          <w:rFonts w:ascii="TH SarabunPSK" w:hAnsi="TH SarabunPSK" w:cs="TH SarabunPSK"/>
          <w:sz w:val="28"/>
        </w:rPr>
      </w:pPr>
      <w:proofErr w:type="spellStart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Kanechorn</w:t>
      </w:r>
      <w:proofErr w:type="spellEnd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Na </w:t>
      </w:r>
      <w:proofErr w:type="spellStart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Ayuthaya</w:t>
      </w:r>
      <w:proofErr w:type="spellEnd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P, </w:t>
      </w:r>
      <w:proofErr w:type="spellStart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Niumphradit</w:t>
      </w:r>
      <w:proofErr w:type="spellEnd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N, </w:t>
      </w:r>
      <w:proofErr w:type="spellStart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Manosroi</w:t>
      </w:r>
      <w:proofErr w:type="spellEnd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A, </w:t>
      </w:r>
      <w:proofErr w:type="spellStart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Nakakes</w:t>
      </w:r>
      <w:proofErr w:type="spellEnd"/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 A. </w:t>
      </w:r>
      <w:r w:rsidR="00A30E15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(2012). </w:t>
      </w:r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 xml:space="preserve">Topical 5% tranexamic acid for the treatment of melasma in Asians: a double-blind randomized controlled clinical trial. </w:t>
      </w:r>
      <w:r w:rsidRPr="00376E95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</w:rPr>
        <w:t>J</w:t>
      </w:r>
      <w:r w:rsidR="008311E3">
        <w:rPr>
          <w:rFonts w:ascii="TH SarabunPSK" w:hAnsi="TH SarabunPSK" w:cs="TH SarabunPSK"/>
          <w:i/>
          <w:iCs/>
          <w:color w:val="212121"/>
          <w:sz w:val="28"/>
          <w:shd w:val="clear" w:color="auto" w:fill="FFFFFF"/>
        </w:rPr>
        <w:t>ournal of</w:t>
      </w:r>
      <w:r w:rsidRPr="00376E95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</w:rPr>
        <w:t xml:space="preserve"> Cosmet</w:t>
      </w:r>
      <w:r w:rsidR="008311E3">
        <w:rPr>
          <w:rFonts w:ascii="TH SarabunPSK" w:hAnsi="TH SarabunPSK" w:cs="TH SarabunPSK"/>
          <w:i/>
          <w:iCs/>
          <w:color w:val="212121"/>
          <w:sz w:val="28"/>
          <w:shd w:val="clear" w:color="auto" w:fill="FFFFFF"/>
        </w:rPr>
        <w:t>ic and</w:t>
      </w:r>
      <w:r w:rsidRPr="00376E95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</w:rPr>
        <w:t xml:space="preserve"> Laser Ther</w:t>
      </w:r>
      <w:r w:rsidR="008311E3">
        <w:rPr>
          <w:rFonts w:ascii="TH SarabunPSK" w:hAnsi="TH SarabunPSK" w:cs="TH SarabunPSK"/>
          <w:i/>
          <w:iCs/>
          <w:color w:val="212121"/>
          <w:sz w:val="28"/>
          <w:shd w:val="clear" w:color="auto" w:fill="FFFFFF"/>
        </w:rPr>
        <w:t>apy</w:t>
      </w:r>
      <w:r w:rsidR="00376E95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, </w:t>
      </w:r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14(3)</w:t>
      </w:r>
      <w:r w:rsidR="00376E95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, </w:t>
      </w:r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150-</w:t>
      </w:r>
      <w:r w:rsidR="00376E95">
        <w:rPr>
          <w:rFonts w:ascii="TH SarabunPSK" w:hAnsi="TH SarabunPSK" w:cs="TH SarabunPSK"/>
          <w:color w:val="212121"/>
          <w:sz w:val="28"/>
          <w:shd w:val="clear" w:color="auto" w:fill="FFFFFF"/>
        </w:rPr>
        <w:t>15</w:t>
      </w:r>
      <w:r w:rsidRPr="00A44E5B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4</w:t>
      </w:r>
      <w:r w:rsidR="001F39AF">
        <w:rPr>
          <w:rFonts w:ascii="TH SarabunPSK" w:hAnsi="TH SarabunPSK" w:cs="TH SarabunPSK"/>
          <w:color w:val="212121"/>
          <w:sz w:val="28"/>
          <w:shd w:val="clear" w:color="auto" w:fill="FFFFFF"/>
        </w:rPr>
        <w:t>.</w:t>
      </w:r>
      <w:r w:rsidR="00376E95">
        <w:rPr>
          <w:rFonts w:ascii="TH SarabunPSK" w:hAnsi="TH SarabunPSK" w:cs="TH SarabunPSK"/>
          <w:color w:val="212121"/>
          <w:sz w:val="28"/>
          <w:shd w:val="clear" w:color="auto" w:fill="FFFFFF"/>
        </w:rPr>
        <w:t xml:space="preserve"> </w:t>
      </w:r>
    </w:p>
    <w:p w14:paraId="51502FFC" w14:textId="3B3DFB32" w:rsidR="0096008F" w:rsidRPr="009E38B3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Taparia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M,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Cordingley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FT, Leahy MF.</w:t>
      </w:r>
      <w:r w:rsidR="00374611">
        <w:rPr>
          <w:rFonts w:ascii="TH SarabunPSK" w:hAnsi="TH SarabunPSK" w:cs="TH SarabunPSK"/>
          <w:sz w:val="28"/>
          <w:szCs w:val="28"/>
        </w:rPr>
        <w:t xml:space="preserve"> </w:t>
      </w:r>
      <w:r w:rsidR="00E00DF6">
        <w:rPr>
          <w:rFonts w:ascii="TH SarabunPSK" w:hAnsi="TH SarabunPSK" w:cs="TH SarabunPSK"/>
          <w:sz w:val="28"/>
          <w:szCs w:val="28"/>
        </w:rPr>
        <w:t>(</w:t>
      </w:r>
      <w:r w:rsidR="00374611">
        <w:rPr>
          <w:rFonts w:ascii="TH SarabunPSK" w:hAnsi="TH SarabunPSK" w:cs="TH SarabunPSK"/>
          <w:sz w:val="28"/>
          <w:szCs w:val="28"/>
        </w:rPr>
        <w:t>2002).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Pulmonary embolism associated with tranexamic acid in severe acquired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haemo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- philia. </w:t>
      </w:r>
      <w:r w:rsidR="00F20682" w:rsidRPr="00374611">
        <w:rPr>
          <w:rFonts w:ascii="TH SarabunPSK" w:hAnsi="TH SarabunPSK" w:cs="TH SarabunPSK"/>
          <w:i/>
          <w:iCs/>
          <w:sz w:val="28"/>
          <w:szCs w:val="28"/>
        </w:rPr>
        <w:t xml:space="preserve">European Journal of </w:t>
      </w:r>
      <w:proofErr w:type="spellStart"/>
      <w:r w:rsidR="00F20682" w:rsidRPr="00374611">
        <w:rPr>
          <w:rFonts w:ascii="TH SarabunPSK" w:hAnsi="TH SarabunPSK" w:cs="TH SarabunPSK"/>
          <w:i/>
          <w:iCs/>
          <w:sz w:val="28"/>
          <w:szCs w:val="28"/>
        </w:rPr>
        <w:t>Haematology</w:t>
      </w:r>
      <w:proofErr w:type="spellEnd"/>
      <w:r w:rsidR="00F20682">
        <w:rPr>
          <w:rFonts w:ascii="TH SarabunPSK" w:hAnsi="TH SarabunPSK" w:cs="TH SarabunPSK"/>
          <w:sz w:val="28"/>
          <w:szCs w:val="28"/>
        </w:rPr>
        <w:t>,</w:t>
      </w:r>
      <w:r w:rsidR="00374611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68</w:t>
      </w:r>
      <w:r w:rsidR="00374611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307–309. </w:t>
      </w:r>
    </w:p>
    <w:p w14:paraId="0C4DB08A" w14:textId="379C8599" w:rsidR="0096008F" w:rsidRPr="009E38B3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9E38B3">
        <w:rPr>
          <w:rFonts w:ascii="TH SarabunPSK" w:eastAsia="Times New Roman" w:hAnsi="TH SarabunPSK" w:cs="TH SarabunPSK" w:hint="cs"/>
          <w:sz w:val="28"/>
          <w:szCs w:val="28"/>
        </w:rPr>
        <w:lastRenderedPageBreak/>
        <w:t xml:space="preserve">M. Banihashemi, N.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Zabolinejad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, M. R.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Jaafari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>, M. Salehi, and A. Jabari</w:t>
      </w:r>
      <w:r w:rsidR="00374611">
        <w:rPr>
          <w:rFonts w:ascii="TH SarabunPSK" w:eastAsia="Times New Roman" w:hAnsi="TH SarabunPSK" w:cs="TH SarabunPSK"/>
          <w:sz w:val="28"/>
          <w:szCs w:val="28"/>
        </w:rPr>
        <w:t xml:space="preserve">. (2015).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Comparison of therapeutic effects of lipo-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somal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Tranexamic Acid and conventional Hydroquinone on melasma</w:t>
      </w:r>
      <w:r w:rsidR="00374611">
        <w:rPr>
          <w:rFonts w:ascii="TH SarabunPSK" w:eastAsia="Times New Roman" w:hAnsi="TH SarabunPSK" w:cs="TH SarabunPSK"/>
          <w:sz w:val="28"/>
          <w:szCs w:val="28"/>
        </w:rPr>
        <w:t xml:space="preserve">. </w:t>
      </w:r>
      <w:r w:rsidRPr="009E38B3">
        <w:rPr>
          <w:rFonts w:ascii="TH SarabunPSK" w:eastAsia="Times New Roman" w:hAnsi="TH SarabunPSK" w:cs="TH SarabunPSK" w:hint="cs"/>
          <w:i/>
          <w:iCs/>
          <w:sz w:val="28"/>
          <w:szCs w:val="28"/>
        </w:rPr>
        <w:t>Journal of Cosmetic Dermatology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,</w:t>
      </w:r>
      <w:r w:rsidR="00374611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14</w:t>
      </w:r>
      <w:r w:rsidR="00374611">
        <w:rPr>
          <w:rFonts w:ascii="TH SarabunPSK" w:eastAsia="Times New Roman" w:hAnsi="TH SarabunPSK" w:cs="TH SarabunPSK"/>
          <w:sz w:val="28"/>
          <w:szCs w:val="28"/>
        </w:rPr>
        <w:t>(3)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,</w:t>
      </w:r>
      <w:r w:rsidR="00A30E1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174–177</w:t>
      </w:r>
      <w:r w:rsidR="00374611">
        <w:rPr>
          <w:rFonts w:ascii="TH SarabunPSK" w:eastAsia="Times New Roman" w:hAnsi="TH SarabunPSK" w:cs="TH SarabunPSK"/>
          <w:sz w:val="28"/>
          <w:szCs w:val="28"/>
        </w:rPr>
        <w:t>.</w:t>
      </w:r>
    </w:p>
    <w:p w14:paraId="1B7A5761" w14:textId="075BF21D" w:rsidR="0096008F" w:rsidRPr="009E38B3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>S. J. Kim, J.-Y. Park, T. Shibata, R. Fujiwara, and H. Y. Kang</w:t>
      </w:r>
      <w:r w:rsidR="0033269E">
        <w:rPr>
          <w:rFonts w:ascii="TH SarabunPSK" w:hAnsi="TH SarabunPSK" w:cs="TH SarabunPSK"/>
          <w:sz w:val="28"/>
          <w:szCs w:val="28"/>
        </w:rPr>
        <w:t xml:space="preserve">. (2016). </w:t>
      </w:r>
      <w:r w:rsidRPr="009E38B3">
        <w:rPr>
          <w:rFonts w:ascii="TH SarabunPSK" w:hAnsi="TH SarabunPSK" w:cs="TH SarabunPSK" w:hint="cs"/>
          <w:sz w:val="28"/>
          <w:szCs w:val="28"/>
        </w:rPr>
        <w:t>Efficacy and possible mechanisms of topical tranexamic acid in melasma</w:t>
      </w:r>
      <w:r w:rsidR="0033269E">
        <w:rPr>
          <w:rFonts w:ascii="TH SarabunPSK" w:hAnsi="TH SarabunPSK" w:cs="TH SarabunPSK"/>
          <w:sz w:val="28"/>
          <w:szCs w:val="28"/>
        </w:rPr>
        <w:t xml:space="preserve">.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Clinical and Experimental Dermatology</w:t>
      </w:r>
      <w:r w:rsidR="0033269E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41</w:t>
      </w:r>
      <w:r w:rsidR="0033269E">
        <w:rPr>
          <w:rFonts w:ascii="TH SarabunPSK" w:hAnsi="TH SarabunPSK" w:cs="TH SarabunPSK"/>
          <w:sz w:val="28"/>
          <w:szCs w:val="28"/>
        </w:rPr>
        <w:t>(5)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726E64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480–485</w:t>
      </w:r>
      <w:r w:rsidR="00726E64">
        <w:rPr>
          <w:rFonts w:ascii="TH SarabunPSK" w:hAnsi="TH SarabunPSK" w:cs="TH SarabunPSK"/>
          <w:sz w:val="28"/>
          <w:szCs w:val="28"/>
        </w:rPr>
        <w:t>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3F76F563" w14:textId="3F8AF346" w:rsidR="0096008F" w:rsidRPr="009E38B3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N. Atefi, B.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Dalvand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, M.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Ghassemi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, G. Mehran, and A. Hey-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darian</w:t>
      </w:r>
      <w:proofErr w:type="spellEnd"/>
      <w:r w:rsidR="00726E64">
        <w:rPr>
          <w:rFonts w:ascii="TH SarabunPSK" w:hAnsi="TH SarabunPSK" w:cs="TH SarabunPSK"/>
          <w:sz w:val="28"/>
          <w:szCs w:val="28"/>
        </w:rPr>
        <w:t xml:space="preserve">. (2017). </w:t>
      </w:r>
      <w:r w:rsidRPr="009E38B3">
        <w:rPr>
          <w:rFonts w:ascii="TH SarabunPSK" w:hAnsi="TH SarabunPSK" w:cs="TH SarabunPSK" w:hint="cs"/>
          <w:sz w:val="28"/>
          <w:szCs w:val="28"/>
        </w:rPr>
        <w:t>Therapeutic Effects of Topical Tranexamic Acid in Comparison with Hydroquinone in Treatment of Women with Melasma</w:t>
      </w:r>
      <w:r w:rsidR="00726E64">
        <w:rPr>
          <w:rFonts w:ascii="TH SarabunPSK" w:hAnsi="TH SarabunPSK" w:cs="TH SarabunPSK"/>
          <w:sz w:val="28"/>
          <w:szCs w:val="28"/>
        </w:rPr>
        <w:t>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Dermatology and Therapy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726E64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7</w:t>
      </w:r>
      <w:r w:rsidR="00726E64">
        <w:rPr>
          <w:rFonts w:ascii="TH SarabunPSK" w:hAnsi="TH SarabunPSK" w:cs="TH SarabunPSK"/>
          <w:sz w:val="28"/>
          <w:szCs w:val="28"/>
        </w:rPr>
        <w:t>(3)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726E64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417–424</w:t>
      </w:r>
      <w:r w:rsidR="00726E64">
        <w:rPr>
          <w:rFonts w:ascii="TH SarabunPSK" w:hAnsi="TH SarabunPSK" w:cs="TH SarabunPSK"/>
          <w:sz w:val="28"/>
          <w:szCs w:val="28"/>
        </w:rPr>
        <w:t>.</w:t>
      </w:r>
    </w:p>
    <w:p w14:paraId="51B0A5F0" w14:textId="4253E188" w:rsidR="0096008F" w:rsidRPr="009E38B3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>B. Ebrahimi and F. F. Naeini</w:t>
      </w:r>
      <w:r w:rsidR="00726E64">
        <w:rPr>
          <w:rFonts w:ascii="TH SarabunPSK" w:hAnsi="TH SarabunPSK" w:cs="TH SarabunPSK"/>
          <w:sz w:val="28"/>
          <w:szCs w:val="28"/>
        </w:rPr>
        <w:t xml:space="preserve">. (2014). </w:t>
      </w:r>
      <w:r w:rsidRPr="009E38B3">
        <w:rPr>
          <w:rFonts w:ascii="TH SarabunPSK" w:hAnsi="TH SarabunPSK" w:cs="TH SarabunPSK" w:hint="cs"/>
          <w:sz w:val="28"/>
          <w:szCs w:val="28"/>
        </w:rPr>
        <w:t>Topical tranexamic acid as a promising treatment for melasma</w:t>
      </w:r>
      <w:r w:rsidR="00726E64">
        <w:rPr>
          <w:rFonts w:ascii="TH SarabunPSK" w:hAnsi="TH SarabunPSK" w:cs="TH SarabunPSK"/>
          <w:sz w:val="28"/>
          <w:szCs w:val="28"/>
        </w:rPr>
        <w:t xml:space="preserve">.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Journal of Research in Medical Sciences</w:t>
      </w:r>
      <w:r w:rsidR="00726E64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19</w:t>
      </w:r>
      <w:r w:rsidR="00726E64">
        <w:rPr>
          <w:rFonts w:ascii="TH SarabunPSK" w:hAnsi="TH SarabunPSK" w:cs="TH SarabunPSK"/>
          <w:sz w:val="28"/>
          <w:szCs w:val="28"/>
        </w:rPr>
        <w:t>(</w:t>
      </w:r>
      <w:r w:rsidRPr="009E38B3">
        <w:rPr>
          <w:rFonts w:ascii="TH SarabunPSK" w:hAnsi="TH SarabunPSK" w:cs="TH SarabunPSK" w:hint="cs"/>
          <w:sz w:val="28"/>
          <w:szCs w:val="28"/>
        </w:rPr>
        <w:t>8</w:t>
      </w:r>
      <w:r w:rsidR="00726E64">
        <w:rPr>
          <w:rFonts w:ascii="TH SarabunPSK" w:hAnsi="TH SarabunPSK" w:cs="TH SarabunPSK"/>
          <w:sz w:val="28"/>
          <w:szCs w:val="28"/>
        </w:rPr>
        <w:t>)</w:t>
      </w:r>
      <w:r w:rsidRPr="009E38B3">
        <w:rPr>
          <w:rFonts w:ascii="TH SarabunPSK" w:hAnsi="TH SarabunPSK" w:cs="TH SarabunPSK" w:hint="cs"/>
          <w:sz w:val="28"/>
          <w:szCs w:val="28"/>
        </w:rPr>
        <w:t>,</w:t>
      </w:r>
      <w:r w:rsidR="00726E64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753–757</w:t>
      </w:r>
      <w:r w:rsidR="00726E64">
        <w:rPr>
          <w:rFonts w:ascii="TH SarabunPSK" w:hAnsi="TH SarabunPSK" w:cs="TH SarabunPSK"/>
          <w:sz w:val="28"/>
          <w:szCs w:val="28"/>
        </w:rPr>
        <w:t>.</w:t>
      </w:r>
    </w:p>
    <w:p w14:paraId="00DAD344" w14:textId="008D6E29" w:rsidR="0096008F" w:rsidRPr="009E38B3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Manasa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S. Janney, Radhakrishnan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Subramaniyan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, Rajeshwari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Dabas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, Sandeep Lai,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Niyor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M Das, Satish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Godara</w:t>
      </w:r>
      <w:proofErr w:type="spellEnd"/>
      <w:r w:rsidR="0039652B">
        <w:rPr>
          <w:rFonts w:ascii="TH SarabunPSK" w:hAnsi="TH SarabunPSK" w:cs="TH SarabunPSK"/>
          <w:sz w:val="28"/>
          <w:szCs w:val="28"/>
        </w:rPr>
        <w:t xml:space="preserve">. (2019). </w:t>
      </w:r>
      <w:r w:rsidRPr="009E38B3">
        <w:rPr>
          <w:rFonts w:ascii="TH SarabunPSK" w:hAnsi="TH SarabunPSK" w:cs="TH SarabunPSK" w:hint="cs"/>
          <w:color w:val="000000"/>
          <w:sz w:val="28"/>
          <w:szCs w:val="28"/>
        </w:rPr>
        <w:t>A Randomized Controlled Study Comparing the Efficacy of Topical 5% Tranexamic Acid Solution versus 3% Hydroquinone Cream in Melasma</w:t>
      </w:r>
      <w:r w:rsidR="0039652B">
        <w:rPr>
          <w:rFonts w:ascii="TH SarabunPSK" w:hAnsi="TH SarabunPSK" w:cs="TH SarabunPSK"/>
          <w:sz w:val="28"/>
          <w:szCs w:val="28"/>
        </w:rPr>
        <w:t xml:space="preserve">. </w:t>
      </w:r>
      <w:r w:rsidRPr="009E38B3">
        <w:rPr>
          <w:rFonts w:ascii="TH SarabunPSK" w:hAnsi="TH SarabunPSK" w:cs="TH SarabunPSK" w:hint="cs"/>
          <w:i/>
          <w:iCs/>
          <w:sz w:val="28"/>
          <w:szCs w:val="28"/>
        </w:rPr>
        <w:t>Journal of cutaneous and Aesthetic Surgery</w:t>
      </w:r>
      <w:r w:rsidR="0039652B">
        <w:rPr>
          <w:rFonts w:ascii="TH SarabunPSK" w:hAnsi="TH SarabunPSK" w:cs="TH SarabunPSK"/>
          <w:i/>
          <w:iCs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12(1)</w:t>
      </w:r>
      <w:r w:rsidR="00464F70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63-67</w:t>
      </w:r>
      <w:r w:rsidR="0039652B">
        <w:rPr>
          <w:rFonts w:ascii="TH SarabunPSK" w:hAnsi="TH SarabunPSK" w:cs="TH SarabunPSK"/>
          <w:sz w:val="28"/>
          <w:szCs w:val="28"/>
        </w:rPr>
        <w:t>.</w:t>
      </w:r>
    </w:p>
    <w:p w14:paraId="65E77A78" w14:textId="75DFB492" w:rsidR="0096008F" w:rsidRPr="009E38B3" w:rsidRDefault="0096008F" w:rsidP="00A30E15">
      <w:pPr>
        <w:pStyle w:val="ad"/>
        <w:numPr>
          <w:ilvl w:val="0"/>
          <w:numId w:val="21"/>
        </w:numPr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Menon A,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Eram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H, Kamath PR, Goel S, Babu AM. </w:t>
      </w:r>
      <w:r w:rsidR="0039652B">
        <w:rPr>
          <w:rFonts w:ascii="TH SarabunPSK" w:hAnsi="TH SarabunPSK" w:cs="TH SarabunPSK"/>
          <w:sz w:val="28"/>
          <w:szCs w:val="28"/>
        </w:rPr>
        <w:t xml:space="preserve">(2020). </w:t>
      </w:r>
      <w:r w:rsidRPr="009E38B3">
        <w:rPr>
          <w:rFonts w:ascii="TH SarabunPSK" w:hAnsi="TH SarabunPSK" w:cs="TH SarabunPSK" w:hint="cs"/>
          <w:color w:val="000000"/>
          <w:sz w:val="28"/>
          <w:szCs w:val="28"/>
        </w:rPr>
        <w:t>A Split Face Comparative Study of Safety and Efficacy of Microneedling with Tranexamic Acid versus Microneedling with Vitamin C in the Treatment of Melasma.</w:t>
      </w:r>
      <w:r w:rsidR="00737F19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737F19">
        <w:rPr>
          <w:rFonts w:ascii="TH SarabunPSK" w:hAnsi="TH SarabunPSK" w:cs="TH SarabunPSK" w:hint="cs"/>
          <w:i/>
          <w:iCs/>
          <w:color w:val="000000"/>
          <w:sz w:val="28"/>
          <w:szCs w:val="28"/>
        </w:rPr>
        <w:t>Ind</w:t>
      </w:r>
      <w:r w:rsidR="0039652B" w:rsidRPr="00737F19">
        <w:rPr>
          <w:rFonts w:ascii="TH SarabunPSK" w:hAnsi="TH SarabunPSK" w:cs="TH SarabunPSK"/>
          <w:i/>
          <w:iCs/>
          <w:color w:val="000000"/>
          <w:sz w:val="28"/>
          <w:szCs w:val="28"/>
        </w:rPr>
        <w:t>ia</w:t>
      </w:r>
      <w:r w:rsidRPr="00737F19">
        <w:rPr>
          <w:rFonts w:ascii="TH SarabunPSK" w:hAnsi="TH SarabunPSK" w:cs="TH SarabunPSK" w:hint="cs"/>
          <w:i/>
          <w:iCs/>
          <w:color w:val="000000"/>
          <w:sz w:val="28"/>
          <w:szCs w:val="28"/>
        </w:rPr>
        <w:t>n Dermatol</w:t>
      </w:r>
      <w:r w:rsidR="00737F19" w:rsidRPr="00737F19">
        <w:rPr>
          <w:rFonts w:ascii="TH SarabunPSK" w:hAnsi="TH SarabunPSK" w:cs="TH SarabunPSK"/>
          <w:i/>
          <w:iCs/>
          <w:color w:val="000000"/>
          <w:sz w:val="28"/>
          <w:szCs w:val="28"/>
        </w:rPr>
        <w:t>ogy</w:t>
      </w:r>
      <w:r w:rsidRPr="00737F19">
        <w:rPr>
          <w:rFonts w:ascii="TH SarabunPSK" w:hAnsi="TH SarabunPSK" w:cs="TH SarabunPSK" w:hint="cs"/>
          <w:i/>
          <w:iCs/>
          <w:color w:val="000000"/>
          <w:sz w:val="28"/>
          <w:szCs w:val="28"/>
        </w:rPr>
        <w:t xml:space="preserve"> Online J</w:t>
      </w:r>
      <w:r w:rsidR="00737F19" w:rsidRPr="00737F19">
        <w:rPr>
          <w:rFonts w:ascii="TH SarabunPSK" w:hAnsi="TH SarabunPSK" w:cs="TH SarabunPSK"/>
          <w:i/>
          <w:iCs/>
          <w:color w:val="000000"/>
          <w:sz w:val="28"/>
          <w:szCs w:val="28"/>
        </w:rPr>
        <w:t>ournal</w:t>
      </w:r>
      <w:r w:rsidR="00737F19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color w:val="000000"/>
          <w:sz w:val="28"/>
          <w:szCs w:val="28"/>
        </w:rPr>
        <w:t>11</w:t>
      </w:r>
      <w:r w:rsidR="00737F19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color w:val="000000"/>
          <w:sz w:val="28"/>
          <w:szCs w:val="28"/>
        </w:rPr>
        <w:t>41-5.</w:t>
      </w:r>
    </w:p>
    <w:p w14:paraId="7C523238" w14:textId="6C39E7B2" w:rsidR="0096008F" w:rsidRPr="009E38B3" w:rsidRDefault="0096008F" w:rsidP="00A30E15">
      <w:pPr>
        <w:pStyle w:val="ac"/>
        <w:numPr>
          <w:ilvl w:val="0"/>
          <w:numId w:val="21"/>
        </w:numPr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9E38B3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Kawashima, S., Funakoshi, T., Sato, Y. </w:t>
      </w:r>
      <w:r w:rsidRPr="00DD58AD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et al.</w:t>
      </w:r>
      <w:r w:rsidRPr="009E38B3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 </w:t>
      </w:r>
      <w:r w:rsidR="00DD58AD">
        <w:rPr>
          <w:rFonts w:ascii="TH SarabunPSK" w:eastAsia="Times New Roman" w:hAnsi="TH SarabunPSK" w:cs="TH SarabunPSK"/>
          <w:color w:val="222222"/>
          <w:sz w:val="28"/>
          <w:szCs w:val="28"/>
          <w:shd w:val="clear" w:color="auto" w:fill="FFFFFF"/>
        </w:rPr>
        <w:t xml:space="preserve">(2018). </w:t>
      </w:r>
      <w:r w:rsidRPr="009E38B3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Protective effect of pre- and post-vitamin C treatments on UVB-irradiation-induced skin damage. </w:t>
      </w:r>
      <w:r w:rsidR="00256868" w:rsidRPr="00256868">
        <w:rPr>
          <w:rFonts w:ascii="TH SarabunPSK" w:eastAsia="Times New Roman" w:hAnsi="TH SarabunPSK" w:cs="TH SarabunPSK"/>
          <w:i/>
          <w:iCs/>
          <w:color w:val="222222"/>
          <w:sz w:val="28"/>
          <w:szCs w:val="28"/>
          <w:shd w:val="clear" w:color="auto" w:fill="FFFFFF"/>
        </w:rPr>
        <w:t>Scientific Reports</w:t>
      </w:r>
      <w:r w:rsidR="00256868">
        <w:rPr>
          <w:rFonts w:ascii="TH SarabunPSK" w:eastAsia="Times New Roman" w:hAnsi="TH SarabunPSK" w:cs="TH SarabunPSK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r w:rsidRPr="00256868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8</w:t>
      </w:r>
      <w:r w:rsidRPr="009E38B3">
        <w:rPr>
          <w:rFonts w:ascii="TH SarabunPSK" w:eastAsia="Times New Roman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>, </w:t>
      </w:r>
      <w:r w:rsidRPr="009E38B3">
        <w:rPr>
          <w:rFonts w:ascii="TH SarabunPSK" w:eastAsia="Times New Roman" w:hAnsi="TH SarabunPSK" w:cs="TH SarabunPSK" w:hint="cs"/>
          <w:color w:val="222222"/>
          <w:sz w:val="28"/>
          <w:szCs w:val="28"/>
          <w:shd w:val="clear" w:color="auto" w:fill="FFFFFF"/>
        </w:rPr>
        <w:t>16199</w:t>
      </w:r>
      <w:r w:rsidR="00256868">
        <w:rPr>
          <w:rFonts w:ascii="TH SarabunPSK" w:eastAsia="Times New Roman" w:hAnsi="TH SarabunPSK" w:cs="TH SarabunPSK"/>
          <w:color w:val="222222"/>
          <w:sz w:val="28"/>
          <w:szCs w:val="28"/>
          <w:shd w:val="clear" w:color="auto" w:fill="FFFFFF"/>
        </w:rPr>
        <w:t>.</w:t>
      </w:r>
    </w:p>
    <w:p w14:paraId="785D97D6" w14:textId="273C7016" w:rsidR="0096008F" w:rsidRPr="009E38B3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Kameyama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K.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Takemura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</w:t>
      </w:r>
      <w:r w:rsidR="00DF52DC">
        <w:rPr>
          <w:rFonts w:ascii="TH SarabunPSK" w:hAnsi="TH SarabunPSK" w:cs="TH SarabunPSK"/>
          <w:sz w:val="28"/>
          <w:szCs w:val="28"/>
        </w:rPr>
        <w:t>T.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, Hamada Y. Sakai C,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Kondoh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S, Nishiyama S, et al.</w:t>
      </w:r>
      <w:r w:rsidR="00464F70">
        <w:rPr>
          <w:rFonts w:ascii="TH SarabunPSK" w:hAnsi="TH SarabunPSK" w:cs="TH SarabunPSK"/>
          <w:sz w:val="28"/>
          <w:szCs w:val="28"/>
        </w:rPr>
        <w:t xml:space="preserve"> </w:t>
      </w:r>
      <w:r w:rsidR="00726D7E">
        <w:rPr>
          <w:rFonts w:ascii="TH SarabunPSK" w:hAnsi="TH SarabunPSK" w:cs="TH SarabunPSK"/>
          <w:sz w:val="28"/>
          <w:szCs w:val="28"/>
        </w:rPr>
        <w:t>(1993)</w:t>
      </w:r>
      <w:r w:rsidRPr="009E38B3">
        <w:rPr>
          <w:rFonts w:ascii="TH SarabunPSK" w:hAnsi="TH SarabunPSK" w:cs="TH SarabunPSK" w:hint="cs"/>
          <w:sz w:val="28"/>
          <w:szCs w:val="28"/>
        </w:rPr>
        <w:br/>
        <w:t xml:space="preserve">Pigment production in murine melanoma cells is regulated by tyrosinase, tyrosinase-relate protein 1 (TRP 1), DOPA chrome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tautomerase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(TRP 2) and a melanogenic inhibitor.</w:t>
      </w:r>
      <w:r w:rsidR="00726D7E">
        <w:rPr>
          <w:rFonts w:ascii="TH SarabunPSK" w:hAnsi="TH SarabunPSK" w:cs="TH SarabunPSK"/>
          <w:sz w:val="28"/>
          <w:szCs w:val="28"/>
        </w:rPr>
        <w:t xml:space="preserve"> </w:t>
      </w:r>
      <w:r w:rsidR="00726D7E" w:rsidRPr="00726D7E">
        <w:rPr>
          <w:rFonts w:ascii="TH SarabunPSK" w:hAnsi="TH SarabunPSK" w:cs="TH SarabunPSK"/>
          <w:i/>
          <w:iCs/>
          <w:sz w:val="28"/>
          <w:szCs w:val="28"/>
        </w:rPr>
        <w:t>Journal of Investigative Dermatology</w:t>
      </w:r>
      <w:r w:rsidR="00726D7E">
        <w:rPr>
          <w:rFonts w:ascii="TH SarabunPSK" w:hAnsi="TH SarabunPSK" w:cs="TH SarabunPSK"/>
          <w:i/>
          <w:iCs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100</w:t>
      </w:r>
      <w:r w:rsidR="00726D7E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126-31. </w:t>
      </w:r>
    </w:p>
    <w:p w14:paraId="3996D292" w14:textId="0D91F9B3" w:rsidR="0096008F" w:rsidRPr="009E38B3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Morisaki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K, Ozaki S. </w:t>
      </w:r>
      <w:r w:rsidR="00726D7E">
        <w:rPr>
          <w:rFonts w:ascii="TH SarabunPSK" w:eastAsia="Times New Roman" w:hAnsi="TH SarabunPSK" w:cs="TH SarabunPSK"/>
          <w:sz w:val="28"/>
          <w:szCs w:val="28"/>
        </w:rPr>
        <w:t xml:space="preserve">(1996).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Synthesis of novel vitamin C phosphodiesters: stability and antioxidant activity. </w:t>
      </w:r>
      <w:r w:rsidR="00D8667C" w:rsidRPr="00D8667C">
        <w:rPr>
          <w:rFonts w:ascii="TH SarabunPSK" w:eastAsia="Times New Roman" w:hAnsi="TH SarabunPSK" w:cs="TH SarabunPSK"/>
          <w:i/>
          <w:iCs/>
          <w:sz w:val="28"/>
          <w:szCs w:val="28"/>
        </w:rPr>
        <w:t>Carbohydrate Research</w:t>
      </w:r>
      <w:r w:rsidR="00D8667C">
        <w:rPr>
          <w:rFonts w:ascii="TH SarabunPSK" w:eastAsia="Times New Roman" w:hAnsi="TH SarabunPSK" w:cs="TH SarabunPSK"/>
          <w:sz w:val="28"/>
          <w:szCs w:val="28"/>
        </w:rPr>
        <w:t>,</w:t>
      </w:r>
      <w:r w:rsidR="00483380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286</w:t>
      </w:r>
      <w:r w:rsidR="00483380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123-38</w:t>
      </w:r>
      <w:r w:rsidR="00483380">
        <w:rPr>
          <w:rFonts w:ascii="TH SarabunPSK" w:eastAsia="Times New Roman" w:hAnsi="TH SarabunPSK" w:cs="TH SarabunPSK"/>
          <w:sz w:val="28"/>
          <w:szCs w:val="28"/>
        </w:rPr>
        <w:t>.</w:t>
      </w:r>
    </w:p>
    <w:p w14:paraId="6A18FF2E" w14:textId="0FE79836" w:rsidR="0096008F" w:rsidRPr="009E38B3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Kobayashi S,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Takehama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M, Itoh S and Ogata E. </w:t>
      </w:r>
      <w:r w:rsidR="00483380">
        <w:rPr>
          <w:rFonts w:ascii="TH SarabunPSK" w:eastAsia="Times New Roman" w:hAnsi="TH SarabunPSK" w:cs="TH SarabunPSK"/>
          <w:sz w:val="28"/>
          <w:szCs w:val="28"/>
        </w:rPr>
        <w:t xml:space="preserve">(1996).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Protective effect of magnesium-U ascorbyl-2 phosphate against skin damage induced by UVB irradiation. </w:t>
      </w:r>
      <w:r w:rsidR="00B54A46" w:rsidRPr="00035C8B">
        <w:rPr>
          <w:rFonts w:ascii="TH SarabunPSK" w:eastAsia="Times New Roman" w:hAnsi="TH SarabunPSK" w:cs="TH SarabunPSK"/>
          <w:i/>
          <w:iCs/>
          <w:sz w:val="28"/>
          <w:szCs w:val="28"/>
        </w:rPr>
        <w:t>Photochemistry and Photobiology</w:t>
      </w:r>
      <w:r w:rsidR="00B54A46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64(1)</w:t>
      </w:r>
      <w:r w:rsidR="00B54A46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224-8.</w:t>
      </w:r>
    </w:p>
    <w:p w14:paraId="5C02873D" w14:textId="116200B8" w:rsidR="0096008F" w:rsidRPr="009E38B3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Darr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D, Dunston 8, Faust H and Pinnell S.</w:t>
      </w:r>
      <w:r w:rsidR="00035C8B">
        <w:rPr>
          <w:rFonts w:ascii="TH SarabunPSK" w:eastAsia="Times New Roman" w:hAnsi="TH SarabunPSK" w:cs="TH SarabunPSK"/>
          <w:sz w:val="28"/>
          <w:szCs w:val="28"/>
        </w:rPr>
        <w:t xml:space="preserve"> (1996).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Effectiveness of antioxidant (vitamin C and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br/>
        <w:t xml:space="preserve">E) with and without sunscreens as topical photoprotectants. </w:t>
      </w:r>
      <w:r w:rsidR="00EF369A" w:rsidRPr="00EF369A">
        <w:rPr>
          <w:rFonts w:ascii="TH SarabunPSK" w:eastAsia="Times New Roman" w:hAnsi="TH SarabunPSK" w:cs="TH SarabunPSK"/>
          <w:i/>
          <w:iCs/>
          <w:sz w:val="28"/>
          <w:szCs w:val="28"/>
        </w:rPr>
        <w:t>Acta Dermato-</w:t>
      </w:r>
      <w:proofErr w:type="spellStart"/>
      <w:r w:rsidR="00EF369A" w:rsidRPr="00EF369A">
        <w:rPr>
          <w:rFonts w:ascii="TH SarabunPSK" w:eastAsia="Times New Roman" w:hAnsi="TH SarabunPSK" w:cs="TH SarabunPSK"/>
          <w:i/>
          <w:iCs/>
          <w:sz w:val="28"/>
          <w:szCs w:val="28"/>
        </w:rPr>
        <w:t>Venereologica</w:t>
      </w:r>
      <w:proofErr w:type="spellEnd"/>
      <w:r w:rsidR="00EF369A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74</w:t>
      </w:r>
      <w:r w:rsidR="00EF369A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264-8</w:t>
      </w:r>
    </w:p>
    <w:p w14:paraId="680B0ED7" w14:textId="3AB677FB" w:rsidR="0096008F" w:rsidRPr="009E38B3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Humbert PG,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Haftek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M,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Creidi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P.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Lapiere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C, </w:t>
      </w:r>
      <w:proofErr w:type="spellStart"/>
      <w:r w:rsidRPr="009E38B3">
        <w:rPr>
          <w:rFonts w:ascii="TH SarabunPSK" w:eastAsia="Times New Roman" w:hAnsi="TH SarabunPSK" w:cs="TH SarabunPSK" w:hint="cs"/>
          <w:sz w:val="28"/>
          <w:szCs w:val="28"/>
        </w:rPr>
        <w:t>Nusgens</w:t>
      </w:r>
      <w:proofErr w:type="spellEnd"/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 B, Richard A, </w:t>
      </w:r>
      <w:r w:rsidR="001F68E6">
        <w:rPr>
          <w:rFonts w:ascii="TH SarabunPSK" w:eastAsia="Times New Roman" w:hAnsi="TH SarabunPSK" w:cs="TH SarabunPSK"/>
          <w:sz w:val="28"/>
          <w:szCs w:val="28"/>
        </w:rPr>
        <w:t xml:space="preserve">et al. (2003).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Topical ascorbic acid on photoaged skin. Clinical, topographical and ultrastructural evaluation: double-blind study vs. placebo.</w:t>
      </w:r>
      <w:r w:rsidR="001F68E6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5D2F1D">
        <w:rPr>
          <w:rFonts w:ascii="TH SarabunPSK" w:eastAsia="Times New Roman" w:hAnsi="TH SarabunPSK" w:cs="TH SarabunPSK" w:hint="cs"/>
          <w:i/>
          <w:iCs/>
          <w:sz w:val="28"/>
          <w:szCs w:val="28"/>
        </w:rPr>
        <w:t>Exp</w:t>
      </w:r>
      <w:r w:rsidR="005D2F1D" w:rsidRPr="005D2F1D">
        <w:rPr>
          <w:rFonts w:ascii="TH SarabunPSK" w:eastAsia="Times New Roman" w:hAnsi="TH SarabunPSK" w:cs="TH SarabunPSK"/>
          <w:i/>
          <w:iCs/>
          <w:sz w:val="28"/>
          <w:szCs w:val="28"/>
        </w:rPr>
        <w:t xml:space="preserve">erimental </w:t>
      </w:r>
      <w:r w:rsidRPr="005D2F1D">
        <w:rPr>
          <w:rFonts w:ascii="TH SarabunPSK" w:eastAsia="Times New Roman" w:hAnsi="TH SarabunPSK" w:cs="TH SarabunPSK" w:hint="cs"/>
          <w:i/>
          <w:iCs/>
          <w:sz w:val="28"/>
          <w:szCs w:val="28"/>
        </w:rPr>
        <w:t>Dermatol</w:t>
      </w:r>
      <w:r w:rsidR="005D2F1D" w:rsidRPr="005D2F1D">
        <w:rPr>
          <w:rFonts w:ascii="TH SarabunPSK" w:eastAsia="Times New Roman" w:hAnsi="TH SarabunPSK" w:cs="TH SarabunPSK"/>
          <w:i/>
          <w:iCs/>
          <w:sz w:val="28"/>
          <w:szCs w:val="28"/>
        </w:rPr>
        <w:t>ogy</w:t>
      </w:r>
      <w:r w:rsidR="005D2F1D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>12</w:t>
      </w:r>
      <w:r w:rsidR="005D2F1D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9E38B3">
        <w:rPr>
          <w:rFonts w:ascii="TH SarabunPSK" w:eastAsia="Times New Roman" w:hAnsi="TH SarabunPSK" w:cs="TH SarabunPSK" w:hint="cs"/>
          <w:sz w:val="28"/>
          <w:szCs w:val="28"/>
        </w:rPr>
        <w:t xml:space="preserve">237-244. </w:t>
      </w:r>
    </w:p>
    <w:p w14:paraId="0B454C97" w14:textId="6A2ED75D" w:rsidR="0096008F" w:rsidRPr="009E38B3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t xml:space="preserve">Espinal- Perez L, Moncada B,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Castanedo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-Cazares P. </w:t>
      </w:r>
      <w:r w:rsidR="00FC0193">
        <w:rPr>
          <w:rFonts w:ascii="TH SarabunPSK" w:hAnsi="TH SarabunPSK" w:cs="TH SarabunPSK"/>
          <w:sz w:val="28"/>
          <w:szCs w:val="28"/>
        </w:rPr>
        <w:t xml:space="preserve">(2004).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A double-blind randomized trial of  5% ascorbic acid vs. 4% hydroquinone in melasma. </w:t>
      </w:r>
      <w:r w:rsidR="00FC0193" w:rsidRPr="00FC0193">
        <w:rPr>
          <w:rFonts w:ascii="TH SarabunPSK" w:hAnsi="TH SarabunPSK" w:cs="TH SarabunPSK"/>
          <w:i/>
          <w:iCs/>
          <w:sz w:val="28"/>
          <w:szCs w:val="28"/>
        </w:rPr>
        <w:t>International Journal of Dermatology</w:t>
      </w:r>
      <w:r w:rsidR="00FC0193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43</w:t>
      </w:r>
      <w:r w:rsidR="00FC0193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604-607.</w:t>
      </w:r>
    </w:p>
    <w:p w14:paraId="0CF9D537" w14:textId="19BEB2B9" w:rsidR="00E44C6D" w:rsidRPr="00E44C6D" w:rsidRDefault="00900ACE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00ACE">
        <w:rPr>
          <w:rFonts w:ascii="TH SarabunPSK" w:hAnsi="TH SarabunPSK" w:cs="TH SarabunPSK"/>
          <w:sz w:val="28"/>
          <w:szCs w:val="28"/>
        </w:rPr>
        <w:t>El-</w:t>
      </w:r>
      <w:proofErr w:type="spellStart"/>
      <w:r w:rsidRPr="00900ACE">
        <w:rPr>
          <w:rFonts w:ascii="TH SarabunPSK" w:hAnsi="TH SarabunPSK" w:cs="TH SarabunPSK"/>
          <w:sz w:val="28"/>
          <w:szCs w:val="28"/>
        </w:rPr>
        <w:t>Husseiny</w:t>
      </w:r>
      <w:proofErr w:type="spellEnd"/>
      <w:r w:rsidRPr="00900ACE">
        <w:rPr>
          <w:rFonts w:ascii="TH SarabunPSK" w:hAnsi="TH SarabunPSK" w:cs="TH SarabunPSK"/>
          <w:sz w:val="28"/>
          <w:szCs w:val="28"/>
        </w:rPr>
        <w:t xml:space="preserve"> R, </w:t>
      </w:r>
      <w:proofErr w:type="spellStart"/>
      <w:r w:rsidRPr="00900ACE">
        <w:rPr>
          <w:rFonts w:ascii="TH SarabunPSK" w:hAnsi="TH SarabunPSK" w:cs="TH SarabunPSK"/>
          <w:sz w:val="28"/>
          <w:szCs w:val="28"/>
        </w:rPr>
        <w:t>Rakha</w:t>
      </w:r>
      <w:proofErr w:type="spellEnd"/>
      <w:r w:rsidRPr="00900ACE">
        <w:rPr>
          <w:rFonts w:ascii="TH SarabunPSK" w:hAnsi="TH SarabunPSK" w:cs="TH SarabunPSK"/>
          <w:sz w:val="28"/>
          <w:szCs w:val="28"/>
        </w:rPr>
        <w:t xml:space="preserve"> N, </w:t>
      </w:r>
      <w:proofErr w:type="spellStart"/>
      <w:r w:rsidRPr="00900ACE">
        <w:rPr>
          <w:rFonts w:ascii="TH SarabunPSK" w:hAnsi="TH SarabunPSK" w:cs="TH SarabunPSK"/>
          <w:sz w:val="28"/>
          <w:szCs w:val="28"/>
        </w:rPr>
        <w:t>Sallam</w:t>
      </w:r>
      <w:proofErr w:type="spellEnd"/>
      <w:r w:rsidRPr="00900ACE">
        <w:rPr>
          <w:rFonts w:ascii="TH SarabunPSK" w:hAnsi="TH SarabunPSK" w:cs="TH SarabunPSK"/>
          <w:sz w:val="28"/>
          <w:szCs w:val="28"/>
        </w:rPr>
        <w:t xml:space="preserve"> M. </w:t>
      </w:r>
      <w:r>
        <w:rPr>
          <w:rFonts w:ascii="TH SarabunPSK" w:hAnsi="TH SarabunPSK" w:cs="TH SarabunPSK"/>
          <w:sz w:val="28"/>
          <w:szCs w:val="28"/>
        </w:rPr>
        <w:t xml:space="preserve">(2020). </w:t>
      </w:r>
      <w:r w:rsidRPr="00900ACE">
        <w:rPr>
          <w:rFonts w:ascii="TH SarabunPSK" w:hAnsi="TH SarabunPSK" w:cs="TH SarabunPSK"/>
          <w:sz w:val="28"/>
          <w:szCs w:val="28"/>
        </w:rPr>
        <w:t xml:space="preserve">Efficacy and safety of tranexamic acid 5% cream vs hydroquinone 4% cream in treating melasma: A split-face comparative clinical, histopathological, and </w:t>
      </w:r>
      <w:proofErr w:type="spellStart"/>
      <w:r w:rsidRPr="00900ACE">
        <w:rPr>
          <w:rFonts w:ascii="TH SarabunPSK" w:hAnsi="TH SarabunPSK" w:cs="TH SarabunPSK"/>
          <w:sz w:val="28"/>
          <w:szCs w:val="28"/>
        </w:rPr>
        <w:t>antera</w:t>
      </w:r>
      <w:proofErr w:type="spellEnd"/>
      <w:r w:rsidRPr="00900ACE">
        <w:rPr>
          <w:rFonts w:ascii="TH SarabunPSK" w:hAnsi="TH SarabunPSK" w:cs="TH SarabunPSK"/>
          <w:sz w:val="28"/>
          <w:szCs w:val="28"/>
        </w:rPr>
        <w:t xml:space="preserve"> 3D camera study. </w:t>
      </w:r>
      <w:r w:rsidRPr="00E32338">
        <w:rPr>
          <w:rFonts w:ascii="TH SarabunPSK" w:hAnsi="TH SarabunPSK" w:cs="TH SarabunPSK"/>
          <w:i/>
          <w:iCs/>
          <w:sz w:val="28"/>
          <w:szCs w:val="28"/>
        </w:rPr>
        <w:t>Dermatologic Therapy</w:t>
      </w:r>
      <w:r>
        <w:rPr>
          <w:rFonts w:ascii="TH SarabunPSK" w:hAnsi="TH SarabunPSK" w:cs="TH SarabunPSK"/>
          <w:sz w:val="28"/>
          <w:szCs w:val="28"/>
        </w:rPr>
        <w:t>.</w:t>
      </w:r>
      <w:r w:rsidR="00E32338">
        <w:rPr>
          <w:rFonts w:ascii="TH SarabunPSK" w:hAnsi="TH SarabunPSK" w:cs="TH SarabunPSK"/>
          <w:sz w:val="28"/>
          <w:szCs w:val="28"/>
        </w:rPr>
        <w:t xml:space="preserve"> </w:t>
      </w:r>
      <w:r w:rsidR="00E32338" w:rsidRPr="00E32338">
        <w:rPr>
          <w:rFonts w:ascii="TH SarabunPSK" w:hAnsi="TH SarabunPSK" w:cs="TH SarabunPSK"/>
          <w:sz w:val="28"/>
          <w:szCs w:val="28"/>
        </w:rPr>
        <w:t>33(6)</w:t>
      </w:r>
      <w:r w:rsidR="00E32338">
        <w:rPr>
          <w:rFonts w:ascii="TH SarabunPSK" w:hAnsi="TH SarabunPSK" w:cs="TH SarabunPSK"/>
          <w:sz w:val="28"/>
          <w:szCs w:val="28"/>
        </w:rPr>
        <w:t xml:space="preserve">, </w:t>
      </w:r>
      <w:r w:rsidR="00E32338" w:rsidRPr="00E32338">
        <w:rPr>
          <w:rFonts w:ascii="TH SarabunPSK" w:hAnsi="TH SarabunPSK" w:cs="TH SarabunPSK"/>
          <w:sz w:val="28"/>
          <w:szCs w:val="28"/>
        </w:rPr>
        <w:t>e14240.</w:t>
      </w:r>
    </w:p>
    <w:p w14:paraId="69ACD86A" w14:textId="1EB27618" w:rsidR="0096008F" w:rsidRPr="009E38B3" w:rsidRDefault="0096008F" w:rsidP="00A30E15">
      <w:pPr>
        <w:pStyle w:val="ad"/>
        <w:numPr>
          <w:ilvl w:val="0"/>
          <w:numId w:val="21"/>
        </w:numPr>
        <w:tabs>
          <w:tab w:val="left" w:pos="0"/>
        </w:tabs>
        <w:ind w:left="540"/>
        <w:jc w:val="both"/>
        <w:rPr>
          <w:rFonts w:ascii="TH SarabunPSK" w:hAnsi="TH SarabunPSK" w:cs="TH SarabunPSK"/>
          <w:sz w:val="28"/>
          <w:szCs w:val="28"/>
        </w:rPr>
      </w:pPr>
      <w:r w:rsidRPr="009E38B3">
        <w:rPr>
          <w:rFonts w:ascii="TH SarabunPSK" w:hAnsi="TH SarabunPSK" w:cs="TH SarabunPSK" w:hint="cs"/>
          <w:sz w:val="28"/>
          <w:szCs w:val="28"/>
        </w:rPr>
        <w:lastRenderedPageBreak/>
        <w:t xml:space="preserve">Espinal- Perez L, Moncada B,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Castanedo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-Cazares P. </w:t>
      </w:r>
      <w:r w:rsidR="00DD1D9B">
        <w:rPr>
          <w:rFonts w:ascii="TH SarabunPSK" w:hAnsi="TH SarabunPSK" w:cs="TH SarabunPSK"/>
          <w:sz w:val="28"/>
          <w:szCs w:val="28"/>
        </w:rPr>
        <w:t xml:space="preserve">(2004).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A double-blind randomized trial of 5% ascorbic acid vs. 4% hydroquinone in melasma. </w:t>
      </w:r>
      <w:r w:rsidR="00DD1D9B" w:rsidRPr="00FC0193">
        <w:rPr>
          <w:rFonts w:ascii="TH SarabunPSK" w:hAnsi="TH SarabunPSK" w:cs="TH SarabunPSK"/>
          <w:i/>
          <w:iCs/>
          <w:sz w:val="28"/>
          <w:szCs w:val="28"/>
        </w:rPr>
        <w:t>International Journal of Dermatology</w:t>
      </w:r>
      <w:r w:rsidR="00DD1D9B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43</w:t>
      </w:r>
      <w:r w:rsidR="00DD1D9B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604-607.</w:t>
      </w:r>
    </w:p>
    <w:p w14:paraId="1A5B782B" w14:textId="30C429BF" w:rsidR="00785E69" w:rsidRPr="009B7EA4" w:rsidRDefault="0096008F" w:rsidP="00A30E15">
      <w:pPr>
        <w:pStyle w:val="ac"/>
        <w:numPr>
          <w:ilvl w:val="0"/>
          <w:numId w:val="21"/>
        </w:numPr>
        <w:spacing w:before="100" w:beforeAutospacing="1" w:after="100" w:afterAutospacing="1"/>
        <w:ind w:left="540"/>
        <w:jc w:val="both"/>
        <w:rPr>
          <w:rFonts w:ascii="TH SarabunPSK" w:eastAsia="Times New Roman" w:hAnsi="TH SarabunPSK" w:cs="TH SarabunPSK"/>
          <w:sz w:val="28"/>
          <w:szCs w:val="28"/>
        </w:rPr>
      </w:pP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Huijuan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Zhao MD,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Mengna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Li MD,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Xiaofeng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Zhang MD, Li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Li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MD, Yan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Yan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MD,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Baoxi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 Wang MD. </w:t>
      </w:r>
      <w:r w:rsidR="006D26BE">
        <w:rPr>
          <w:rFonts w:ascii="TH SarabunPSK" w:hAnsi="TH SarabunPSK" w:cs="TH SarabunPSK"/>
          <w:sz w:val="28"/>
          <w:szCs w:val="28"/>
        </w:rPr>
        <w:t xml:space="preserve">(2020). </w:t>
      </w:r>
      <w:r w:rsidRPr="009E38B3">
        <w:rPr>
          <w:rFonts w:ascii="TH SarabunPSK" w:hAnsi="TH SarabunPSK" w:cs="TH SarabunPSK" w:hint="cs"/>
          <w:sz w:val="28"/>
          <w:szCs w:val="28"/>
        </w:rPr>
        <w:t xml:space="preserve">Comparing the efficacy of </w:t>
      </w:r>
      <w:proofErr w:type="spellStart"/>
      <w:r w:rsidRPr="009E38B3">
        <w:rPr>
          <w:rFonts w:ascii="TH SarabunPSK" w:hAnsi="TH SarabunPSK" w:cs="TH SarabunPSK" w:hint="cs"/>
          <w:sz w:val="28"/>
          <w:szCs w:val="28"/>
        </w:rPr>
        <w:t>Myjet</w:t>
      </w:r>
      <w:proofErr w:type="spellEnd"/>
      <w:r w:rsidRPr="009E38B3">
        <w:rPr>
          <w:rFonts w:ascii="TH SarabunPSK" w:hAnsi="TH SarabunPSK" w:cs="TH SarabunPSK" w:hint="cs"/>
          <w:sz w:val="28"/>
          <w:szCs w:val="28"/>
        </w:rPr>
        <w:t xml:space="preserve">-assisted tranexamic acid and vitamin C in treating melasma. </w:t>
      </w:r>
      <w:r w:rsidR="005F40AE" w:rsidRPr="009E38B3">
        <w:rPr>
          <w:rFonts w:ascii="TH SarabunPSK" w:eastAsia="Times New Roman" w:hAnsi="TH SarabunPSK" w:cs="TH SarabunPSK" w:hint="cs"/>
          <w:i/>
          <w:iCs/>
          <w:sz w:val="28"/>
          <w:szCs w:val="28"/>
        </w:rPr>
        <w:t>Journal of Cosmetic Dermatology</w:t>
      </w:r>
      <w:r w:rsidR="005F40AE">
        <w:rPr>
          <w:rFonts w:ascii="TH SarabunPSK" w:eastAsia="Times New Roman" w:hAnsi="TH SarabunPSK" w:cs="TH SarabunPSK"/>
          <w:i/>
          <w:iCs/>
          <w:sz w:val="28"/>
          <w:szCs w:val="28"/>
        </w:rPr>
        <w:t>,</w:t>
      </w:r>
      <w:r w:rsidR="005F40AE">
        <w:rPr>
          <w:rFonts w:ascii="TH SarabunPSK" w:hAnsi="TH SarabunPSK" w:cs="TH SarabunPSK"/>
          <w:sz w:val="28"/>
          <w:szCs w:val="28"/>
        </w:rPr>
        <w:t xml:space="preserve"> </w:t>
      </w:r>
      <w:r w:rsidRPr="009E38B3">
        <w:rPr>
          <w:rFonts w:ascii="TH SarabunPSK" w:hAnsi="TH SarabunPSK" w:cs="TH SarabunPSK" w:hint="cs"/>
          <w:sz w:val="28"/>
          <w:szCs w:val="28"/>
        </w:rPr>
        <w:t>19</w:t>
      </w:r>
      <w:r w:rsidR="005F40AE">
        <w:rPr>
          <w:rFonts w:ascii="TH SarabunPSK" w:hAnsi="TH SarabunPSK" w:cs="TH SarabunPSK"/>
          <w:sz w:val="28"/>
          <w:szCs w:val="28"/>
        </w:rPr>
        <w:t xml:space="preserve">, </w:t>
      </w:r>
      <w:r w:rsidRPr="009E38B3">
        <w:rPr>
          <w:rFonts w:ascii="TH SarabunPSK" w:hAnsi="TH SarabunPSK" w:cs="TH SarabunPSK" w:hint="cs"/>
          <w:sz w:val="28"/>
          <w:szCs w:val="28"/>
        </w:rPr>
        <w:t>47-54</w:t>
      </w:r>
      <w:r w:rsidR="005F40AE">
        <w:rPr>
          <w:rFonts w:ascii="TH SarabunPSK" w:hAnsi="TH SarabunPSK" w:cs="TH SarabunPSK"/>
          <w:sz w:val="28"/>
          <w:szCs w:val="28"/>
        </w:rPr>
        <w:t>.</w:t>
      </w:r>
    </w:p>
    <w:p w14:paraId="1E060EBD" w14:textId="77777777" w:rsidR="009B7BFF" w:rsidRDefault="009B7BFF" w:rsidP="00A30E15">
      <w:pPr>
        <w:pStyle w:val="aa"/>
        <w:ind w:left="567" w:hanging="567"/>
        <w:jc w:val="both"/>
        <w:rPr>
          <w:rFonts w:ascii="TH SarabunPSK" w:hAnsi="TH SarabunPSK" w:cs="TH SarabunPSK"/>
          <w:sz w:val="28"/>
        </w:rPr>
      </w:pPr>
    </w:p>
    <w:sectPr w:rsidR="009B7BFF" w:rsidSect="009B7BFF">
      <w:headerReference w:type="default" r:id="rId15"/>
      <w:footerReference w:type="even" r:id="rId16"/>
      <w:footerReference w:type="defaul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514DC" w14:textId="77777777" w:rsidR="003E7AB6" w:rsidRDefault="003E7AB6" w:rsidP="00005BDA">
      <w:r>
        <w:separator/>
      </w:r>
    </w:p>
  </w:endnote>
  <w:endnote w:type="continuationSeparator" w:id="0">
    <w:p w14:paraId="0A4F1260" w14:textId="77777777" w:rsidR="003E7AB6" w:rsidRDefault="003E7AB6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Charmonman">
    <w:altName w:val="Browallia New"/>
    <w:panose1 w:val="020B06040202020202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-92288047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643C903E" w14:textId="1715918B" w:rsidR="003E0AC6" w:rsidRDefault="003E0AC6" w:rsidP="009E799F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0BE0117" w14:textId="77777777" w:rsidR="003E0AC6" w:rsidRDefault="003E0AC6" w:rsidP="003E0A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e"/>
      </w:rPr>
      <w:id w:val="101125623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042241A4" w14:textId="486DA068" w:rsidR="003E0AC6" w:rsidRDefault="003E0AC6" w:rsidP="009E799F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333E9D38" w14:textId="77777777" w:rsidR="003E0AC6" w:rsidRDefault="003E0AC6" w:rsidP="003E0A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BC5BA" w14:textId="77777777" w:rsidR="003E7AB6" w:rsidRDefault="003E7AB6" w:rsidP="00005BDA">
      <w:r>
        <w:separator/>
      </w:r>
    </w:p>
  </w:footnote>
  <w:footnote w:type="continuationSeparator" w:id="0">
    <w:p w14:paraId="75DD266E" w14:textId="77777777" w:rsidR="003E7AB6" w:rsidRDefault="003E7AB6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D56B" w14:textId="77777777" w:rsidR="0025375E" w:rsidRPr="00FE37CB" w:rsidRDefault="0025375E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DEC"/>
    <w:multiLevelType w:val="hybridMultilevel"/>
    <w:tmpl w:val="EA100A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684"/>
    <w:multiLevelType w:val="hybridMultilevel"/>
    <w:tmpl w:val="0F56BC2E"/>
    <w:lvl w:ilvl="0" w:tplc="5AD2C5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42177"/>
    <w:multiLevelType w:val="hybridMultilevel"/>
    <w:tmpl w:val="6E52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C0C"/>
    <w:multiLevelType w:val="hybridMultilevel"/>
    <w:tmpl w:val="79CE4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E7D"/>
    <w:multiLevelType w:val="hybridMultilevel"/>
    <w:tmpl w:val="2BB07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55FAD"/>
    <w:multiLevelType w:val="hybridMultilevel"/>
    <w:tmpl w:val="C3D07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17291"/>
    <w:multiLevelType w:val="multilevel"/>
    <w:tmpl w:val="0E2E7790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Theme="minorHAnsi" w:hint="default"/>
        <w:color w:val="auto"/>
        <w:lang w:bidi="th-TH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H SarabunPSK" w:eastAsia="Times New Roman" w:hAnsi="TH SarabunPSK" w:cs="TH SarabunPSK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auto"/>
      </w:rPr>
    </w:lvl>
  </w:abstractNum>
  <w:abstractNum w:abstractNumId="7" w15:restartNumberingAfterBreak="0">
    <w:nsid w:val="136714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A60604"/>
    <w:multiLevelType w:val="multilevel"/>
    <w:tmpl w:val="08702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B689C"/>
    <w:multiLevelType w:val="multilevel"/>
    <w:tmpl w:val="F3F0D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137C4"/>
    <w:multiLevelType w:val="hybridMultilevel"/>
    <w:tmpl w:val="56CE7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DBA"/>
    <w:multiLevelType w:val="multilevel"/>
    <w:tmpl w:val="FBFEC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6067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9D524D"/>
    <w:multiLevelType w:val="hybridMultilevel"/>
    <w:tmpl w:val="B34A9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6609E"/>
    <w:multiLevelType w:val="hybridMultilevel"/>
    <w:tmpl w:val="8EF4B6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36D2E"/>
    <w:multiLevelType w:val="hybridMultilevel"/>
    <w:tmpl w:val="DF20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2AC"/>
    <w:multiLevelType w:val="hybridMultilevel"/>
    <w:tmpl w:val="76AA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A4F93"/>
    <w:multiLevelType w:val="hybridMultilevel"/>
    <w:tmpl w:val="2C34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AB6"/>
    <w:multiLevelType w:val="hybridMultilevel"/>
    <w:tmpl w:val="4098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C0B85"/>
    <w:multiLevelType w:val="multilevel"/>
    <w:tmpl w:val="0E2E7790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Theme="minorHAnsi" w:hint="default"/>
        <w:color w:val="auto"/>
        <w:lang w:bidi="th-TH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H SarabunPSK" w:eastAsia="Times New Roman" w:hAnsi="TH SarabunPSK" w:cs="TH SarabunPSK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auto"/>
      </w:rPr>
    </w:lvl>
  </w:abstractNum>
  <w:abstractNum w:abstractNumId="20" w15:restartNumberingAfterBreak="0">
    <w:nsid w:val="41C5570C"/>
    <w:multiLevelType w:val="hybridMultilevel"/>
    <w:tmpl w:val="9626B514"/>
    <w:lvl w:ilvl="0" w:tplc="4CF8569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810F1"/>
    <w:multiLevelType w:val="hybridMultilevel"/>
    <w:tmpl w:val="8A84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363B7"/>
    <w:multiLevelType w:val="hybridMultilevel"/>
    <w:tmpl w:val="1674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40F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D03960"/>
    <w:multiLevelType w:val="hybridMultilevel"/>
    <w:tmpl w:val="9162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D61743"/>
    <w:multiLevelType w:val="multilevel"/>
    <w:tmpl w:val="CAD83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6" w15:restartNumberingAfterBreak="0">
    <w:nsid w:val="58057C8D"/>
    <w:multiLevelType w:val="hybridMultilevel"/>
    <w:tmpl w:val="2A985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340EF"/>
    <w:multiLevelType w:val="multilevel"/>
    <w:tmpl w:val="955ED4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5B1602"/>
    <w:multiLevelType w:val="hybridMultilevel"/>
    <w:tmpl w:val="B34A9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C6685"/>
    <w:multiLevelType w:val="hybridMultilevel"/>
    <w:tmpl w:val="A4A03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932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C3755F"/>
    <w:multiLevelType w:val="hybridMultilevel"/>
    <w:tmpl w:val="2E3CFB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335E0B"/>
    <w:multiLevelType w:val="hybridMultilevel"/>
    <w:tmpl w:val="2152C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20F06"/>
    <w:multiLevelType w:val="hybridMultilevel"/>
    <w:tmpl w:val="4ADAE6DC"/>
    <w:lvl w:ilvl="0" w:tplc="5AD2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02A14"/>
    <w:multiLevelType w:val="hybridMultilevel"/>
    <w:tmpl w:val="7C648A7C"/>
    <w:lvl w:ilvl="0" w:tplc="6C66F9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095F66"/>
    <w:multiLevelType w:val="hybridMultilevel"/>
    <w:tmpl w:val="7FBE2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D33735"/>
    <w:multiLevelType w:val="hybridMultilevel"/>
    <w:tmpl w:val="3BE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242A2"/>
    <w:multiLevelType w:val="hybridMultilevel"/>
    <w:tmpl w:val="BF5E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E0CC4"/>
    <w:multiLevelType w:val="hybridMultilevel"/>
    <w:tmpl w:val="90CA2EF0"/>
    <w:lvl w:ilvl="0" w:tplc="5A0250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40890"/>
    <w:multiLevelType w:val="hybridMultilevel"/>
    <w:tmpl w:val="6972C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30E07"/>
    <w:multiLevelType w:val="hybridMultilevel"/>
    <w:tmpl w:val="C13A5B68"/>
    <w:lvl w:ilvl="0" w:tplc="A464322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1"/>
  </w:num>
  <w:num w:numId="3">
    <w:abstractNumId w:val="32"/>
  </w:num>
  <w:num w:numId="4">
    <w:abstractNumId w:val="34"/>
  </w:num>
  <w:num w:numId="5">
    <w:abstractNumId w:val="14"/>
  </w:num>
  <w:num w:numId="6">
    <w:abstractNumId w:val="38"/>
  </w:num>
  <w:num w:numId="7">
    <w:abstractNumId w:val="6"/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13"/>
  </w:num>
  <w:num w:numId="13">
    <w:abstractNumId w:val="11"/>
  </w:num>
  <w:num w:numId="14">
    <w:abstractNumId w:val="28"/>
  </w:num>
  <w:num w:numId="15">
    <w:abstractNumId w:val="7"/>
  </w:num>
  <w:num w:numId="16">
    <w:abstractNumId w:val="27"/>
  </w:num>
  <w:num w:numId="17">
    <w:abstractNumId w:val="37"/>
  </w:num>
  <w:num w:numId="18">
    <w:abstractNumId w:val="5"/>
  </w:num>
  <w:num w:numId="19">
    <w:abstractNumId w:val="15"/>
  </w:num>
  <w:num w:numId="20">
    <w:abstractNumId w:val="17"/>
  </w:num>
  <w:num w:numId="21">
    <w:abstractNumId w:val="20"/>
  </w:num>
  <w:num w:numId="22">
    <w:abstractNumId w:val="23"/>
  </w:num>
  <w:num w:numId="23">
    <w:abstractNumId w:val="30"/>
  </w:num>
  <w:num w:numId="24">
    <w:abstractNumId w:val="25"/>
  </w:num>
  <w:num w:numId="25">
    <w:abstractNumId w:val="19"/>
  </w:num>
  <w:num w:numId="26">
    <w:abstractNumId w:val="2"/>
  </w:num>
  <w:num w:numId="27">
    <w:abstractNumId w:val="36"/>
  </w:num>
  <w:num w:numId="28">
    <w:abstractNumId w:val="33"/>
  </w:num>
  <w:num w:numId="29">
    <w:abstractNumId w:val="1"/>
  </w:num>
  <w:num w:numId="30">
    <w:abstractNumId w:val="24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  <w:num w:numId="35">
    <w:abstractNumId w:val="26"/>
  </w:num>
  <w:num w:numId="36">
    <w:abstractNumId w:val="39"/>
  </w:num>
  <w:num w:numId="37">
    <w:abstractNumId w:val="3"/>
  </w:num>
  <w:num w:numId="38">
    <w:abstractNumId w:val="10"/>
  </w:num>
  <w:num w:numId="39">
    <w:abstractNumId w:val="8"/>
  </w:num>
  <w:num w:numId="40">
    <w:abstractNumId w:val="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1F92"/>
    <w:rsid w:val="00005BDA"/>
    <w:rsid w:val="00017EB3"/>
    <w:rsid w:val="000206A2"/>
    <w:rsid w:val="00020854"/>
    <w:rsid w:val="00034658"/>
    <w:rsid w:val="00035C8B"/>
    <w:rsid w:val="00041413"/>
    <w:rsid w:val="000609F9"/>
    <w:rsid w:val="00061DDF"/>
    <w:rsid w:val="00070B98"/>
    <w:rsid w:val="0007129C"/>
    <w:rsid w:val="00081B37"/>
    <w:rsid w:val="00083084"/>
    <w:rsid w:val="000873B9"/>
    <w:rsid w:val="00090FDE"/>
    <w:rsid w:val="000966DD"/>
    <w:rsid w:val="00096B1A"/>
    <w:rsid w:val="000D6079"/>
    <w:rsid w:val="000D656E"/>
    <w:rsid w:val="000F33F2"/>
    <w:rsid w:val="000F77B5"/>
    <w:rsid w:val="00102793"/>
    <w:rsid w:val="0010744B"/>
    <w:rsid w:val="00122DD2"/>
    <w:rsid w:val="00125FC3"/>
    <w:rsid w:val="00147405"/>
    <w:rsid w:val="0015301C"/>
    <w:rsid w:val="00154DB8"/>
    <w:rsid w:val="00160A21"/>
    <w:rsid w:val="00163456"/>
    <w:rsid w:val="00170927"/>
    <w:rsid w:val="00173169"/>
    <w:rsid w:val="001A7DAA"/>
    <w:rsid w:val="001B30DB"/>
    <w:rsid w:val="001C1531"/>
    <w:rsid w:val="001E444C"/>
    <w:rsid w:val="001F0D86"/>
    <w:rsid w:val="001F39AF"/>
    <w:rsid w:val="001F68E6"/>
    <w:rsid w:val="00207FB1"/>
    <w:rsid w:val="00221704"/>
    <w:rsid w:val="00234876"/>
    <w:rsid w:val="00235485"/>
    <w:rsid w:val="00245793"/>
    <w:rsid w:val="0024641F"/>
    <w:rsid w:val="00250725"/>
    <w:rsid w:val="00251BA5"/>
    <w:rsid w:val="0025375E"/>
    <w:rsid w:val="00256868"/>
    <w:rsid w:val="002614A8"/>
    <w:rsid w:val="00264341"/>
    <w:rsid w:val="00267DDF"/>
    <w:rsid w:val="00287B54"/>
    <w:rsid w:val="002972CC"/>
    <w:rsid w:val="002B02A6"/>
    <w:rsid w:val="002C297E"/>
    <w:rsid w:val="002D20D5"/>
    <w:rsid w:val="002D7A80"/>
    <w:rsid w:val="002F21AF"/>
    <w:rsid w:val="002F50BF"/>
    <w:rsid w:val="002F6429"/>
    <w:rsid w:val="00321B0C"/>
    <w:rsid w:val="0033269E"/>
    <w:rsid w:val="00334BD3"/>
    <w:rsid w:val="00340545"/>
    <w:rsid w:val="00340961"/>
    <w:rsid w:val="00340C74"/>
    <w:rsid w:val="00353758"/>
    <w:rsid w:val="003612FB"/>
    <w:rsid w:val="00361E58"/>
    <w:rsid w:val="003745DB"/>
    <w:rsid w:val="00374611"/>
    <w:rsid w:val="003766B8"/>
    <w:rsid w:val="00376E95"/>
    <w:rsid w:val="003932FB"/>
    <w:rsid w:val="0039652B"/>
    <w:rsid w:val="003A6CC9"/>
    <w:rsid w:val="003E0AC6"/>
    <w:rsid w:val="003E7AB6"/>
    <w:rsid w:val="00401133"/>
    <w:rsid w:val="004068E1"/>
    <w:rsid w:val="00426CE0"/>
    <w:rsid w:val="0042712E"/>
    <w:rsid w:val="00445514"/>
    <w:rsid w:val="00456EB6"/>
    <w:rsid w:val="00463812"/>
    <w:rsid w:val="00464F70"/>
    <w:rsid w:val="00480944"/>
    <w:rsid w:val="00483380"/>
    <w:rsid w:val="00484371"/>
    <w:rsid w:val="00484CFC"/>
    <w:rsid w:val="00484F89"/>
    <w:rsid w:val="004A3B7B"/>
    <w:rsid w:val="004B41A7"/>
    <w:rsid w:val="004C21D8"/>
    <w:rsid w:val="004C3E99"/>
    <w:rsid w:val="004C5A6B"/>
    <w:rsid w:val="004D7A0B"/>
    <w:rsid w:val="004F79AB"/>
    <w:rsid w:val="005000A6"/>
    <w:rsid w:val="005011CA"/>
    <w:rsid w:val="005211A8"/>
    <w:rsid w:val="00522B51"/>
    <w:rsid w:val="00560E8D"/>
    <w:rsid w:val="005628CC"/>
    <w:rsid w:val="00582A65"/>
    <w:rsid w:val="00584773"/>
    <w:rsid w:val="005A3DC8"/>
    <w:rsid w:val="005A604B"/>
    <w:rsid w:val="005B2B76"/>
    <w:rsid w:val="005B4B99"/>
    <w:rsid w:val="005C7651"/>
    <w:rsid w:val="005D2F1D"/>
    <w:rsid w:val="005D70CF"/>
    <w:rsid w:val="005F053D"/>
    <w:rsid w:val="005F1827"/>
    <w:rsid w:val="005F40AE"/>
    <w:rsid w:val="00611A6D"/>
    <w:rsid w:val="00625C45"/>
    <w:rsid w:val="006632A8"/>
    <w:rsid w:val="006824EB"/>
    <w:rsid w:val="006860E5"/>
    <w:rsid w:val="006A7FEC"/>
    <w:rsid w:val="006C705A"/>
    <w:rsid w:val="006D26BE"/>
    <w:rsid w:val="006E7465"/>
    <w:rsid w:val="006F198E"/>
    <w:rsid w:val="006F67D4"/>
    <w:rsid w:val="00702CDF"/>
    <w:rsid w:val="00714684"/>
    <w:rsid w:val="00720EA8"/>
    <w:rsid w:val="00726D7E"/>
    <w:rsid w:val="00726E64"/>
    <w:rsid w:val="00734A78"/>
    <w:rsid w:val="00735BED"/>
    <w:rsid w:val="00737F19"/>
    <w:rsid w:val="0076672D"/>
    <w:rsid w:val="00770C4D"/>
    <w:rsid w:val="00771F17"/>
    <w:rsid w:val="0077727F"/>
    <w:rsid w:val="00781C75"/>
    <w:rsid w:val="00785E69"/>
    <w:rsid w:val="007C76AB"/>
    <w:rsid w:val="007E64A3"/>
    <w:rsid w:val="008210B3"/>
    <w:rsid w:val="0082367E"/>
    <w:rsid w:val="008311E3"/>
    <w:rsid w:val="00850737"/>
    <w:rsid w:val="00856C53"/>
    <w:rsid w:val="00860E5D"/>
    <w:rsid w:val="008619B7"/>
    <w:rsid w:val="00861B36"/>
    <w:rsid w:val="00863041"/>
    <w:rsid w:val="008657D1"/>
    <w:rsid w:val="00882643"/>
    <w:rsid w:val="00883795"/>
    <w:rsid w:val="008973D8"/>
    <w:rsid w:val="008D02B4"/>
    <w:rsid w:val="008D361A"/>
    <w:rsid w:val="008D7C91"/>
    <w:rsid w:val="008E3450"/>
    <w:rsid w:val="008F08EF"/>
    <w:rsid w:val="00900ACE"/>
    <w:rsid w:val="00903E62"/>
    <w:rsid w:val="009177A2"/>
    <w:rsid w:val="00925ED1"/>
    <w:rsid w:val="00940461"/>
    <w:rsid w:val="0095774B"/>
    <w:rsid w:val="0096008F"/>
    <w:rsid w:val="009601BD"/>
    <w:rsid w:val="00965165"/>
    <w:rsid w:val="00991121"/>
    <w:rsid w:val="009A5EAE"/>
    <w:rsid w:val="009B05FE"/>
    <w:rsid w:val="009B375E"/>
    <w:rsid w:val="009B7BFF"/>
    <w:rsid w:val="009B7EA4"/>
    <w:rsid w:val="009C3B61"/>
    <w:rsid w:val="009D3685"/>
    <w:rsid w:val="009D5309"/>
    <w:rsid w:val="009E38B3"/>
    <w:rsid w:val="009E615A"/>
    <w:rsid w:val="009F2A4E"/>
    <w:rsid w:val="009F534C"/>
    <w:rsid w:val="00A04B5C"/>
    <w:rsid w:val="00A17DC4"/>
    <w:rsid w:val="00A30E15"/>
    <w:rsid w:val="00A43366"/>
    <w:rsid w:val="00A44E5B"/>
    <w:rsid w:val="00A62D80"/>
    <w:rsid w:val="00A65433"/>
    <w:rsid w:val="00A70E61"/>
    <w:rsid w:val="00A73D27"/>
    <w:rsid w:val="00A74BDD"/>
    <w:rsid w:val="00A74DC7"/>
    <w:rsid w:val="00A84771"/>
    <w:rsid w:val="00A93C95"/>
    <w:rsid w:val="00A94042"/>
    <w:rsid w:val="00A943FF"/>
    <w:rsid w:val="00A97114"/>
    <w:rsid w:val="00A97A0E"/>
    <w:rsid w:val="00AA1CA4"/>
    <w:rsid w:val="00AA71D9"/>
    <w:rsid w:val="00AB2FE8"/>
    <w:rsid w:val="00AB3752"/>
    <w:rsid w:val="00AB6917"/>
    <w:rsid w:val="00AC499E"/>
    <w:rsid w:val="00AC53A8"/>
    <w:rsid w:val="00AD7C64"/>
    <w:rsid w:val="00AE0C29"/>
    <w:rsid w:val="00AE39C6"/>
    <w:rsid w:val="00AE4AF3"/>
    <w:rsid w:val="00AE7AD7"/>
    <w:rsid w:val="00AF4B09"/>
    <w:rsid w:val="00B02B3A"/>
    <w:rsid w:val="00B139AB"/>
    <w:rsid w:val="00B17F87"/>
    <w:rsid w:val="00B31FD5"/>
    <w:rsid w:val="00B34820"/>
    <w:rsid w:val="00B54A46"/>
    <w:rsid w:val="00B71F2B"/>
    <w:rsid w:val="00B747C9"/>
    <w:rsid w:val="00B77CD9"/>
    <w:rsid w:val="00B77CE9"/>
    <w:rsid w:val="00B80EE1"/>
    <w:rsid w:val="00B931CC"/>
    <w:rsid w:val="00B97D0A"/>
    <w:rsid w:val="00BA6351"/>
    <w:rsid w:val="00BB2EF8"/>
    <w:rsid w:val="00BC47CD"/>
    <w:rsid w:val="00BC532A"/>
    <w:rsid w:val="00BC5744"/>
    <w:rsid w:val="00BC7ED2"/>
    <w:rsid w:val="00BF0C42"/>
    <w:rsid w:val="00BF600D"/>
    <w:rsid w:val="00C00317"/>
    <w:rsid w:val="00C02990"/>
    <w:rsid w:val="00C16B32"/>
    <w:rsid w:val="00C3653A"/>
    <w:rsid w:val="00C40625"/>
    <w:rsid w:val="00C51B9E"/>
    <w:rsid w:val="00C52B3B"/>
    <w:rsid w:val="00CA1CA4"/>
    <w:rsid w:val="00CB182B"/>
    <w:rsid w:val="00CB6C52"/>
    <w:rsid w:val="00CE37EB"/>
    <w:rsid w:val="00CF046A"/>
    <w:rsid w:val="00CF311A"/>
    <w:rsid w:val="00D1176F"/>
    <w:rsid w:val="00D1362F"/>
    <w:rsid w:val="00D255D4"/>
    <w:rsid w:val="00D35242"/>
    <w:rsid w:val="00D37A02"/>
    <w:rsid w:val="00D57C3E"/>
    <w:rsid w:val="00D57D08"/>
    <w:rsid w:val="00D83EB3"/>
    <w:rsid w:val="00D8667C"/>
    <w:rsid w:val="00D93E99"/>
    <w:rsid w:val="00D97017"/>
    <w:rsid w:val="00DA03D0"/>
    <w:rsid w:val="00DC587C"/>
    <w:rsid w:val="00DD17C9"/>
    <w:rsid w:val="00DD1D9B"/>
    <w:rsid w:val="00DD58AD"/>
    <w:rsid w:val="00DF52DC"/>
    <w:rsid w:val="00DF56B7"/>
    <w:rsid w:val="00E00DF6"/>
    <w:rsid w:val="00E02C11"/>
    <w:rsid w:val="00E058E5"/>
    <w:rsid w:val="00E2004B"/>
    <w:rsid w:val="00E32338"/>
    <w:rsid w:val="00E44C6D"/>
    <w:rsid w:val="00E44E26"/>
    <w:rsid w:val="00E4690B"/>
    <w:rsid w:val="00E50EAF"/>
    <w:rsid w:val="00E66685"/>
    <w:rsid w:val="00E76354"/>
    <w:rsid w:val="00E80B09"/>
    <w:rsid w:val="00E83E64"/>
    <w:rsid w:val="00E86C70"/>
    <w:rsid w:val="00EA5E55"/>
    <w:rsid w:val="00EA6FE7"/>
    <w:rsid w:val="00EA7854"/>
    <w:rsid w:val="00ED0162"/>
    <w:rsid w:val="00EE69BA"/>
    <w:rsid w:val="00EE7A90"/>
    <w:rsid w:val="00EF0283"/>
    <w:rsid w:val="00EF0BC7"/>
    <w:rsid w:val="00EF369A"/>
    <w:rsid w:val="00EF5200"/>
    <w:rsid w:val="00F05121"/>
    <w:rsid w:val="00F05D86"/>
    <w:rsid w:val="00F20682"/>
    <w:rsid w:val="00F2655E"/>
    <w:rsid w:val="00F34D4A"/>
    <w:rsid w:val="00F432AC"/>
    <w:rsid w:val="00F4459E"/>
    <w:rsid w:val="00F53711"/>
    <w:rsid w:val="00F54272"/>
    <w:rsid w:val="00F74785"/>
    <w:rsid w:val="00F849AC"/>
    <w:rsid w:val="00F87D75"/>
    <w:rsid w:val="00FB49B1"/>
    <w:rsid w:val="00FB609D"/>
    <w:rsid w:val="00FC0193"/>
    <w:rsid w:val="00FC44A2"/>
    <w:rsid w:val="00FE37CB"/>
    <w:rsid w:val="00FE66A1"/>
    <w:rsid w:val="00FE7E8A"/>
    <w:rsid w:val="00FF5D2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63456"/>
    <w:pPr>
      <w:ind w:left="720"/>
      <w:contextualSpacing/>
    </w:pPr>
    <w:rPr>
      <w:rFonts w:asciiTheme="minorHAnsi" w:eastAsiaTheme="minorHAnsi" w:hAnsiTheme="minorHAnsi" w:cstheme="minorBidi"/>
      <w:szCs w:val="30"/>
    </w:rPr>
  </w:style>
  <w:style w:type="paragraph" w:styleId="ad">
    <w:name w:val="Normal (Web)"/>
    <w:basedOn w:val="a"/>
    <w:uiPriority w:val="99"/>
    <w:unhideWhenUsed/>
    <w:rsid w:val="00267DD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e">
    <w:name w:val="page number"/>
    <w:basedOn w:val="a0"/>
    <w:rsid w:val="0026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5826</Words>
  <Characters>33213</Characters>
  <Application>Microsoft Office Word</Application>
  <DocSecurity>0</DocSecurity>
  <Lines>276</Lines>
  <Paragraphs>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pimlada nithichokrueangyod</cp:lastModifiedBy>
  <cp:revision>2</cp:revision>
  <dcterms:created xsi:type="dcterms:W3CDTF">2021-05-23T02:37:00Z</dcterms:created>
  <dcterms:modified xsi:type="dcterms:W3CDTF">2021-05-23T02:37:00Z</dcterms:modified>
</cp:coreProperties>
</file>